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6204A" w14:textId="6EF94ED0" w:rsidR="006F5DC9" w:rsidRPr="006F5DC9" w:rsidRDefault="006F5DC9" w:rsidP="006F5DC9">
      <w:pPr>
        <w:rPr>
          <w:rFonts w:ascii="Myriad Pro Cond" w:hAnsi="Myriad Pro Cond"/>
          <w:b/>
          <w:bCs/>
          <w:sz w:val="52"/>
          <w:szCs w:val="52"/>
          <w:lang w:val="en-US"/>
        </w:rPr>
      </w:pPr>
      <w:r w:rsidRPr="006F5DC9">
        <w:rPr>
          <w:rFonts w:ascii="Myriad Pro Cond" w:hAnsi="Myriad Pro Cond"/>
          <w:b/>
          <w:bCs/>
          <w:noProof/>
          <w:sz w:val="52"/>
          <w:szCs w:val="52"/>
          <w:lang w:val="en-US"/>
        </w:rPr>
        <w:drawing>
          <wp:inline distT="0" distB="0" distL="0" distR="0" wp14:anchorId="1EE7C50A" wp14:editId="0CAB4B07">
            <wp:extent cx="220345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me_logo_intezmenyi.pd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2" b="24527"/>
                    <a:stretch/>
                  </pic:blipFill>
                  <pic:spPr bwMode="auto">
                    <a:xfrm>
                      <a:off x="0" y="0"/>
                      <a:ext cx="2204609" cy="1677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Pr="006F5DC9">
        <w:rPr>
          <w:rFonts w:ascii="Myriad Pro Cond" w:hAnsi="Myriad Pro Cond"/>
          <w:b/>
          <w:bCs/>
          <w:noProof/>
          <w:sz w:val="52"/>
          <w:szCs w:val="52"/>
          <w:lang w:val="en-US"/>
        </w:rPr>
        <w:drawing>
          <wp:inline distT="0" distB="0" distL="0" distR="0" wp14:anchorId="6D518236" wp14:editId="02005B88">
            <wp:extent cx="3287395" cy="156542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ZF logó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660" cy="156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BC821" w14:textId="77777777" w:rsidR="006F5DC9" w:rsidRDefault="002D5BCF" w:rsidP="006F5DC9">
      <w:pPr>
        <w:jc w:val="center"/>
        <w:rPr>
          <w:rFonts w:ascii="Myriad Pro Cond" w:hAnsi="Myriad Pro Cond"/>
          <w:b/>
          <w:bCs/>
          <w:sz w:val="52"/>
          <w:szCs w:val="52"/>
          <w:lang w:val="en-US"/>
        </w:rPr>
      </w:pPr>
      <w:r w:rsidRPr="006F5DC9">
        <w:rPr>
          <w:rFonts w:ascii="Myriad Pro Cond" w:hAnsi="Myriad Pro Cond"/>
          <w:b/>
          <w:bCs/>
          <w:sz w:val="52"/>
          <w:szCs w:val="52"/>
          <w:lang w:val="en-US"/>
        </w:rPr>
        <w:t xml:space="preserve">The Promise of Pragmatist Aesthetics: </w:t>
      </w:r>
    </w:p>
    <w:p w14:paraId="06DB490A" w14:textId="6FC97B3E" w:rsidR="006F5DC9" w:rsidRDefault="002D5BCF" w:rsidP="006F5DC9">
      <w:pPr>
        <w:jc w:val="center"/>
        <w:rPr>
          <w:rFonts w:ascii="Myriad Pro Cond" w:hAnsi="Myriad Pro Cond"/>
          <w:b/>
          <w:bCs/>
          <w:sz w:val="52"/>
          <w:szCs w:val="52"/>
          <w:lang w:val="en-US"/>
        </w:rPr>
      </w:pPr>
      <w:r w:rsidRPr="006F5DC9">
        <w:rPr>
          <w:rFonts w:ascii="Myriad Pro Cond" w:hAnsi="Myriad Pro Cond"/>
          <w:b/>
          <w:bCs/>
          <w:sz w:val="52"/>
          <w:szCs w:val="52"/>
          <w:lang w:val="en-US"/>
        </w:rPr>
        <w:t>Looking Forward after 30 Years.</w:t>
      </w:r>
    </w:p>
    <w:p w14:paraId="4C12C464" w14:textId="258DB0FE" w:rsidR="00E71384" w:rsidRPr="006F5DC9" w:rsidRDefault="00E71384" w:rsidP="006F5DC9">
      <w:pPr>
        <w:jc w:val="center"/>
        <w:rPr>
          <w:rFonts w:ascii="Myriad Pro Cond" w:hAnsi="Myriad Pro Cond"/>
          <w:b/>
          <w:bCs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>Call for Abstracts</w:t>
      </w:r>
    </w:p>
    <w:p w14:paraId="1527AEC5" w14:textId="10B6C9AB" w:rsidR="001D4F0A" w:rsidRPr="006F5DC9" w:rsidRDefault="00E71384" w:rsidP="006F5DC9">
      <w:pPr>
        <w:jc w:val="both"/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 xml:space="preserve">Shusterman’s significant book, </w:t>
      </w:r>
      <w:r w:rsidRPr="006F5DC9">
        <w:rPr>
          <w:rFonts w:ascii="Myriad Pro Cond" w:hAnsi="Myriad Pro Cond"/>
          <w:i/>
          <w:iCs/>
          <w:sz w:val="24"/>
          <w:szCs w:val="24"/>
          <w:lang w:val="en-US"/>
        </w:rPr>
        <w:t>Pragmatist Aesthetics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 was published in 1992. Due to </w:t>
      </w:r>
      <w:r w:rsidR="00FC547D" w:rsidRPr="006F5DC9">
        <w:rPr>
          <w:rFonts w:ascii="Myriad Pro Cond" w:hAnsi="Myriad Pro Cond"/>
          <w:sz w:val="24"/>
          <w:szCs w:val="24"/>
          <w:lang w:val="en-US"/>
        </w:rPr>
        <w:t xml:space="preserve">the 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author’s </w:t>
      </w:r>
      <w:r w:rsidR="00B632EC" w:rsidRPr="006F5DC9">
        <w:rPr>
          <w:rFonts w:ascii="Myriad Pro Cond" w:hAnsi="Myriad Pro Cond"/>
          <w:sz w:val="24"/>
          <w:szCs w:val="24"/>
          <w:lang w:val="en-US"/>
        </w:rPr>
        <w:t xml:space="preserve">multicultural background, diverse philosophical research (analytic aesthetics, pragmatism, Adorno, Bourdieu, etc.) </w:t>
      </w:r>
      <w:r w:rsidR="00FC547D" w:rsidRPr="006F5DC9">
        <w:rPr>
          <w:rFonts w:ascii="Myriad Pro Cond" w:hAnsi="Myriad Pro Cond"/>
          <w:sz w:val="24"/>
          <w:szCs w:val="24"/>
          <w:lang w:val="en-US"/>
        </w:rPr>
        <w:t xml:space="preserve">and his </w:t>
      </w:r>
      <w:r w:rsidR="00B632EC" w:rsidRPr="006F5DC9">
        <w:rPr>
          <w:rFonts w:ascii="Myriad Pro Cond" w:hAnsi="Myriad Pro Cond"/>
          <w:sz w:val="24"/>
          <w:szCs w:val="24"/>
          <w:lang w:val="en-US"/>
        </w:rPr>
        <w:t>attractive</w:t>
      </w:r>
      <w:r w:rsidR="00FC547D" w:rsidRPr="006F5DC9">
        <w:rPr>
          <w:rFonts w:ascii="Myriad Pro Cond" w:hAnsi="Myriad Pro Cond"/>
          <w:sz w:val="24"/>
          <w:szCs w:val="24"/>
          <w:lang w:val="en-US"/>
        </w:rPr>
        <w:t xml:space="preserve"> topics </w:t>
      </w:r>
      <w:r w:rsidR="00B632EC" w:rsidRPr="006F5DC9">
        <w:rPr>
          <w:rFonts w:ascii="Myriad Pro Cond" w:hAnsi="Myriad Pro Cond"/>
          <w:sz w:val="24"/>
          <w:szCs w:val="24"/>
          <w:lang w:val="en-US"/>
        </w:rPr>
        <w:t xml:space="preserve">of inquiry </w:t>
      </w:r>
      <w:r w:rsidR="00FC547D" w:rsidRPr="006F5DC9">
        <w:rPr>
          <w:rFonts w:ascii="Myriad Pro Cond" w:hAnsi="Myriad Pro Cond"/>
          <w:sz w:val="24"/>
          <w:szCs w:val="24"/>
          <w:lang w:val="en-US"/>
        </w:rPr>
        <w:t>(rap, popular art</w:t>
      </w:r>
      <w:r w:rsidR="00B632EC" w:rsidRPr="006F5DC9">
        <w:rPr>
          <w:rFonts w:ascii="Myriad Pro Cond" w:hAnsi="Myriad Pro Cond"/>
          <w:sz w:val="24"/>
          <w:szCs w:val="24"/>
          <w:lang w:val="en-US"/>
        </w:rPr>
        <w:t>, body culture</w:t>
      </w:r>
      <w:r w:rsidR="00FC547D" w:rsidRPr="006F5DC9">
        <w:rPr>
          <w:rFonts w:ascii="Myriad Pro Cond" w:hAnsi="Myriad Pro Cond"/>
          <w:sz w:val="24"/>
          <w:szCs w:val="24"/>
          <w:lang w:val="en-US"/>
        </w:rPr>
        <w:t xml:space="preserve">), </w:t>
      </w:r>
      <w:r w:rsidR="00B632EC" w:rsidRPr="006F5DC9">
        <w:rPr>
          <w:rFonts w:ascii="Myriad Pro Cond" w:hAnsi="Myriad Pro Cond"/>
          <w:sz w:val="24"/>
          <w:szCs w:val="24"/>
          <w:lang w:val="en-US"/>
        </w:rPr>
        <w:t>his work revitalized aesthetic discussions. At the turn of the new century, with the book’s second ed</w:t>
      </w:r>
      <w:r w:rsidR="00B800F2" w:rsidRPr="006F5DC9">
        <w:rPr>
          <w:rFonts w:ascii="Myriad Pro Cond" w:hAnsi="Myriad Pro Cond"/>
          <w:sz w:val="24"/>
          <w:szCs w:val="24"/>
          <w:lang w:val="en-US"/>
        </w:rPr>
        <w:t>i</w:t>
      </w:r>
      <w:r w:rsidR="00B632EC" w:rsidRPr="006F5DC9">
        <w:rPr>
          <w:rFonts w:ascii="Myriad Pro Cond" w:hAnsi="Myriad Pro Cond"/>
          <w:sz w:val="24"/>
          <w:szCs w:val="24"/>
          <w:lang w:val="en-US"/>
        </w:rPr>
        <w:t>tion,</w:t>
      </w:r>
      <w:r w:rsidR="001D4F0A" w:rsidRPr="006F5DC9">
        <w:rPr>
          <w:rFonts w:ascii="Myriad Pro Cond" w:hAnsi="Myriad Pro Cond"/>
          <w:sz w:val="24"/>
          <w:szCs w:val="24"/>
          <w:lang w:val="en-US"/>
        </w:rPr>
        <w:t xml:space="preserve"> </w:t>
      </w:r>
      <w:r w:rsidR="00FC547D" w:rsidRPr="006F5DC9">
        <w:rPr>
          <w:rFonts w:ascii="Myriad Pro Cond" w:hAnsi="Myriad Pro Cond"/>
          <w:sz w:val="24"/>
          <w:szCs w:val="24"/>
          <w:lang w:val="en-US"/>
        </w:rPr>
        <w:t>Shusterman</w:t>
      </w:r>
      <w:r w:rsidR="001D4F0A" w:rsidRPr="006F5DC9">
        <w:rPr>
          <w:rFonts w:ascii="Myriad Pro Cond" w:hAnsi="Myriad Pro Cond"/>
          <w:sz w:val="24"/>
          <w:szCs w:val="24"/>
          <w:lang w:val="en-US"/>
        </w:rPr>
        <w:t xml:space="preserve"> launched his</w:t>
      </w:r>
      <w:r w:rsidR="00FC547D" w:rsidRPr="006F5DC9">
        <w:rPr>
          <w:rFonts w:ascii="Myriad Pro Cond" w:hAnsi="Myriad Pro Cond"/>
          <w:sz w:val="24"/>
          <w:szCs w:val="24"/>
          <w:lang w:val="en-US"/>
        </w:rPr>
        <w:t xml:space="preserve"> </w:t>
      </w:r>
      <w:r w:rsidR="00B632EC" w:rsidRPr="006F5DC9">
        <w:rPr>
          <w:rFonts w:ascii="Myriad Pro Cond" w:hAnsi="Myriad Pro Cond"/>
          <w:sz w:val="24"/>
          <w:szCs w:val="24"/>
          <w:lang w:val="en-US"/>
        </w:rPr>
        <w:t xml:space="preserve">new </w:t>
      </w:r>
      <w:r w:rsidR="00FC547D" w:rsidRPr="006F5DC9">
        <w:rPr>
          <w:rFonts w:ascii="Myriad Pro Cond" w:hAnsi="Myriad Pro Cond"/>
          <w:sz w:val="24"/>
          <w:szCs w:val="24"/>
          <w:lang w:val="en-US"/>
        </w:rPr>
        <w:t>project</w:t>
      </w:r>
      <w:r w:rsidR="00B632EC" w:rsidRPr="006F5DC9">
        <w:rPr>
          <w:rFonts w:ascii="Myriad Pro Cond" w:hAnsi="Myriad Pro Cond"/>
          <w:sz w:val="24"/>
          <w:szCs w:val="24"/>
          <w:lang w:val="en-US"/>
        </w:rPr>
        <w:t xml:space="preserve"> of somaesthetics</w:t>
      </w:r>
      <w:r w:rsidR="00B800F2" w:rsidRPr="006F5DC9">
        <w:rPr>
          <w:rFonts w:ascii="Myriad Pro Cond" w:hAnsi="Myriad Pro Cond"/>
          <w:sz w:val="24"/>
          <w:szCs w:val="24"/>
          <w:lang w:val="en-US"/>
        </w:rPr>
        <w:t xml:space="preserve">, which is essentially an extension of his approach to pragmatist aesthetics. As he wrote in that second edition.  </w:t>
      </w:r>
    </w:p>
    <w:p w14:paraId="3B8FFE56" w14:textId="0B4949A0" w:rsidR="001D4F0A" w:rsidRPr="006F5DC9" w:rsidRDefault="001D4F0A" w:rsidP="006F5DC9">
      <w:pPr>
        <w:jc w:val="both"/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 xml:space="preserve">"There is already an abundance of discourse on the body in contemporary theory. But such body talk tends to lack two important features. </w:t>
      </w:r>
      <w:r w:rsidRPr="006F5DC9">
        <w:rPr>
          <w:rFonts w:ascii="Myriad Pro Cond" w:hAnsi="Myriad Pro Cond"/>
          <w:i/>
          <w:iCs/>
          <w:sz w:val="24"/>
          <w:szCs w:val="24"/>
          <w:lang w:val="en-US"/>
        </w:rPr>
        <w:t>First, it needs a structuring overview or architectonic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 to integrate its very different, seemingly incommensurable, discourses into a more productively systematic field. It would be useful to have a comprehensive framework that could connect the discourse of biopolitics with the therapies of Bioenergetics and might even link analytic philosophy's ontological doctrines of psychosomatic supervenience to bodybuilding's principles of supersets. </w:t>
      </w:r>
      <w:r w:rsidRPr="006F5DC9">
        <w:rPr>
          <w:rFonts w:ascii="Myriad Pro Cond" w:hAnsi="Myriad Pro Cond"/>
          <w:i/>
          <w:iCs/>
          <w:sz w:val="24"/>
          <w:szCs w:val="24"/>
          <w:lang w:val="en-US"/>
        </w:rPr>
        <w:t>The second thing lacking in most current philosophical body talk is a clear, pragmatic orientation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 – something that the individual can directly translate into a discipline of improved somatic practice. Both of these deficiencies can be remedied by the proposed field of somaesthetics, a discipline of theory and practice." (PA 271 – Emphasis added by A</w:t>
      </w:r>
      <w:r w:rsidR="007B795A" w:rsidRPr="006F5DC9">
        <w:rPr>
          <w:rFonts w:ascii="Myriad Pro Cond" w:hAnsi="Myriad Pro Cond"/>
          <w:sz w:val="24"/>
          <w:szCs w:val="24"/>
          <w:lang w:val="en-US"/>
        </w:rPr>
        <w:t>.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 Kremer.)</w:t>
      </w:r>
    </w:p>
    <w:p w14:paraId="7C19ED3F" w14:textId="77777777" w:rsidR="00B800F2" w:rsidRPr="006F5DC9" w:rsidRDefault="007B795A" w:rsidP="006F5DC9">
      <w:pPr>
        <w:jc w:val="both"/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 xml:space="preserve">During the last three decades, </w:t>
      </w:r>
      <w:r w:rsidRPr="006F5DC9">
        <w:rPr>
          <w:rFonts w:ascii="Myriad Pro Cond" w:hAnsi="Myriad Pro Cond"/>
          <w:i/>
          <w:iCs/>
          <w:sz w:val="24"/>
          <w:szCs w:val="24"/>
          <w:lang w:val="en-US"/>
        </w:rPr>
        <w:t>Pragmatist Aesthetics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 has been translated into </w:t>
      </w:r>
      <w:r w:rsidR="00B800F2" w:rsidRPr="006F5DC9">
        <w:rPr>
          <w:rFonts w:ascii="Myriad Pro Cond" w:hAnsi="Myriad Pro Cond"/>
          <w:sz w:val="24"/>
          <w:szCs w:val="24"/>
          <w:lang w:val="en-US"/>
        </w:rPr>
        <w:t xml:space="preserve">fourteen languages, and the pragmatist approach to aesthetics has become an important direction in the philosophy of art and the aesthetic field. Similarly, somaesthetics has </w:t>
      </w:r>
      <w:r w:rsidR="00B800F2" w:rsidRPr="006F5DC9">
        <w:rPr>
          <w:rFonts w:ascii="Myriad Pro Cond" w:hAnsi="Myriad Pro Cond"/>
          <w:sz w:val="24"/>
          <w:szCs w:val="24"/>
          <w:lang w:val="en-US"/>
        </w:rPr>
        <w:lastRenderedPageBreak/>
        <w:t>developed into an interdisciplinary field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 </w:t>
      </w:r>
      <w:r w:rsidR="00B800F2" w:rsidRPr="006F5DC9">
        <w:rPr>
          <w:rFonts w:ascii="Myriad Pro Cond" w:hAnsi="Myriad Pro Cond"/>
          <w:sz w:val="24"/>
          <w:szCs w:val="24"/>
          <w:lang w:val="en-US"/>
        </w:rPr>
        <w:t xml:space="preserve">with researchers working in the arts, politics, education, historical and social sciences as well as health sciences </w:t>
      </w:r>
      <w:r w:rsidR="00A34CBC" w:rsidRPr="006F5DC9">
        <w:rPr>
          <w:rFonts w:ascii="Myriad Pro Cond" w:hAnsi="Myriad Pro Cond"/>
          <w:sz w:val="24"/>
          <w:szCs w:val="24"/>
          <w:lang w:val="en-US"/>
        </w:rPr>
        <w:t xml:space="preserve">and even technology. </w:t>
      </w:r>
    </w:p>
    <w:p w14:paraId="6D881C68" w14:textId="384443E9" w:rsidR="00FE1DB3" w:rsidRPr="006F5DC9" w:rsidRDefault="00B800F2" w:rsidP="006F5DC9">
      <w:pPr>
        <w:jc w:val="both"/>
        <w:rPr>
          <w:rFonts w:ascii="Myriad Pro Cond" w:hAnsi="Myriad Pro Cond"/>
          <w:sz w:val="24"/>
          <w:szCs w:val="24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 xml:space="preserve">In May 2012 the Sorbonne’s philosophy and art departments arranged an international conference and </w:t>
      </w:r>
      <w:r w:rsidR="00FE1DB3" w:rsidRPr="006F5DC9">
        <w:rPr>
          <w:rFonts w:ascii="Myriad Pro Cond" w:hAnsi="Myriad Pro Cond"/>
          <w:sz w:val="24"/>
          <w:szCs w:val="24"/>
          <w:lang w:val="en-US"/>
        </w:rPr>
        <w:t xml:space="preserve">an 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art show to mark the progress of pragmatist aesthetics since the </w:t>
      </w:r>
      <w:r w:rsidR="003A5681" w:rsidRPr="006F5DC9">
        <w:rPr>
          <w:rFonts w:ascii="Myriad Pro Cond" w:hAnsi="Myriad Pro Cond"/>
          <w:sz w:val="24"/>
          <w:szCs w:val="24"/>
          <w:lang w:val="en-US"/>
        </w:rPr>
        <w:t>simultaneous publication o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f Shusterman’s </w:t>
      </w:r>
      <w:r w:rsidRPr="006F5DC9">
        <w:rPr>
          <w:rFonts w:ascii="Myriad Pro Cond" w:hAnsi="Myriad Pro Cond"/>
          <w:i/>
          <w:sz w:val="24"/>
          <w:szCs w:val="24"/>
          <w:lang w:val="en-US"/>
        </w:rPr>
        <w:t>Pragmatist Aesthetics</w:t>
      </w:r>
      <w:r w:rsidR="003A5681" w:rsidRPr="006F5DC9">
        <w:rPr>
          <w:rFonts w:ascii="Myriad Pro Cond" w:hAnsi="Myriad Pro Cond"/>
          <w:sz w:val="24"/>
          <w:szCs w:val="24"/>
          <w:lang w:val="en-US"/>
        </w:rPr>
        <w:t xml:space="preserve"> and its French version entitled </w:t>
      </w:r>
      <w:r w:rsidR="003A5681" w:rsidRPr="006F5DC9">
        <w:rPr>
          <w:rFonts w:ascii="Myriad Pro Cond" w:hAnsi="Myriad Pro Cond"/>
          <w:i/>
          <w:sz w:val="24"/>
          <w:szCs w:val="24"/>
        </w:rPr>
        <w:t>L’Art à l’état vif</w:t>
      </w:r>
      <w:r w:rsidR="003A5681" w:rsidRPr="006F5DC9">
        <w:rPr>
          <w:rFonts w:ascii="Myriad Pro Cond" w:hAnsi="Myriad Pro Cond"/>
          <w:sz w:val="24"/>
          <w:szCs w:val="24"/>
        </w:rPr>
        <w:t xml:space="preserve">. </w:t>
      </w:r>
      <w:r w:rsidR="00FE1DB3" w:rsidRPr="006F5DC9">
        <w:rPr>
          <w:rFonts w:ascii="Myriad Pro Cond" w:hAnsi="Myriad Pro Cond"/>
          <w:sz w:val="24"/>
          <w:szCs w:val="24"/>
        </w:rPr>
        <w:t xml:space="preserve">The conference was called </w:t>
      </w:r>
      <w:r w:rsidR="00FE1DB3" w:rsidRPr="006F5DC9">
        <w:rPr>
          <w:rFonts w:ascii="Myriad Pro Cond" w:hAnsi="Myriad Pro Cond"/>
          <w:sz w:val="24"/>
          <w:szCs w:val="24"/>
          <w:lang w:val="en-US"/>
        </w:rPr>
        <w:t>"</w:t>
      </w:r>
      <w:r w:rsidR="00FE1DB3" w:rsidRPr="006F5DC9">
        <w:rPr>
          <w:rFonts w:ascii="Myriad Pro Cond" w:hAnsi="Myriad Pro Cond"/>
          <w:sz w:val="24"/>
          <w:szCs w:val="24"/>
        </w:rPr>
        <w:t xml:space="preserve">Pragmatist Aesthetics: 20 years later / L’art à l’état vif: 20 ans après” and the art show’s title was </w:t>
      </w:r>
      <w:r w:rsidR="00FE1DB3" w:rsidRPr="006F5DC9">
        <w:rPr>
          <w:rFonts w:ascii="Myriad Pro Cond" w:hAnsi="Myriad Pro Cond"/>
          <w:i/>
          <w:sz w:val="24"/>
          <w:szCs w:val="24"/>
        </w:rPr>
        <w:t>Aesthetic Transaction:</w:t>
      </w:r>
      <w:r w:rsidR="00FE1DB3" w:rsidRPr="006F5DC9">
        <w:rPr>
          <w:rFonts w:ascii="Myriad Pro Cond" w:hAnsi="Myriad Pro Cond"/>
          <w:sz w:val="24"/>
          <w:szCs w:val="24"/>
        </w:rPr>
        <w:t xml:space="preserve"> </w:t>
      </w:r>
      <w:r w:rsidR="00FE1DB3" w:rsidRPr="006F5DC9">
        <w:rPr>
          <w:rFonts w:ascii="Myriad Pro Cond" w:hAnsi="Myriad Pro Cond"/>
          <w:i/>
          <w:sz w:val="24"/>
          <w:szCs w:val="24"/>
        </w:rPr>
        <w:t>Pragmatist Philosophy through Art and Life</w:t>
      </w:r>
      <w:r w:rsidR="00FE1DB3" w:rsidRPr="006F5DC9">
        <w:rPr>
          <w:rFonts w:ascii="Myriad Pro Cond" w:hAnsi="Myriad Pro Cond"/>
          <w:sz w:val="24"/>
          <w:szCs w:val="24"/>
        </w:rPr>
        <w:t>.</w:t>
      </w:r>
    </w:p>
    <w:p w14:paraId="60CD5B2B" w14:textId="6F657E30" w:rsidR="00E71384" w:rsidRPr="006F5DC9" w:rsidRDefault="003A5681" w:rsidP="006F5DC9">
      <w:pPr>
        <w:jc w:val="both"/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</w:rPr>
        <w:t>Ten years later we wish to explore</w:t>
      </w:r>
      <w:r w:rsidR="00A34CBC" w:rsidRPr="006F5DC9">
        <w:rPr>
          <w:rFonts w:ascii="Myriad Pro Cond" w:hAnsi="Myriad Pro Cond"/>
          <w:sz w:val="24"/>
          <w:szCs w:val="24"/>
          <w:lang w:val="en-US"/>
        </w:rPr>
        <w:t xml:space="preserve"> the melioristic approach and multiple 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forms and impacts of pragmatist aesthetics and </w:t>
      </w:r>
      <w:r w:rsidR="00A34CBC" w:rsidRPr="006F5DC9">
        <w:rPr>
          <w:rFonts w:ascii="Myriad Pro Cond" w:hAnsi="Myriad Pro Cond"/>
          <w:sz w:val="24"/>
          <w:szCs w:val="24"/>
          <w:lang w:val="en-US"/>
        </w:rPr>
        <w:t>somaesthetics</w:t>
      </w:r>
      <w:r w:rsidR="00FE1DB3" w:rsidRPr="006F5DC9">
        <w:rPr>
          <w:rFonts w:ascii="Myriad Pro Cond" w:hAnsi="Myriad Pro Cond"/>
          <w:sz w:val="24"/>
          <w:szCs w:val="24"/>
          <w:lang w:val="en-US"/>
        </w:rPr>
        <w:t>, not with a mere retrospective regard but with an interest on new thinking for the future.</w:t>
      </w:r>
      <w:r w:rsidR="00A34CBC" w:rsidRPr="006F5DC9">
        <w:rPr>
          <w:rFonts w:ascii="Myriad Pro Cond" w:hAnsi="Myriad Pro Cond"/>
          <w:sz w:val="24"/>
          <w:szCs w:val="24"/>
          <w:lang w:val="en-US"/>
        </w:rPr>
        <w:t xml:space="preserve"> That is why the MOME (</w:t>
      </w:r>
      <w:proofErr w:type="spellStart"/>
      <w:r w:rsidR="00A34CBC" w:rsidRPr="006F5DC9">
        <w:rPr>
          <w:rFonts w:ascii="Myriad Pro Cond" w:hAnsi="Myriad Pro Cond"/>
          <w:sz w:val="24"/>
          <w:szCs w:val="24"/>
          <w:lang w:val="en-US"/>
        </w:rPr>
        <w:t>Moholy</w:t>
      </w:r>
      <w:proofErr w:type="spellEnd"/>
      <w:r w:rsidR="00A34CBC" w:rsidRPr="006F5DC9">
        <w:rPr>
          <w:rFonts w:ascii="Myriad Pro Cond" w:hAnsi="Myriad Pro Cond"/>
          <w:sz w:val="24"/>
          <w:szCs w:val="24"/>
          <w:lang w:val="en-US"/>
        </w:rPr>
        <w:t xml:space="preserve"> Nagy University of Art and Design) and the Hungarian Forum for Somaesthetics </w:t>
      </w:r>
      <w:r w:rsidR="000A5748">
        <w:rPr>
          <w:rFonts w:ascii="Myriad Pro Cond" w:hAnsi="Myriad Pro Cond"/>
          <w:sz w:val="24"/>
          <w:szCs w:val="24"/>
          <w:lang w:val="en-US"/>
        </w:rPr>
        <w:t>are organizing</w:t>
      </w:r>
      <w:r w:rsidR="00A34CBC" w:rsidRPr="006F5DC9">
        <w:rPr>
          <w:rFonts w:ascii="Myriad Pro Cond" w:hAnsi="Myriad Pro Cond"/>
          <w:sz w:val="24"/>
          <w:szCs w:val="24"/>
          <w:lang w:val="en-US"/>
        </w:rPr>
        <w:t xml:space="preserve"> a conference in Budapest between May 25-28th, 2022. The title of the conference is</w:t>
      </w:r>
      <w:bookmarkStart w:id="0" w:name="_Hlk85825142"/>
      <w:r w:rsidR="00A34CBC" w:rsidRPr="006F5DC9">
        <w:rPr>
          <w:rFonts w:ascii="Myriad Pro Cond" w:hAnsi="Myriad Pro Cond"/>
          <w:sz w:val="24"/>
          <w:szCs w:val="24"/>
          <w:lang w:val="en-US"/>
        </w:rPr>
        <w:t xml:space="preserve"> </w:t>
      </w:r>
      <w:bookmarkStart w:id="1" w:name="_Hlk85466019"/>
      <w:r w:rsidR="00A34CBC" w:rsidRPr="006F5DC9">
        <w:rPr>
          <w:rFonts w:ascii="Myriad Pro Cond" w:hAnsi="Myriad Pro Cond"/>
          <w:sz w:val="24"/>
          <w:szCs w:val="24"/>
          <w:lang w:val="en-US"/>
        </w:rPr>
        <w:t>"</w:t>
      </w:r>
      <w:bookmarkEnd w:id="1"/>
      <w:r w:rsidR="00105A1B" w:rsidRPr="006F5DC9">
        <w:rPr>
          <w:rFonts w:ascii="Myriad Pro Cond" w:hAnsi="Myriad Pro Cond"/>
          <w:sz w:val="24"/>
          <w:szCs w:val="24"/>
          <w:lang w:val="en-US"/>
        </w:rPr>
        <w:t xml:space="preserve">The Promise of </w:t>
      </w:r>
      <w:r w:rsidR="00A34CBC" w:rsidRPr="006F5DC9">
        <w:rPr>
          <w:rFonts w:ascii="Myriad Pro Cond" w:hAnsi="Myriad Pro Cond"/>
          <w:sz w:val="24"/>
          <w:szCs w:val="24"/>
          <w:lang w:val="en-US"/>
        </w:rPr>
        <w:t>Pragmatist Aesthetics</w:t>
      </w:r>
      <w:r w:rsidR="00105A1B" w:rsidRPr="006F5DC9">
        <w:rPr>
          <w:rFonts w:ascii="Myriad Pro Cond" w:hAnsi="Myriad Pro Cond"/>
          <w:sz w:val="24"/>
          <w:szCs w:val="24"/>
          <w:lang w:val="en-US"/>
        </w:rPr>
        <w:t>:</w:t>
      </w:r>
      <w:r w:rsidR="00A34CBC" w:rsidRPr="006F5DC9">
        <w:rPr>
          <w:rFonts w:ascii="Myriad Pro Cond" w:hAnsi="Myriad Pro Cond"/>
          <w:sz w:val="24"/>
          <w:szCs w:val="24"/>
          <w:lang w:val="en-US"/>
        </w:rPr>
        <w:t xml:space="preserve"> </w:t>
      </w:r>
      <w:r w:rsidR="00105A1B" w:rsidRPr="006F5DC9">
        <w:rPr>
          <w:rFonts w:ascii="Myriad Pro Cond" w:hAnsi="Myriad Pro Cond"/>
          <w:sz w:val="24"/>
          <w:szCs w:val="24"/>
          <w:lang w:val="en-US"/>
        </w:rPr>
        <w:t xml:space="preserve">Looking Forward after </w:t>
      </w:r>
      <w:r w:rsidR="00A34CBC" w:rsidRPr="006F5DC9">
        <w:rPr>
          <w:rFonts w:ascii="Myriad Pro Cond" w:hAnsi="Myriad Pro Cond"/>
          <w:sz w:val="24"/>
          <w:szCs w:val="24"/>
          <w:lang w:val="en-US"/>
        </w:rPr>
        <w:t>30</w:t>
      </w:r>
      <w:r w:rsidR="00105A1B" w:rsidRPr="006F5DC9">
        <w:rPr>
          <w:rFonts w:ascii="Myriad Pro Cond" w:hAnsi="Myriad Pro Cond"/>
          <w:sz w:val="24"/>
          <w:szCs w:val="24"/>
          <w:lang w:val="en-US"/>
        </w:rPr>
        <w:t xml:space="preserve"> Years</w:t>
      </w:r>
      <w:r w:rsidR="00A34CBC" w:rsidRPr="006F5DC9">
        <w:rPr>
          <w:rFonts w:ascii="Myriad Pro Cond" w:hAnsi="Myriad Pro Cond"/>
          <w:sz w:val="24"/>
          <w:szCs w:val="24"/>
          <w:lang w:val="en-US"/>
        </w:rPr>
        <w:t>.”</w:t>
      </w:r>
      <w:bookmarkEnd w:id="0"/>
      <w:r w:rsidR="00A34CBC" w:rsidRPr="006F5DC9">
        <w:rPr>
          <w:rFonts w:ascii="Myriad Pro Cond" w:hAnsi="Myriad Pro Cond"/>
          <w:sz w:val="24"/>
          <w:szCs w:val="24"/>
          <w:lang w:val="en-US"/>
        </w:rPr>
        <w:t xml:space="preserve"> </w:t>
      </w:r>
      <w:r w:rsidR="006C2ECA" w:rsidRPr="006F5DC9">
        <w:rPr>
          <w:rFonts w:ascii="Myriad Pro Cond" w:hAnsi="Myriad Pro Cond"/>
          <w:sz w:val="24"/>
          <w:szCs w:val="24"/>
          <w:lang w:val="en-US"/>
        </w:rPr>
        <w:t>Possible topics include, but are not limited to, investigations into the following phenomena and trends:</w:t>
      </w:r>
    </w:p>
    <w:p w14:paraId="166C7A55" w14:textId="59835186" w:rsidR="00E71384" w:rsidRPr="006F5DC9" w:rsidRDefault="00E71384" w:rsidP="00E71384">
      <w:pPr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>- pragmatist aesthetics in the 21st century (theories, art criticism,</w:t>
      </w:r>
      <w:r w:rsidR="006C2ECA" w:rsidRPr="006F5DC9">
        <w:rPr>
          <w:rFonts w:ascii="Myriad Pro Cond" w:hAnsi="Myriad Pro Cond"/>
          <w:sz w:val="24"/>
          <w:szCs w:val="24"/>
          <w:lang w:val="en-US"/>
        </w:rPr>
        <w:t xml:space="preserve"> </w:t>
      </w:r>
      <w:r w:rsidRPr="006F5DC9">
        <w:rPr>
          <w:rFonts w:ascii="Myriad Pro Cond" w:hAnsi="Myriad Pro Cond"/>
          <w:sz w:val="24"/>
          <w:szCs w:val="24"/>
          <w:lang w:val="en-US"/>
        </w:rPr>
        <w:t>institutionalization)</w:t>
      </w:r>
    </w:p>
    <w:p w14:paraId="736C3540" w14:textId="353613D9" w:rsidR="00E71384" w:rsidRPr="006F5DC9" w:rsidRDefault="00E71384" w:rsidP="00E71384">
      <w:pPr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>- implications of pragmatist aesthetics on artistic and other creative</w:t>
      </w:r>
      <w:r w:rsidR="006C2ECA" w:rsidRPr="006F5DC9">
        <w:rPr>
          <w:rFonts w:ascii="Myriad Pro Cond" w:hAnsi="Myriad Pro Cond"/>
          <w:sz w:val="24"/>
          <w:szCs w:val="24"/>
          <w:lang w:val="en-US"/>
        </w:rPr>
        <w:t xml:space="preserve"> </w:t>
      </w:r>
      <w:r w:rsidRPr="006F5DC9">
        <w:rPr>
          <w:rFonts w:ascii="Myriad Pro Cond" w:hAnsi="Myriad Pro Cond"/>
          <w:sz w:val="24"/>
          <w:szCs w:val="24"/>
          <w:lang w:val="en-US"/>
        </w:rPr>
        <w:t>practices (design, fashion, gastronomy,</w:t>
      </w:r>
      <w:r w:rsidR="00FE1DB3" w:rsidRPr="006F5DC9">
        <w:rPr>
          <w:rFonts w:ascii="Myriad Pro Cond" w:hAnsi="Myriad Pro Cond"/>
          <w:sz w:val="24"/>
          <w:szCs w:val="24"/>
          <w:lang w:val="en-US"/>
        </w:rPr>
        <w:t xml:space="preserve"> 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urbanism, </w:t>
      </w:r>
      <w:proofErr w:type="spellStart"/>
      <w:r w:rsidRPr="006F5DC9">
        <w:rPr>
          <w:rFonts w:ascii="Myriad Pro Cond" w:hAnsi="Myriad Pro Cond"/>
          <w:sz w:val="24"/>
          <w:szCs w:val="24"/>
          <w:lang w:val="en-US"/>
        </w:rPr>
        <w:t>etc</w:t>
      </w:r>
      <w:proofErr w:type="spellEnd"/>
      <w:r w:rsidRPr="006F5DC9">
        <w:rPr>
          <w:rFonts w:ascii="Myriad Pro Cond" w:hAnsi="Myriad Pro Cond"/>
          <w:sz w:val="24"/>
          <w:szCs w:val="24"/>
          <w:lang w:val="en-US"/>
        </w:rPr>
        <w:t>)</w:t>
      </w:r>
    </w:p>
    <w:p w14:paraId="1943D1C9" w14:textId="2BED693B" w:rsidR="00E71384" w:rsidRPr="006F5DC9" w:rsidRDefault="00E71384" w:rsidP="00E71384">
      <w:pPr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>- pragmatism</w:t>
      </w:r>
      <w:r w:rsidR="00117F53" w:rsidRPr="006F5DC9">
        <w:rPr>
          <w:rFonts w:ascii="Myriad Pro Cond" w:hAnsi="Myriad Pro Cond"/>
          <w:sz w:val="24"/>
          <w:szCs w:val="24"/>
          <w:lang w:val="en-US"/>
        </w:rPr>
        <w:t>, somaesthetics,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 and artistic research</w:t>
      </w:r>
    </w:p>
    <w:p w14:paraId="59D3D779" w14:textId="77777777" w:rsidR="00E71384" w:rsidRPr="006F5DC9" w:rsidRDefault="00E71384" w:rsidP="00E71384">
      <w:pPr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>- pragmatist aesthetics and the place of arts in the social life</w:t>
      </w:r>
    </w:p>
    <w:p w14:paraId="2EFE136D" w14:textId="77777777" w:rsidR="00E71384" w:rsidRPr="006F5DC9" w:rsidRDefault="00E71384" w:rsidP="00E71384">
      <w:pPr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>(everyday aesthetics, arts and politics, collaborative artistic practices)</w:t>
      </w:r>
    </w:p>
    <w:p w14:paraId="29BFE8F5" w14:textId="7C88CA80" w:rsidR="003A5681" w:rsidRPr="006F5DC9" w:rsidRDefault="003A5681" w:rsidP="00E71384">
      <w:pPr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>- pragmatist aesthetics and somaesthetics</w:t>
      </w:r>
    </w:p>
    <w:p w14:paraId="643C0799" w14:textId="0049C965" w:rsidR="00E71384" w:rsidRPr="006F5DC9" w:rsidRDefault="00E71384" w:rsidP="00E71384">
      <w:pPr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>- pragmatist aesthetics and performativity</w:t>
      </w:r>
    </w:p>
    <w:p w14:paraId="6B758CE3" w14:textId="142E0441" w:rsidR="00D93470" w:rsidRPr="006F5DC9" w:rsidRDefault="00E71384" w:rsidP="00E71384">
      <w:pPr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>- pragmatist aesthetics and the digital future of arts</w:t>
      </w:r>
    </w:p>
    <w:p w14:paraId="446600BD" w14:textId="20FABC0D" w:rsidR="006C2ECA" w:rsidRPr="006F5DC9" w:rsidRDefault="006C2ECA" w:rsidP="00E71384">
      <w:pPr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>- pragmatist aesthetics</w:t>
      </w:r>
      <w:r w:rsidR="00EC4AD0" w:rsidRPr="006F5DC9">
        <w:rPr>
          <w:rFonts w:ascii="Myriad Pro Cond" w:hAnsi="Myriad Pro Cond"/>
          <w:sz w:val="24"/>
          <w:szCs w:val="24"/>
          <w:lang w:val="en-US"/>
        </w:rPr>
        <w:t>, somaesthetics,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 and politics</w:t>
      </w:r>
    </w:p>
    <w:p w14:paraId="2BDE971D" w14:textId="582DCF1C" w:rsidR="006C2ECA" w:rsidRPr="006F5DC9" w:rsidRDefault="006C2ECA" w:rsidP="00E71384">
      <w:pPr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>- pragmatist aesthetics</w:t>
      </w:r>
      <w:r w:rsidR="00EC4AD0" w:rsidRPr="006F5DC9">
        <w:rPr>
          <w:rFonts w:ascii="Myriad Pro Cond" w:hAnsi="Myriad Pro Cond"/>
          <w:sz w:val="24"/>
          <w:szCs w:val="24"/>
          <w:lang w:val="en-US"/>
        </w:rPr>
        <w:t>, somaesthetics,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 and education</w:t>
      </w:r>
    </w:p>
    <w:p w14:paraId="250C5D75" w14:textId="13104F7C" w:rsidR="006C2ECA" w:rsidRPr="006F5DC9" w:rsidRDefault="006C2ECA" w:rsidP="00E71384">
      <w:pPr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 xml:space="preserve">- </w:t>
      </w:r>
      <w:r w:rsidR="003A5681" w:rsidRPr="006F5DC9">
        <w:rPr>
          <w:rFonts w:ascii="Myriad Pro Cond" w:hAnsi="Myriad Pro Cond"/>
          <w:sz w:val="24"/>
          <w:szCs w:val="24"/>
          <w:lang w:val="en-US"/>
        </w:rPr>
        <w:t xml:space="preserve">somaesthetics </w:t>
      </w:r>
      <w:r w:rsidRPr="006F5DC9">
        <w:rPr>
          <w:rFonts w:ascii="Myriad Pro Cond" w:hAnsi="Myriad Pro Cond"/>
          <w:sz w:val="24"/>
          <w:szCs w:val="24"/>
          <w:lang w:val="en-US"/>
        </w:rPr>
        <w:t>and technological de</w:t>
      </w:r>
      <w:r w:rsidR="003A5681" w:rsidRPr="006F5DC9">
        <w:rPr>
          <w:rFonts w:ascii="Myriad Pro Cond" w:hAnsi="Myriad Pro Cond"/>
          <w:sz w:val="24"/>
          <w:szCs w:val="24"/>
          <w:lang w:val="en-US"/>
        </w:rPr>
        <w:t>sign</w:t>
      </w:r>
    </w:p>
    <w:p w14:paraId="323E7BFF" w14:textId="54B576C0" w:rsidR="006C2ECA" w:rsidRPr="006F5DC9" w:rsidRDefault="006C2ECA" w:rsidP="00E71384">
      <w:pPr>
        <w:rPr>
          <w:rFonts w:ascii="Myriad Pro Cond" w:hAnsi="Myriad Pro Cond"/>
          <w:sz w:val="24"/>
          <w:szCs w:val="24"/>
          <w:lang w:val="en-US"/>
        </w:rPr>
      </w:pPr>
      <w:r w:rsidRPr="006F5DC9">
        <w:rPr>
          <w:rFonts w:ascii="Myriad Pro Cond" w:hAnsi="Myriad Pro Cond"/>
          <w:sz w:val="24"/>
          <w:szCs w:val="24"/>
          <w:lang w:val="en-US"/>
        </w:rPr>
        <w:t>- pragmatist aesthetics and social sciences</w:t>
      </w:r>
    </w:p>
    <w:p w14:paraId="50998B9A" w14:textId="3FFF44D2" w:rsidR="00117F53" w:rsidRDefault="00117F53" w:rsidP="00E71384">
      <w:pPr>
        <w:rPr>
          <w:rFonts w:ascii="Myriad Pro Cond" w:hAnsi="Myriad Pro Cond"/>
          <w:sz w:val="24"/>
          <w:szCs w:val="24"/>
          <w:lang w:val="en-US"/>
        </w:rPr>
      </w:pPr>
    </w:p>
    <w:p w14:paraId="3EFFFEB6" w14:textId="77777777" w:rsidR="00D4483E" w:rsidRPr="006F5DC9" w:rsidRDefault="00D4483E" w:rsidP="00E71384">
      <w:pPr>
        <w:rPr>
          <w:rFonts w:ascii="Myriad Pro Cond" w:hAnsi="Myriad Pro Cond"/>
          <w:sz w:val="24"/>
          <w:szCs w:val="24"/>
          <w:lang w:val="en-US"/>
        </w:rPr>
      </w:pPr>
    </w:p>
    <w:p w14:paraId="3CB91B69" w14:textId="6354D8B8" w:rsidR="00E71384" w:rsidRPr="006F5DC9" w:rsidRDefault="00E71384" w:rsidP="00E71384">
      <w:pPr>
        <w:rPr>
          <w:rFonts w:ascii="Myriad Pro Cond" w:hAnsi="Myriad Pro Cond"/>
          <w:b/>
          <w:bCs/>
          <w:sz w:val="24"/>
          <w:szCs w:val="24"/>
          <w:lang w:val="en-US"/>
        </w:rPr>
      </w:pP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lastRenderedPageBreak/>
        <w:t>Keynote speakers:</w:t>
      </w:r>
    </w:p>
    <w:p w14:paraId="490AEBA7" w14:textId="0BA1CF76" w:rsidR="00E71384" w:rsidRPr="006F5DC9" w:rsidRDefault="00847AA9" w:rsidP="00E71384">
      <w:pPr>
        <w:pStyle w:val="ListParagraph"/>
        <w:numPr>
          <w:ilvl w:val="0"/>
          <w:numId w:val="1"/>
        </w:numPr>
        <w:rPr>
          <w:rFonts w:ascii="Myriad Pro Cond" w:hAnsi="Myriad Pro Cond"/>
          <w:b/>
          <w:bCs/>
          <w:sz w:val="24"/>
          <w:szCs w:val="24"/>
          <w:lang w:val="en-US"/>
        </w:rPr>
      </w:pP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Prof. </w:t>
      </w:r>
      <w:r w:rsidR="00E71384" w:rsidRPr="006F5DC9">
        <w:rPr>
          <w:rFonts w:ascii="Myriad Pro Cond" w:hAnsi="Myriad Pro Cond"/>
          <w:b/>
          <w:bCs/>
          <w:sz w:val="24"/>
          <w:szCs w:val="24"/>
          <w:lang w:val="en-US"/>
        </w:rPr>
        <w:t>Richard Shusterman</w:t>
      </w:r>
    </w:p>
    <w:p w14:paraId="7B313639" w14:textId="3006701A" w:rsidR="00E71384" w:rsidRPr="006F5DC9" w:rsidRDefault="00847AA9" w:rsidP="00E71384">
      <w:pPr>
        <w:pStyle w:val="ListParagraph"/>
        <w:numPr>
          <w:ilvl w:val="0"/>
          <w:numId w:val="1"/>
        </w:numPr>
        <w:rPr>
          <w:rFonts w:ascii="Myriad Pro Cond" w:hAnsi="Myriad Pro Cond"/>
          <w:b/>
          <w:bCs/>
          <w:sz w:val="24"/>
          <w:szCs w:val="24"/>
          <w:lang w:val="en-US"/>
        </w:rPr>
      </w:pP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Prof. </w:t>
      </w:r>
      <w:r w:rsidR="00E71384"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Barbara </w:t>
      </w:r>
      <w:proofErr w:type="spellStart"/>
      <w:r w:rsidR="00E71384" w:rsidRPr="006F5DC9">
        <w:rPr>
          <w:rFonts w:ascii="Myriad Pro Cond" w:hAnsi="Myriad Pro Cond"/>
          <w:b/>
          <w:bCs/>
          <w:sz w:val="24"/>
          <w:szCs w:val="24"/>
          <w:lang w:val="en-US"/>
        </w:rPr>
        <w:t>Formis</w:t>
      </w:r>
      <w:proofErr w:type="spellEnd"/>
    </w:p>
    <w:p w14:paraId="3AE55B2F" w14:textId="6363DE59" w:rsidR="00E71384" w:rsidRPr="006F5DC9" w:rsidRDefault="00847AA9" w:rsidP="00E71384">
      <w:pPr>
        <w:pStyle w:val="ListParagraph"/>
        <w:numPr>
          <w:ilvl w:val="0"/>
          <w:numId w:val="1"/>
        </w:numPr>
        <w:rPr>
          <w:rFonts w:ascii="Myriad Pro Cond" w:hAnsi="Myriad Pro Cond"/>
          <w:b/>
          <w:bCs/>
          <w:sz w:val="24"/>
          <w:szCs w:val="24"/>
          <w:lang w:val="en-US"/>
        </w:rPr>
      </w:pP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Prof. </w:t>
      </w:r>
      <w:r w:rsidR="00E71384"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Giovanni </w:t>
      </w:r>
      <w:proofErr w:type="spellStart"/>
      <w:r w:rsidR="00E71384" w:rsidRPr="006F5DC9">
        <w:rPr>
          <w:rFonts w:ascii="Myriad Pro Cond" w:hAnsi="Myriad Pro Cond"/>
          <w:b/>
          <w:bCs/>
          <w:sz w:val="24"/>
          <w:szCs w:val="24"/>
          <w:lang w:val="en-US"/>
        </w:rPr>
        <w:t>Matteucci</w:t>
      </w:r>
      <w:proofErr w:type="spellEnd"/>
    </w:p>
    <w:p w14:paraId="404CD621" w14:textId="4C939448" w:rsidR="00E71384" w:rsidRPr="006F5DC9" w:rsidRDefault="00847AA9" w:rsidP="00E71384">
      <w:pPr>
        <w:pStyle w:val="ListParagraph"/>
        <w:numPr>
          <w:ilvl w:val="0"/>
          <w:numId w:val="1"/>
        </w:numPr>
        <w:rPr>
          <w:rFonts w:ascii="Myriad Pro Cond" w:hAnsi="Myriad Pro Cond"/>
          <w:b/>
          <w:bCs/>
          <w:sz w:val="24"/>
          <w:szCs w:val="24"/>
          <w:lang w:val="en-US"/>
        </w:rPr>
      </w:pP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Prof. </w:t>
      </w:r>
      <w:r w:rsidR="00E71384" w:rsidRPr="006F5DC9">
        <w:rPr>
          <w:rFonts w:ascii="Myriad Pro Cond" w:hAnsi="Myriad Pro Cond"/>
          <w:b/>
          <w:bCs/>
          <w:sz w:val="24"/>
          <w:szCs w:val="24"/>
          <w:lang w:val="en-US"/>
        </w:rPr>
        <w:t>Tanehisa Otabe</w:t>
      </w:r>
    </w:p>
    <w:p w14:paraId="77E550BC" w14:textId="5F1BC8DC" w:rsidR="006C2ECA" w:rsidRPr="006F5DC9" w:rsidRDefault="006C2ECA" w:rsidP="006C2ECA">
      <w:pPr>
        <w:rPr>
          <w:rFonts w:ascii="Myriad Pro Cond" w:hAnsi="Myriad Pro Cond"/>
          <w:sz w:val="24"/>
          <w:szCs w:val="24"/>
          <w:lang w:val="en-US"/>
        </w:rPr>
      </w:pPr>
    </w:p>
    <w:p w14:paraId="327129C2" w14:textId="17F6424E" w:rsidR="005E310D" w:rsidRPr="006F5DC9" w:rsidRDefault="005E310D" w:rsidP="005E310D">
      <w:pPr>
        <w:rPr>
          <w:rFonts w:ascii="Myriad Pro Cond" w:hAnsi="Myriad Pro Cond"/>
          <w:b/>
          <w:bCs/>
          <w:sz w:val="24"/>
          <w:szCs w:val="24"/>
          <w:lang w:val="en-US"/>
        </w:rPr>
      </w:pP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>The organizing committee:</w:t>
      </w:r>
    </w:p>
    <w:p w14:paraId="08CBDDF6" w14:textId="0166BE9D" w:rsidR="005E310D" w:rsidRPr="006F5DC9" w:rsidRDefault="005E310D" w:rsidP="005E310D">
      <w:pPr>
        <w:rPr>
          <w:rFonts w:ascii="Myriad Pro Cond" w:hAnsi="Myriad Pro Cond"/>
          <w:b/>
          <w:bCs/>
          <w:sz w:val="24"/>
          <w:szCs w:val="24"/>
          <w:lang w:val="en-US"/>
        </w:rPr>
      </w:pP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Alexander Kremer 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(SZTE, Hungarian Forum for Somaesthetics), </w:t>
      </w:r>
      <w:proofErr w:type="spellStart"/>
      <w:r w:rsidRPr="006F5DC9">
        <w:rPr>
          <w:rFonts w:ascii="Myriad Pro Cond" w:hAnsi="Myriad Pro Cond"/>
          <w:sz w:val="24"/>
          <w:szCs w:val="24"/>
          <w:lang w:val="en-US"/>
        </w:rPr>
        <w:t>habil</w:t>
      </w:r>
      <w:proofErr w:type="spellEnd"/>
      <w:r w:rsidRPr="006F5DC9">
        <w:rPr>
          <w:rFonts w:ascii="Myriad Pro Cond" w:hAnsi="Myriad Pro Cond"/>
          <w:sz w:val="24"/>
          <w:szCs w:val="24"/>
          <w:lang w:val="en-US"/>
        </w:rPr>
        <w:t>. associate professor</w:t>
      </w:r>
      <w:r w:rsidR="006F5DC9">
        <w:rPr>
          <w:rFonts w:ascii="Myriad Pro Cond" w:hAnsi="Myriad Pro Cond"/>
          <w:sz w:val="24"/>
          <w:szCs w:val="24"/>
          <w:lang w:val="en-US"/>
        </w:rPr>
        <w:br/>
      </w:r>
      <w:proofErr w:type="spellStart"/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>Bálint</w:t>
      </w:r>
      <w:proofErr w:type="spellEnd"/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 Veres </w:t>
      </w:r>
      <w:r w:rsidRPr="006F5DC9">
        <w:rPr>
          <w:rFonts w:ascii="Myriad Pro Cond" w:hAnsi="Myriad Pro Cond"/>
          <w:sz w:val="24"/>
          <w:szCs w:val="24"/>
          <w:lang w:val="en-US"/>
        </w:rPr>
        <w:t xml:space="preserve">(MOME), </w:t>
      </w:r>
      <w:proofErr w:type="spellStart"/>
      <w:r w:rsidRPr="006F5DC9">
        <w:rPr>
          <w:rFonts w:ascii="Myriad Pro Cond" w:hAnsi="Myriad Pro Cond"/>
          <w:sz w:val="24"/>
          <w:szCs w:val="24"/>
          <w:lang w:val="en-US"/>
        </w:rPr>
        <w:t>habil</w:t>
      </w:r>
      <w:proofErr w:type="spellEnd"/>
      <w:r w:rsidRPr="006F5DC9">
        <w:rPr>
          <w:rFonts w:ascii="Myriad Pro Cond" w:hAnsi="Myriad Pro Cond"/>
          <w:sz w:val="24"/>
          <w:szCs w:val="24"/>
          <w:lang w:val="en-US"/>
        </w:rPr>
        <w:t>. associate professor</w:t>
      </w:r>
      <w:r w:rsidR="006F5DC9">
        <w:rPr>
          <w:rFonts w:ascii="Myriad Pro Cond" w:hAnsi="Myriad Pro Cond"/>
          <w:sz w:val="24"/>
          <w:szCs w:val="24"/>
          <w:lang w:val="en-US"/>
        </w:rPr>
        <w:br/>
      </w: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Attila </w:t>
      </w:r>
      <w:proofErr w:type="spellStart"/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>Horányi</w:t>
      </w:r>
      <w:proofErr w:type="spellEnd"/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 </w:t>
      </w:r>
      <w:r w:rsidRPr="006F5DC9">
        <w:rPr>
          <w:rFonts w:ascii="Myriad Pro Cond" w:hAnsi="Myriad Pro Cond"/>
          <w:sz w:val="24"/>
          <w:szCs w:val="24"/>
          <w:lang w:val="en-US"/>
        </w:rPr>
        <w:t>(MOME), associate professor</w:t>
      </w:r>
      <w:r w:rsidR="006F5DC9">
        <w:rPr>
          <w:rFonts w:ascii="Myriad Pro Cond" w:hAnsi="Myriad Pro Cond"/>
          <w:b/>
          <w:bCs/>
          <w:sz w:val="24"/>
          <w:szCs w:val="24"/>
          <w:lang w:val="en-US"/>
        </w:rPr>
        <w:br/>
      </w:r>
      <w:proofErr w:type="spellStart"/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>Botond</w:t>
      </w:r>
      <w:proofErr w:type="spellEnd"/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 </w:t>
      </w:r>
      <w:proofErr w:type="spellStart"/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>Csuka</w:t>
      </w:r>
      <w:proofErr w:type="spellEnd"/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 </w:t>
      </w:r>
      <w:r w:rsidRPr="006F5DC9">
        <w:rPr>
          <w:rFonts w:ascii="Myriad Pro Cond" w:hAnsi="Myriad Pro Cond"/>
          <w:sz w:val="24"/>
          <w:szCs w:val="24"/>
          <w:lang w:val="en-US"/>
        </w:rPr>
        <w:t>(University of Physical Education, Budapest) assistant professor</w:t>
      </w:r>
    </w:p>
    <w:p w14:paraId="02834547" w14:textId="3E2FD375" w:rsidR="00FF0617" w:rsidRPr="006F5DC9" w:rsidRDefault="00FF0617" w:rsidP="005E310D">
      <w:pPr>
        <w:rPr>
          <w:rFonts w:ascii="Myriad Pro Cond" w:hAnsi="Myriad Pro Cond"/>
          <w:b/>
          <w:bCs/>
          <w:sz w:val="24"/>
          <w:szCs w:val="24"/>
          <w:lang w:val="en-US"/>
        </w:rPr>
      </w:pPr>
    </w:p>
    <w:p w14:paraId="4BCFF676" w14:textId="77777777" w:rsidR="00FF0617" w:rsidRPr="006F5DC9" w:rsidRDefault="00FF0617" w:rsidP="005E310D">
      <w:pPr>
        <w:rPr>
          <w:rFonts w:ascii="Myriad Pro Cond" w:hAnsi="Myriad Pro Cond"/>
          <w:b/>
          <w:bCs/>
          <w:sz w:val="24"/>
          <w:szCs w:val="24"/>
          <w:lang w:val="en-US"/>
        </w:rPr>
      </w:pPr>
    </w:p>
    <w:p w14:paraId="7BD5154D" w14:textId="77777777" w:rsidR="00FF0617" w:rsidRPr="006F5DC9" w:rsidRDefault="00FF0617" w:rsidP="00FF0617">
      <w:pPr>
        <w:rPr>
          <w:rFonts w:ascii="Myriad Pro Cond" w:hAnsi="Myriad Pro Cond"/>
          <w:b/>
          <w:bCs/>
          <w:sz w:val="24"/>
          <w:szCs w:val="24"/>
          <w:lang w:val="en-US"/>
        </w:rPr>
      </w:pP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Abstract’s deadline: </w:t>
      </w: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ab/>
      </w: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ab/>
      </w: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ab/>
        <w:t>December 15, 2021</w:t>
      </w:r>
    </w:p>
    <w:p w14:paraId="1FCDEBDF" w14:textId="2D9DC875" w:rsidR="00B755C8" w:rsidRDefault="00B755C8" w:rsidP="00FF0617">
      <w:pPr>
        <w:rPr>
          <w:rFonts w:ascii="Myriad Pro Cond" w:hAnsi="Myriad Pro Cond"/>
          <w:b/>
          <w:bCs/>
          <w:sz w:val="24"/>
          <w:szCs w:val="24"/>
          <w:lang w:val="en-US"/>
        </w:rPr>
      </w:pPr>
      <w:r w:rsidRPr="00B755C8">
        <w:rPr>
          <w:rFonts w:ascii="Myriad Pro Cond" w:hAnsi="Myriad Pro Cond"/>
          <w:b/>
          <w:bCs/>
          <w:sz w:val="24"/>
          <w:szCs w:val="24"/>
          <w:lang w:val="en-US"/>
        </w:rPr>
        <w:t>Abstracts should be sent to the following email address:</w:t>
      </w:r>
      <w:r>
        <w:rPr>
          <w:rFonts w:ascii="Myriad Pro Cond" w:hAnsi="Myriad Pro Cond"/>
          <w:b/>
          <w:bCs/>
          <w:sz w:val="24"/>
          <w:szCs w:val="24"/>
          <w:lang w:val="en-US"/>
        </w:rPr>
        <w:t xml:space="preserve"> </w:t>
      </w:r>
      <w:hyperlink r:id="rId7" w:history="1">
        <w:r w:rsidRPr="007450B1">
          <w:rPr>
            <w:rStyle w:val="Hyperlink"/>
            <w:rFonts w:ascii="Myriad Pro Cond" w:hAnsi="Myriad Pro Cond"/>
            <w:b/>
            <w:bCs/>
            <w:sz w:val="24"/>
            <w:szCs w:val="24"/>
            <w:lang w:val="en-US"/>
          </w:rPr>
          <w:t>pragmatistaesthetics@mome.hu</w:t>
        </w:r>
      </w:hyperlink>
    </w:p>
    <w:p w14:paraId="2795FB9C" w14:textId="77777777" w:rsidR="003F1967" w:rsidRDefault="003F1967" w:rsidP="003F1967">
      <w:pPr>
        <w:rPr>
          <w:rFonts w:ascii="Myriad Pro Cond" w:hAnsi="Myriad Pro Cond"/>
          <w:b/>
          <w:bCs/>
          <w:sz w:val="24"/>
          <w:szCs w:val="24"/>
          <w:lang w:val="en-US"/>
        </w:rPr>
      </w:pP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 xml:space="preserve">Notifications of acceptance: </w:t>
      </w: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ab/>
      </w:r>
      <w:r w:rsidRPr="006F5DC9">
        <w:rPr>
          <w:rFonts w:ascii="Myriad Pro Cond" w:hAnsi="Myriad Pro Cond"/>
          <w:b/>
          <w:bCs/>
          <w:sz w:val="24"/>
          <w:szCs w:val="24"/>
          <w:lang w:val="en-US"/>
        </w:rPr>
        <w:tab/>
        <w:t>January 15, 2022</w:t>
      </w:r>
    </w:p>
    <w:p w14:paraId="75A3A90D" w14:textId="77777777" w:rsidR="00B755C8" w:rsidRPr="006F5DC9" w:rsidRDefault="00B755C8" w:rsidP="00FF0617">
      <w:pPr>
        <w:rPr>
          <w:rFonts w:ascii="Myriad Pro Cond" w:hAnsi="Myriad Pro Cond"/>
          <w:b/>
          <w:bCs/>
          <w:sz w:val="24"/>
          <w:szCs w:val="24"/>
          <w:lang w:val="en-US"/>
        </w:rPr>
      </w:pPr>
      <w:bookmarkStart w:id="2" w:name="_GoBack"/>
      <w:bookmarkEnd w:id="2"/>
    </w:p>
    <w:sectPr w:rsidR="00B755C8" w:rsidRPr="006F5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yriad Pro Cond">
    <w:altName w:val="Segoe UI"/>
    <w:charset w:val="00"/>
    <w:family w:val="auto"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8277A"/>
    <w:multiLevelType w:val="hybridMultilevel"/>
    <w:tmpl w:val="8F764DCE"/>
    <w:lvl w:ilvl="0" w:tplc="34DC4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ztDQxtDQztjQwMzNX0lEKTi0uzszPAykwqgUAaidFwCwAAAA="/>
  </w:docVars>
  <w:rsids>
    <w:rsidRoot w:val="00E71384"/>
    <w:rsid w:val="000A5748"/>
    <w:rsid w:val="00105A1B"/>
    <w:rsid w:val="00117F53"/>
    <w:rsid w:val="001D4F0A"/>
    <w:rsid w:val="002D5BCF"/>
    <w:rsid w:val="003A5681"/>
    <w:rsid w:val="003F1967"/>
    <w:rsid w:val="00507603"/>
    <w:rsid w:val="005E310D"/>
    <w:rsid w:val="005E4293"/>
    <w:rsid w:val="006C2ECA"/>
    <w:rsid w:val="006F5DC9"/>
    <w:rsid w:val="007B795A"/>
    <w:rsid w:val="00847AA9"/>
    <w:rsid w:val="00920B60"/>
    <w:rsid w:val="00A34CBC"/>
    <w:rsid w:val="00B632EC"/>
    <w:rsid w:val="00B755C8"/>
    <w:rsid w:val="00B800F2"/>
    <w:rsid w:val="00C446DB"/>
    <w:rsid w:val="00D4483E"/>
    <w:rsid w:val="00D93470"/>
    <w:rsid w:val="00E71384"/>
    <w:rsid w:val="00EB7A10"/>
    <w:rsid w:val="00EC4AD0"/>
    <w:rsid w:val="00F45FC8"/>
    <w:rsid w:val="00FC547D"/>
    <w:rsid w:val="00FE1DB3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597D2"/>
  <w15:docId w15:val="{255A6792-197D-4766-B3C4-F0CA9D38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3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DC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C9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55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gmatistaesthetics@mom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Krémer Sándor Dr.</dc:creator>
  <cp:keywords/>
  <dc:description/>
  <cp:lastModifiedBy>Richard Shusterman</cp:lastModifiedBy>
  <cp:revision>2</cp:revision>
  <dcterms:created xsi:type="dcterms:W3CDTF">2021-10-29T14:56:00Z</dcterms:created>
  <dcterms:modified xsi:type="dcterms:W3CDTF">2021-10-29T14:56:00Z</dcterms:modified>
</cp:coreProperties>
</file>