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F1E" w:rsidRDefault="00A6767E" w:rsidP="0042783F">
      <w:pPr>
        <w:widowControl w:val="0"/>
        <w:overflowPunct w:val="0"/>
        <w:adjustRightInd w:val="0"/>
        <w:jc w:val="center"/>
        <w:rPr>
          <w:b/>
          <w:bCs/>
          <w:color w:val="auto"/>
          <w:kern w:val="28"/>
        </w:rPr>
      </w:pPr>
      <w:bookmarkStart w:id="0" w:name="_GoBack"/>
      <w:bookmarkEnd w:id="0"/>
      <w:r w:rsidRPr="00A6767E">
        <w:rPr>
          <w:b/>
          <w:noProof/>
          <w:color w:val="auto"/>
          <w:kern w:val="28"/>
        </w:rPr>
        <w:drawing>
          <wp:inline distT="0" distB="0" distL="0" distR="0">
            <wp:extent cx="1539240" cy="838200"/>
            <wp:effectExtent l="0" t="0" r="0" b="0"/>
            <wp:docPr id="1" name="image01.png" descr="CoE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descr="CoE_Logo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9240" cy="838200"/>
                    </a:xfrm>
                    <a:prstGeom prst="rect">
                      <a:avLst/>
                    </a:prstGeom>
                    <a:noFill/>
                    <a:ln>
                      <a:noFill/>
                    </a:ln>
                  </pic:spPr>
                </pic:pic>
              </a:graphicData>
            </a:graphic>
          </wp:inline>
        </w:drawing>
      </w:r>
    </w:p>
    <w:p w:rsidR="00771FFF" w:rsidRDefault="00771FFF" w:rsidP="0042783F">
      <w:pPr>
        <w:widowControl w:val="0"/>
        <w:overflowPunct w:val="0"/>
        <w:adjustRightInd w:val="0"/>
        <w:jc w:val="center"/>
        <w:rPr>
          <w:b/>
          <w:bCs/>
          <w:color w:val="auto"/>
          <w:kern w:val="28"/>
        </w:rPr>
      </w:pPr>
    </w:p>
    <w:p w:rsidR="00771FFF" w:rsidRPr="00173116" w:rsidRDefault="00771FFF" w:rsidP="007F17E4">
      <w:pPr>
        <w:widowControl w:val="0"/>
        <w:overflowPunct w:val="0"/>
        <w:adjustRightInd w:val="0"/>
        <w:spacing w:line="276" w:lineRule="auto"/>
        <w:jc w:val="center"/>
        <w:rPr>
          <w:b/>
          <w:bCs/>
          <w:color w:val="auto"/>
          <w:kern w:val="28"/>
        </w:rPr>
      </w:pPr>
      <w:r w:rsidRPr="00173116">
        <w:rPr>
          <w:b/>
          <w:color w:val="auto"/>
          <w:kern w:val="28"/>
          <w:sz w:val="26"/>
          <w:szCs w:val="26"/>
        </w:rPr>
        <w:t>Department of Teaching &amp; Learning</w:t>
      </w:r>
    </w:p>
    <w:p w:rsidR="00C13F1E" w:rsidRPr="00173116" w:rsidRDefault="00C13F1E" w:rsidP="0042783F">
      <w:pPr>
        <w:widowControl w:val="0"/>
        <w:tabs>
          <w:tab w:val="center" w:pos="4607"/>
        </w:tabs>
        <w:overflowPunct w:val="0"/>
        <w:adjustRightInd w:val="0"/>
        <w:jc w:val="center"/>
        <w:rPr>
          <w:b/>
          <w:bCs/>
          <w:kern w:val="28"/>
        </w:rPr>
      </w:pPr>
    </w:p>
    <w:p w:rsidR="00C13F1E" w:rsidRDefault="00C13F1E" w:rsidP="00562DE8">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jc w:val="both"/>
        <w:rPr>
          <w:kern w:val="28"/>
        </w:rPr>
      </w:pPr>
      <w:r w:rsidRPr="0042783F">
        <w:rPr>
          <w:b/>
          <w:bCs/>
          <w:kern w:val="28"/>
        </w:rPr>
        <w:t>Course Title:</w:t>
      </w:r>
      <w:r w:rsidRPr="0042783F">
        <w:rPr>
          <w:kern w:val="28"/>
        </w:rPr>
        <w:t xml:space="preserve">  </w:t>
      </w:r>
      <w:r w:rsidR="00BA6C1E">
        <w:rPr>
          <w:kern w:val="28"/>
        </w:rPr>
        <w:t xml:space="preserve">Principles and Methods: </w:t>
      </w:r>
      <w:r w:rsidR="002315C8">
        <w:rPr>
          <w:kern w:val="28"/>
        </w:rPr>
        <w:t xml:space="preserve">K-9 School </w:t>
      </w:r>
      <w:r w:rsidRPr="0042783F">
        <w:rPr>
          <w:kern w:val="28"/>
        </w:rPr>
        <w:t xml:space="preserve">Math </w:t>
      </w:r>
    </w:p>
    <w:p w:rsidR="00562DE8" w:rsidRPr="0042783F" w:rsidRDefault="00562DE8" w:rsidP="00562DE8">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jc w:val="both"/>
        <w:rPr>
          <w:b/>
          <w:bCs/>
          <w:kern w:val="28"/>
          <w:u w:val="single"/>
        </w:rPr>
      </w:pPr>
    </w:p>
    <w:p w:rsidR="00F10C76" w:rsidRDefault="00C13F1E" w:rsidP="00562DE8">
      <w:pPr>
        <w:widowControl w:val="0"/>
        <w:overflowPunct w:val="0"/>
        <w:adjustRightInd w:val="0"/>
        <w:rPr>
          <w:color w:val="auto"/>
          <w:kern w:val="28"/>
        </w:rPr>
      </w:pPr>
      <w:r w:rsidRPr="0042783F">
        <w:rPr>
          <w:b/>
          <w:bCs/>
          <w:color w:val="auto"/>
          <w:kern w:val="28"/>
        </w:rPr>
        <w:t>Course Number:</w:t>
      </w:r>
      <w:r w:rsidRPr="0042783F">
        <w:rPr>
          <w:color w:val="auto"/>
          <w:kern w:val="28"/>
        </w:rPr>
        <w:t xml:space="preserve"> </w:t>
      </w:r>
      <w:r w:rsidR="00771FFF">
        <w:rPr>
          <w:color w:val="auto"/>
          <w:kern w:val="28"/>
        </w:rPr>
        <w:t xml:space="preserve"> </w:t>
      </w:r>
      <w:r w:rsidRPr="0042783F">
        <w:rPr>
          <w:color w:val="auto"/>
          <w:kern w:val="28"/>
        </w:rPr>
        <w:t xml:space="preserve">MAE </w:t>
      </w:r>
      <w:r w:rsidR="00771FFF">
        <w:rPr>
          <w:color w:val="auto"/>
          <w:kern w:val="28"/>
        </w:rPr>
        <w:t>4</w:t>
      </w:r>
      <w:r w:rsidR="00F10C76">
        <w:rPr>
          <w:color w:val="auto"/>
          <w:kern w:val="28"/>
        </w:rPr>
        <w:t>3</w:t>
      </w:r>
      <w:r w:rsidR="002315C8">
        <w:rPr>
          <w:color w:val="auto"/>
          <w:kern w:val="28"/>
        </w:rPr>
        <w:t>5</w:t>
      </w:r>
      <w:r w:rsidR="00F10C76">
        <w:rPr>
          <w:color w:val="auto"/>
          <w:kern w:val="28"/>
        </w:rPr>
        <w:t>0</w:t>
      </w:r>
    </w:p>
    <w:p w:rsidR="00562DE8" w:rsidRDefault="00562DE8" w:rsidP="00562DE8">
      <w:pPr>
        <w:widowControl w:val="0"/>
        <w:overflowPunct w:val="0"/>
        <w:adjustRightInd w:val="0"/>
        <w:rPr>
          <w:color w:val="auto"/>
          <w:kern w:val="28"/>
        </w:rPr>
      </w:pPr>
    </w:p>
    <w:p w:rsidR="00C13F1E" w:rsidRDefault="00C13F1E" w:rsidP="00562DE8">
      <w:pPr>
        <w:widowControl w:val="0"/>
        <w:overflowPunct w:val="0"/>
        <w:adjustRightInd w:val="0"/>
        <w:rPr>
          <w:kern w:val="28"/>
        </w:rPr>
      </w:pPr>
      <w:r w:rsidRPr="0042783F">
        <w:rPr>
          <w:b/>
          <w:bCs/>
          <w:kern w:val="28"/>
        </w:rPr>
        <w:t>Credit Hours:</w:t>
      </w:r>
      <w:r w:rsidRPr="0042783F">
        <w:rPr>
          <w:kern w:val="28"/>
        </w:rPr>
        <w:t xml:space="preserve"> </w:t>
      </w:r>
      <w:r w:rsidR="00771FFF">
        <w:rPr>
          <w:kern w:val="28"/>
        </w:rPr>
        <w:t xml:space="preserve"> </w:t>
      </w:r>
      <w:r w:rsidR="002315C8">
        <w:rPr>
          <w:kern w:val="28"/>
        </w:rPr>
        <w:t>3</w:t>
      </w:r>
      <w:r w:rsidRPr="0042783F">
        <w:rPr>
          <w:kern w:val="28"/>
        </w:rPr>
        <w:t xml:space="preserve"> Seme</w:t>
      </w:r>
      <w:r w:rsidR="008159C7" w:rsidRPr="0042783F">
        <w:rPr>
          <w:kern w:val="28"/>
        </w:rPr>
        <w:t>ster Hours</w:t>
      </w:r>
    </w:p>
    <w:p w:rsidR="007F17E4" w:rsidRDefault="007F17E4" w:rsidP="007F17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spacing w:line="276" w:lineRule="auto"/>
        <w:rPr>
          <w:b/>
          <w:bCs/>
          <w:kern w:val="28"/>
        </w:rPr>
      </w:pPr>
    </w:p>
    <w:p w:rsidR="00754BB5" w:rsidRDefault="008159C7" w:rsidP="007F17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spacing w:line="276" w:lineRule="auto"/>
        <w:rPr>
          <w:bCs/>
          <w:kern w:val="28"/>
        </w:rPr>
      </w:pPr>
      <w:r w:rsidRPr="0042783F">
        <w:rPr>
          <w:b/>
          <w:bCs/>
          <w:kern w:val="28"/>
        </w:rPr>
        <w:t>Prerequisites:</w:t>
      </w:r>
      <w:r w:rsidR="00771FFF">
        <w:rPr>
          <w:b/>
          <w:bCs/>
          <w:kern w:val="28"/>
        </w:rPr>
        <w:t xml:space="preserve"> </w:t>
      </w:r>
      <w:r w:rsidR="002315C8" w:rsidRPr="00BA6C1E">
        <w:rPr>
          <w:bCs/>
          <w:kern w:val="28"/>
        </w:rPr>
        <w:t>MAE</w:t>
      </w:r>
      <w:r w:rsidR="002315C8" w:rsidRPr="002315C8">
        <w:rPr>
          <w:bCs/>
          <w:kern w:val="28"/>
        </w:rPr>
        <w:t xml:space="preserve"> 4310</w:t>
      </w:r>
      <w:r w:rsidR="007F17E4" w:rsidRPr="007F17E4">
        <w:rPr>
          <w:b/>
          <w:bCs/>
          <w:color w:val="auto"/>
          <w:kern w:val="28"/>
        </w:rPr>
        <w:t>*</w:t>
      </w:r>
      <w:r w:rsidR="002315C8">
        <w:rPr>
          <w:bCs/>
          <w:kern w:val="28"/>
        </w:rPr>
        <w:t xml:space="preserve">, LAE 4353 &amp; TSL 4080 </w:t>
      </w:r>
    </w:p>
    <w:p w:rsidR="007F17E4" w:rsidRDefault="007F17E4" w:rsidP="004278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rPr>
          <w:bCs/>
          <w:color w:val="auto"/>
          <w:kern w:val="28"/>
        </w:rPr>
      </w:pPr>
      <w:r>
        <w:rPr>
          <w:b/>
          <w:bCs/>
          <w:color w:val="auto"/>
          <w:kern w:val="28"/>
        </w:rPr>
        <w:t>*Note:</w:t>
      </w:r>
      <w:r>
        <w:rPr>
          <w:b/>
          <w:bCs/>
          <w:color w:val="auto"/>
          <w:kern w:val="28"/>
        </w:rPr>
        <w:tab/>
      </w:r>
      <w:r>
        <w:rPr>
          <w:b/>
          <w:bCs/>
          <w:color w:val="auto"/>
          <w:kern w:val="28"/>
        </w:rPr>
        <w:tab/>
      </w:r>
      <w:r w:rsidR="00B333A0">
        <w:rPr>
          <w:b/>
          <w:bCs/>
          <w:color w:val="auto"/>
          <w:kern w:val="28"/>
        </w:rPr>
        <w:t xml:space="preserve"> </w:t>
      </w:r>
      <w:r>
        <w:rPr>
          <w:bCs/>
          <w:color w:val="auto"/>
          <w:kern w:val="28"/>
        </w:rPr>
        <w:t xml:space="preserve">Students majoring in </w:t>
      </w:r>
      <w:r w:rsidR="00B333A0">
        <w:rPr>
          <w:bCs/>
          <w:color w:val="auto"/>
          <w:kern w:val="28"/>
        </w:rPr>
        <w:t>ESE</w:t>
      </w:r>
      <w:r>
        <w:rPr>
          <w:bCs/>
          <w:color w:val="auto"/>
          <w:kern w:val="28"/>
        </w:rPr>
        <w:t xml:space="preserve"> are </w:t>
      </w:r>
      <w:r w:rsidR="00B333A0">
        <w:rPr>
          <w:bCs/>
          <w:color w:val="auto"/>
          <w:kern w:val="28"/>
        </w:rPr>
        <w:t xml:space="preserve">required to complete 6 credits in college-level math, </w:t>
      </w:r>
      <w:r w:rsidR="00B333A0">
        <w:rPr>
          <w:bCs/>
          <w:color w:val="auto"/>
          <w:kern w:val="28"/>
        </w:rPr>
        <w:tab/>
      </w:r>
      <w:r w:rsidR="00B333A0">
        <w:rPr>
          <w:bCs/>
          <w:color w:val="auto"/>
          <w:kern w:val="28"/>
        </w:rPr>
        <w:tab/>
        <w:t xml:space="preserve"> but are </w:t>
      </w:r>
      <w:r>
        <w:rPr>
          <w:bCs/>
          <w:color w:val="auto"/>
          <w:kern w:val="28"/>
        </w:rPr>
        <w:t>not required to</w:t>
      </w:r>
      <w:r w:rsidR="00B333A0">
        <w:rPr>
          <w:bCs/>
          <w:color w:val="auto"/>
          <w:kern w:val="28"/>
        </w:rPr>
        <w:t xml:space="preserve"> </w:t>
      </w:r>
      <w:r>
        <w:rPr>
          <w:bCs/>
          <w:color w:val="auto"/>
          <w:kern w:val="28"/>
        </w:rPr>
        <w:t>complete MAE 4310 as a perquisite to this course.</w:t>
      </w:r>
    </w:p>
    <w:p w:rsidR="00BA6C1E" w:rsidRDefault="007F17E4" w:rsidP="004278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rPr>
          <w:b/>
          <w:bCs/>
          <w:color w:val="auto"/>
          <w:kern w:val="28"/>
        </w:rPr>
      </w:pPr>
      <w:r>
        <w:rPr>
          <w:bCs/>
          <w:color w:val="auto"/>
          <w:kern w:val="28"/>
        </w:rPr>
        <w:t xml:space="preserve"> </w:t>
      </w:r>
      <w:r>
        <w:rPr>
          <w:b/>
          <w:bCs/>
          <w:color w:val="auto"/>
          <w:kern w:val="28"/>
        </w:rPr>
        <w:t xml:space="preserve"> </w:t>
      </w:r>
    </w:p>
    <w:p w:rsidR="008159C7" w:rsidRPr="003D4BA6" w:rsidRDefault="00984A3F" w:rsidP="004278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rPr>
          <w:b/>
          <w:bCs/>
          <w:color w:val="auto"/>
          <w:kern w:val="28"/>
        </w:rPr>
      </w:pPr>
      <w:r w:rsidRPr="003D4BA6">
        <w:rPr>
          <w:b/>
          <w:bCs/>
          <w:color w:val="auto"/>
          <w:kern w:val="28"/>
        </w:rPr>
        <w:t>Course Logistics:</w:t>
      </w:r>
    </w:p>
    <w:p w:rsidR="00984A3F" w:rsidRPr="003D4BA6" w:rsidRDefault="00984A3F" w:rsidP="00C6013E">
      <w:pPr>
        <w:pStyle w:val="Normal1"/>
        <w:numPr>
          <w:ilvl w:val="0"/>
          <w:numId w:val="3"/>
        </w:numPr>
        <w:rPr>
          <w:color w:val="auto"/>
        </w:rPr>
      </w:pPr>
      <w:r w:rsidRPr="003D4BA6">
        <w:rPr>
          <w:b/>
          <w:color w:val="auto"/>
        </w:rPr>
        <w:t xml:space="preserve">Terms:  </w:t>
      </w:r>
      <w:r w:rsidRPr="003D4BA6">
        <w:rPr>
          <w:color w:val="auto"/>
        </w:rPr>
        <w:t xml:space="preserve">fall, spring, summer </w:t>
      </w:r>
    </w:p>
    <w:p w:rsidR="00984A3F" w:rsidRPr="007E17E1" w:rsidRDefault="002315C8" w:rsidP="00C6013E">
      <w:pPr>
        <w:pStyle w:val="Normal1"/>
        <w:numPr>
          <w:ilvl w:val="0"/>
          <w:numId w:val="3"/>
        </w:numPr>
        <w:rPr>
          <w:b/>
          <w:color w:val="auto"/>
        </w:rPr>
      </w:pPr>
      <w:r w:rsidRPr="007E17E1">
        <w:rPr>
          <w:b/>
          <w:color w:val="auto"/>
          <w:spacing w:val="-2"/>
        </w:rPr>
        <w:t>Hybrid/Hyflex</w:t>
      </w:r>
      <w:r w:rsidR="004832C9" w:rsidRPr="007E17E1">
        <w:rPr>
          <w:b/>
          <w:color w:val="auto"/>
          <w:spacing w:val="-2"/>
        </w:rPr>
        <w:t xml:space="preserve">: </w:t>
      </w:r>
      <w:r w:rsidRPr="007E17E1">
        <w:rPr>
          <w:b/>
          <w:color w:val="auto"/>
          <w:spacing w:val="2"/>
        </w:rPr>
        <w:t xml:space="preserve"> </w:t>
      </w:r>
      <w:r w:rsidR="004832C9" w:rsidRPr="007E17E1">
        <w:rPr>
          <w:color w:val="auto"/>
          <w:spacing w:val="2"/>
        </w:rPr>
        <w:t>o</w:t>
      </w:r>
      <w:r w:rsidRPr="007E17E1">
        <w:rPr>
          <w:color w:val="auto"/>
          <w:spacing w:val="-1"/>
        </w:rPr>
        <w:t>nline/</w:t>
      </w:r>
      <w:r w:rsidR="004832C9" w:rsidRPr="007E17E1">
        <w:rPr>
          <w:color w:val="auto"/>
          <w:spacing w:val="-1"/>
        </w:rPr>
        <w:t>i</w:t>
      </w:r>
      <w:r w:rsidRPr="007E17E1">
        <w:rPr>
          <w:color w:val="auto"/>
          <w:spacing w:val="-1"/>
        </w:rPr>
        <w:t>n</w:t>
      </w:r>
      <w:r w:rsidR="004832C9" w:rsidRPr="007E17E1">
        <w:rPr>
          <w:color w:val="auto"/>
          <w:spacing w:val="-1"/>
        </w:rPr>
        <w:t>-</w:t>
      </w:r>
      <w:r w:rsidRPr="007E17E1">
        <w:rPr>
          <w:color w:val="auto"/>
        </w:rPr>
        <w:t>class/</w:t>
      </w:r>
      <w:r w:rsidR="004832C9" w:rsidRPr="007E17E1">
        <w:rPr>
          <w:color w:val="auto"/>
        </w:rPr>
        <w:t>m</w:t>
      </w:r>
      <w:r w:rsidRPr="007E17E1">
        <w:rPr>
          <w:color w:val="auto"/>
        </w:rPr>
        <w:t>ixed</w:t>
      </w:r>
      <w:r w:rsidR="004832C9" w:rsidRPr="007E17E1">
        <w:rPr>
          <w:color w:val="auto"/>
        </w:rPr>
        <w:t xml:space="preserve"> mode</w:t>
      </w:r>
      <w:r w:rsidR="00984A3F" w:rsidRPr="007E17E1">
        <w:rPr>
          <w:b/>
          <w:color w:val="auto"/>
        </w:rPr>
        <w:t xml:space="preserve"> </w:t>
      </w:r>
    </w:p>
    <w:p w:rsidR="00984A3F" w:rsidRDefault="00984A3F" w:rsidP="00FD76C9">
      <w:pPr>
        <w:pStyle w:val="Normal1"/>
        <w:numPr>
          <w:ilvl w:val="0"/>
          <w:numId w:val="3"/>
        </w:numPr>
        <w:rPr>
          <w:color w:val="auto"/>
        </w:rPr>
      </w:pPr>
      <w:r w:rsidRPr="003D4BA6">
        <w:rPr>
          <w:b/>
          <w:color w:val="auto"/>
        </w:rPr>
        <w:t xml:space="preserve">Class location and time: </w:t>
      </w:r>
      <w:r w:rsidRPr="003D4BA6">
        <w:rPr>
          <w:color w:val="auto"/>
        </w:rPr>
        <w:t>Davie, Boca, Jupiter</w:t>
      </w:r>
      <w:r w:rsidRPr="003D4BA6">
        <w:rPr>
          <w:b/>
          <w:color w:val="auto"/>
        </w:rPr>
        <w:t xml:space="preserve">  </w:t>
      </w:r>
      <w:r w:rsidRPr="003D4BA6">
        <w:rPr>
          <w:color w:val="auto"/>
        </w:rPr>
        <w:t>(time not available)</w:t>
      </w:r>
    </w:p>
    <w:p w:rsidR="00562DE8" w:rsidRPr="003D4BA6" w:rsidRDefault="00562DE8" w:rsidP="00562DE8">
      <w:pPr>
        <w:pStyle w:val="Normal1"/>
        <w:ind w:left="773"/>
        <w:rPr>
          <w:color w:val="auto"/>
        </w:rPr>
      </w:pPr>
    </w:p>
    <w:p w:rsidR="00562DE8" w:rsidRDefault="0094326B" w:rsidP="00562DE8">
      <w:pPr>
        <w:pStyle w:val="Normal1"/>
        <w:rPr>
          <w:color w:val="auto"/>
        </w:rPr>
      </w:pPr>
      <w:r w:rsidRPr="003D4BA6">
        <w:rPr>
          <w:b/>
          <w:color w:val="auto"/>
        </w:rPr>
        <w:t xml:space="preserve">Instructor: </w:t>
      </w:r>
      <w:r w:rsidRPr="003D4BA6">
        <w:rPr>
          <w:color w:val="auto"/>
        </w:rPr>
        <w:t>To be determined</w:t>
      </w:r>
    </w:p>
    <w:p w:rsidR="0094326B" w:rsidRPr="003D4BA6" w:rsidRDefault="0094326B" w:rsidP="00562DE8">
      <w:pPr>
        <w:pStyle w:val="Normal1"/>
        <w:rPr>
          <w:color w:val="auto"/>
        </w:rPr>
      </w:pPr>
      <w:r w:rsidRPr="003D4BA6">
        <w:rPr>
          <w:b/>
          <w:color w:val="auto"/>
        </w:rPr>
        <w:t xml:space="preserve">  </w:t>
      </w:r>
      <w:r w:rsidRPr="003D4BA6">
        <w:rPr>
          <w:b/>
          <w:color w:val="auto"/>
        </w:rPr>
        <w:tab/>
      </w:r>
      <w:r w:rsidRPr="003D4BA6">
        <w:rPr>
          <w:b/>
          <w:color w:val="auto"/>
        </w:rPr>
        <w:tab/>
      </w:r>
    </w:p>
    <w:p w:rsidR="0094326B" w:rsidRDefault="0094326B" w:rsidP="00562DE8">
      <w:pPr>
        <w:pStyle w:val="Normal1"/>
        <w:rPr>
          <w:color w:val="auto"/>
        </w:rPr>
      </w:pPr>
      <w:r w:rsidRPr="003D4BA6">
        <w:rPr>
          <w:b/>
          <w:color w:val="auto"/>
        </w:rPr>
        <w:t xml:space="preserve">Office Address/Office Hours: </w:t>
      </w:r>
      <w:r w:rsidRPr="003D4BA6">
        <w:rPr>
          <w:color w:val="auto"/>
        </w:rPr>
        <w:t>To be determined</w:t>
      </w:r>
    </w:p>
    <w:p w:rsidR="00562DE8" w:rsidRPr="003D4BA6" w:rsidRDefault="00562DE8" w:rsidP="00562DE8">
      <w:pPr>
        <w:pStyle w:val="Normal1"/>
        <w:rPr>
          <w:color w:val="auto"/>
        </w:rPr>
      </w:pPr>
    </w:p>
    <w:p w:rsidR="00562DE8" w:rsidRDefault="0094326B" w:rsidP="00562DE8">
      <w:pPr>
        <w:pStyle w:val="Normal1"/>
        <w:rPr>
          <w:color w:val="auto"/>
        </w:rPr>
      </w:pPr>
      <w:r w:rsidRPr="003D4BA6">
        <w:rPr>
          <w:b/>
          <w:color w:val="auto"/>
        </w:rPr>
        <w:t xml:space="preserve">Phone Number/Email: </w:t>
      </w:r>
      <w:r w:rsidRPr="003D4BA6">
        <w:rPr>
          <w:color w:val="auto"/>
        </w:rPr>
        <w:t>To be determined</w:t>
      </w:r>
    </w:p>
    <w:p w:rsidR="0094326B" w:rsidRPr="003D4BA6" w:rsidRDefault="0094326B" w:rsidP="00562DE8">
      <w:pPr>
        <w:pStyle w:val="Normal1"/>
        <w:rPr>
          <w:color w:val="auto"/>
        </w:rPr>
      </w:pPr>
    </w:p>
    <w:p w:rsidR="0094326B" w:rsidRDefault="0094326B" w:rsidP="00562DE8">
      <w:pPr>
        <w:pStyle w:val="Normal1"/>
        <w:rPr>
          <w:color w:val="auto"/>
        </w:rPr>
      </w:pPr>
      <w:r w:rsidRPr="003D4BA6">
        <w:rPr>
          <w:b/>
          <w:color w:val="auto"/>
        </w:rPr>
        <w:t>TA contact information:</w:t>
      </w:r>
      <w:r w:rsidRPr="003D4BA6">
        <w:rPr>
          <w:color w:val="auto"/>
        </w:rPr>
        <w:t xml:space="preserve">  Not applicable</w:t>
      </w:r>
    </w:p>
    <w:p w:rsidR="00562DE8" w:rsidRPr="003D4BA6" w:rsidRDefault="00562DE8" w:rsidP="00562DE8">
      <w:pPr>
        <w:pStyle w:val="Normal1"/>
        <w:rPr>
          <w:color w:val="auto"/>
        </w:rPr>
      </w:pPr>
    </w:p>
    <w:p w:rsidR="00771FFF" w:rsidRDefault="0094326B" w:rsidP="0094326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rPr>
          <w:kern w:val="28"/>
        </w:rPr>
      </w:pPr>
      <w:r w:rsidRPr="0094326B">
        <w:rPr>
          <w:b/>
          <w:bCs/>
          <w:kern w:val="28"/>
        </w:rPr>
        <w:t>Catalog</w:t>
      </w:r>
      <w:r w:rsidR="00B74F00" w:rsidRPr="0094326B">
        <w:rPr>
          <w:b/>
          <w:bCs/>
          <w:kern w:val="28"/>
        </w:rPr>
        <w:t xml:space="preserve"> Description:</w:t>
      </w:r>
      <w:r w:rsidR="00B74F00" w:rsidRPr="0094326B">
        <w:rPr>
          <w:kern w:val="28"/>
        </w:rPr>
        <w:t xml:space="preserve"> </w:t>
      </w:r>
      <w:r w:rsidRPr="0094326B">
        <w:rPr>
          <w:kern w:val="28"/>
        </w:rPr>
        <w:t xml:space="preserve"> </w:t>
      </w:r>
    </w:p>
    <w:p w:rsidR="002315C8" w:rsidRPr="00053942" w:rsidRDefault="002315C8" w:rsidP="001F75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spacing w:line="252" w:lineRule="auto"/>
        <w:rPr>
          <w:b/>
          <w:i/>
          <w:color w:val="auto"/>
          <w:kern w:val="28"/>
        </w:rPr>
      </w:pPr>
      <w:r w:rsidRPr="002315C8">
        <w:rPr>
          <w:color w:val="auto"/>
          <w:kern w:val="28"/>
        </w:rPr>
        <w:t xml:space="preserve">A </w:t>
      </w:r>
      <w:r w:rsidRPr="002315C8">
        <w:rPr>
          <w:color w:val="auto"/>
          <w:spacing w:val="-1"/>
          <w:kern w:val="28"/>
        </w:rPr>
        <w:t xml:space="preserve">review </w:t>
      </w:r>
      <w:r w:rsidRPr="002315C8">
        <w:rPr>
          <w:color w:val="auto"/>
          <w:kern w:val="28"/>
        </w:rPr>
        <w:t xml:space="preserve">of </w:t>
      </w:r>
      <w:r w:rsidRPr="002315C8">
        <w:rPr>
          <w:color w:val="auto"/>
          <w:spacing w:val="-1"/>
          <w:kern w:val="28"/>
        </w:rPr>
        <w:t>mathematics</w:t>
      </w:r>
      <w:r w:rsidRPr="002315C8">
        <w:rPr>
          <w:color w:val="auto"/>
          <w:kern w:val="28"/>
        </w:rPr>
        <w:t xml:space="preserve"> </w:t>
      </w:r>
      <w:r w:rsidRPr="002315C8">
        <w:rPr>
          <w:color w:val="auto"/>
          <w:spacing w:val="-1"/>
          <w:kern w:val="28"/>
        </w:rPr>
        <w:t>information</w:t>
      </w:r>
      <w:r w:rsidRPr="002315C8">
        <w:rPr>
          <w:color w:val="auto"/>
          <w:kern w:val="28"/>
        </w:rPr>
        <w:t xml:space="preserve"> and skills and a</w:t>
      </w:r>
      <w:r w:rsidRPr="002315C8">
        <w:rPr>
          <w:color w:val="auto"/>
          <w:spacing w:val="-2"/>
          <w:kern w:val="28"/>
        </w:rPr>
        <w:t xml:space="preserve"> </w:t>
      </w:r>
      <w:r w:rsidRPr="002315C8">
        <w:rPr>
          <w:color w:val="auto"/>
          <w:kern w:val="28"/>
        </w:rPr>
        <w:t>study</w:t>
      </w:r>
      <w:r w:rsidRPr="002315C8">
        <w:rPr>
          <w:color w:val="auto"/>
          <w:spacing w:val="-6"/>
          <w:kern w:val="28"/>
        </w:rPr>
        <w:t xml:space="preserve"> </w:t>
      </w:r>
      <w:r w:rsidRPr="002315C8">
        <w:rPr>
          <w:color w:val="auto"/>
          <w:kern w:val="28"/>
        </w:rPr>
        <w:t xml:space="preserve">of </w:t>
      </w:r>
      <w:r w:rsidRPr="002315C8">
        <w:rPr>
          <w:color w:val="auto"/>
          <w:spacing w:val="-1"/>
          <w:kern w:val="28"/>
        </w:rPr>
        <w:t>methods/materials</w:t>
      </w:r>
      <w:r w:rsidRPr="002315C8">
        <w:rPr>
          <w:color w:val="auto"/>
          <w:kern w:val="28"/>
        </w:rPr>
        <w:t xml:space="preserve"> </w:t>
      </w:r>
      <w:r w:rsidRPr="002315C8">
        <w:rPr>
          <w:color w:val="auto"/>
          <w:spacing w:val="-1"/>
          <w:kern w:val="28"/>
        </w:rPr>
        <w:t>related</w:t>
      </w:r>
      <w:r w:rsidR="00BD0594">
        <w:rPr>
          <w:color w:val="auto"/>
          <w:spacing w:val="-1"/>
          <w:kern w:val="28"/>
        </w:rPr>
        <w:t xml:space="preserve"> </w:t>
      </w:r>
      <w:r w:rsidRPr="002315C8">
        <w:rPr>
          <w:color w:val="auto"/>
          <w:kern w:val="28"/>
        </w:rPr>
        <w:t xml:space="preserve">to </w:t>
      </w:r>
      <w:r w:rsidRPr="002315C8">
        <w:rPr>
          <w:color w:val="auto"/>
          <w:spacing w:val="-1"/>
          <w:kern w:val="28"/>
        </w:rPr>
        <w:t>K-9</w:t>
      </w:r>
      <w:r w:rsidRPr="002315C8">
        <w:rPr>
          <w:color w:val="auto"/>
          <w:kern w:val="28"/>
        </w:rPr>
        <w:t xml:space="preserve">  </w:t>
      </w:r>
      <w:r w:rsidRPr="002315C8">
        <w:rPr>
          <w:color w:val="auto"/>
          <w:spacing w:val="-1"/>
          <w:kern w:val="28"/>
        </w:rPr>
        <w:t>mathematics</w:t>
      </w:r>
      <w:r w:rsidRPr="002315C8">
        <w:rPr>
          <w:color w:val="auto"/>
          <w:kern w:val="28"/>
        </w:rPr>
        <w:t xml:space="preserve"> </w:t>
      </w:r>
      <w:r w:rsidRPr="002315C8">
        <w:rPr>
          <w:color w:val="auto"/>
          <w:spacing w:val="-1"/>
          <w:kern w:val="28"/>
        </w:rPr>
        <w:t>teaching</w:t>
      </w:r>
      <w:r w:rsidRPr="002315C8">
        <w:rPr>
          <w:color w:val="auto"/>
          <w:spacing w:val="-2"/>
          <w:kern w:val="28"/>
        </w:rPr>
        <w:t xml:space="preserve"> </w:t>
      </w:r>
      <w:r w:rsidRPr="002315C8">
        <w:rPr>
          <w:color w:val="auto"/>
          <w:kern w:val="28"/>
        </w:rPr>
        <w:t xml:space="preserve">in a </w:t>
      </w:r>
      <w:r w:rsidRPr="002315C8">
        <w:rPr>
          <w:color w:val="auto"/>
          <w:spacing w:val="-1"/>
          <w:kern w:val="28"/>
        </w:rPr>
        <w:t>diverse</w:t>
      </w:r>
      <w:r w:rsidRPr="002315C8">
        <w:rPr>
          <w:color w:val="auto"/>
          <w:spacing w:val="-2"/>
          <w:kern w:val="28"/>
        </w:rPr>
        <w:t xml:space="preserve"> </w:t>
      </w:r>
      <w:r w:rsidRPr="002315C8">
        <w:rPr>
          <w:color w:val="auto"/>
          <w:spacing w:val="-1"/>
          <w:kern w:val="28"/>
        </w:rPr>
        <w:t>setting.</w:t>
      </w:r>
      <w:r w:rsidRPr="002315C8">
        <w:rPr>
          <w:color w:val="auto"/>
          <w:spacing w:val="1"/>
          <w:kern w:val="28"/>
        </w:rPr>
        <w:t xml:space="preserve"> </w:t>
      </w:r>
    </w:p>
    <w:p w:rsidR="00B74F00" w:rsidRDefault="00B74F00" w:rsidP="00C601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rPr>
          <w:kern w:val="28"/>
        </w:rPr>
      </w:pPr>
    </w:p>
    <w:p w:rsidR="009E1131" w:rsidRPr="009E1131" w:rsidRDefault="009E1131" w:rsidP="009E113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rPr>
          <w:b/>
          <w:kern w:val="28"/>
        </w:rPr>
      </w:pPr>
      <w:r>
        <w:rPr>
          <w:b/>
          <w:kern w:val="28"/>
        </w:rPr>
        <w:t xml:space="preserve">Course Connection to </w:t>
      </w:r>
      <w:r w:rsidR="007C371C">
        <w:rPr>
          <w:b/>
          <w:kern w:val="28"/>
        </w:rPr>
        <w:t xml:space="preserve">the </w:t>
      </w:r>
      <w:r>
        <w:rPr>
          <w:b/>
          <w:kern w:val="28"/>
        </w:rPr>
        <w:t>College of Education (COE) Conceptual Framework:</w:t>
      </w:r>
    </w:p>
    <w:p w:rsidR="00C6013E" w:rsidRDefault="009E1131" w:rsidP="001F75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spacing w:line="252" w:lineRule="auto"/>
        <w:rPr>
          <w:kern w:val="28"/>
        </w:rPr>
      </w:pPr>
      <w:r>
        <w:rPr>
          <w:kern w:val="28"/>
        </w:rPr>
        <w:t>As reflective decision-maker</w:t>
      </w:r>
      <w:r w:rsidR="000F5C98">
        <w:rPr>
          <w:kern w:val="28"/>
        </w:rPr>
        <w:t>s</w:t>
      </w:r>
      <w:r>
        <w:rPr>
          <w:kern w:val="28"/>
        </w:rPr>
        <w:t xml:space="preserve"> student</w:t>
      </w:r>
      <w:r w:rsidR="000F5C98">
        <w:rPr>
          <w:kern w:val="28"/>
        </w:rPr>
        <w:t>s</w:t>
      </w:r>
      <w:r>
        <w:rPr>
          <w:kern w:val="28"/>
        </w:rPr>
        <w:t xml:space="preserve"> will </w:t>
      </w:r>
      <w:r w:rsidR="009A4DC7">
        <w:rPr>
          <w:kern w:val="28"/>
        </w:rPr>
        <w:t xml:space="preserve">continue to refine their abilities to </w:t>
      </w:r>
      <w:r>
        <w:rPr>
          <w:kern w:val="28"/>
        </w:rPr>
        <w:t>make informed decisions, exhibit ethical behavior, and provide evidence of being capable professional</w:t>
      </w:r>
      <w:r w:rsidR="000F5C98">
        <w:rPr>
          <w:kern w:val="28"/>
        </w:rPr>
        <w:t>s</w:t>
      </w:r>
      <w:r>
        <w:rPr>
          <w:kern w:val="28"/>
        </w:rPr>
        <w:t xml:space="preserve"> </w:t>
      </w:r>
      <w:r w:rsidR="000F5C98">
        <w:rPr>
          <w:kern w:val="28"/>
        </w:rPr>
        <w:t>who</w:t>
      </w:r>
      <w:r>
        <w:rPr>
          <w:kern w:val="28"/>
        </w:rPr>
        <w:t xml:space="preserve"> ha</w:t>
      </w:r>
      <w:r w:rsidR="000F5C98">
        <w:rPr>
          <w:kern w:val="28"/>
        </w:rPr>
        <w:t>ve</w:t>
      </w:r>
      <w:r>
        <w:rPr>
          <w:kern w:val="28"/>
        </w:rPr>
        <w:t xml:space="preserve"> </w:t>
      </w:r>
      <w:r w:rsidR="000F5C98">
        <w:rPr>
          <w:kern w:val="28"/>
        </w:rPr>
        <w:t xml:space="preserve">mastered </w:t>
      </w:r>
      <w:r>
        <w:rPr>
          <w:kern w:val="28"/>
        </w:rPr>
        <w:t>the mathematics content knowledge necessary to document emerg</w:t>
      </w:r>
      <w:r w:rsidR="00860C91">
        <w:rPr>
          <w:kern w:val="28"/>
        </w:rPr>
        <w:t>ing</w:t>
      </w:r>
      <w:r>
        <w:rPr>
          <w:kern w:val="28"/>
        </w:rPr>
        <w:t xml:space="preserve"> numeracy/mathematics development, develop lessons plans that demonstrate respect for the developmental characteristics of young people and needs of ESOL students, follow the standards for mathematical practice, and demonstrate the capability to teach and respect all young people.</w:t>
      </w:r>
    </w:p>
    <w:p w:rsidR="00C6013E" w:rsidRDefault="00C6013E" w:rsidP="001F75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spacing w:line="252" w:lineRule="auto"/>
        <w:rPr>
          <w:kern w:val="28"/>
        </w:rPr>
      </w:pPr>
    </w:p>
    <w:p w:rsidR="005310FF" w:rsidRDefault="0094326B" w:rsidP="005310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rPr>
          <w:b/>
          <w:kern w:val="28"/>
        </w:rPr>
      </w:pPr>
      <w:r w:rsidRPr="00521306">
        <w:rPr>
          <w:b/>
          <w:kern w:val="28"/>
        </w:rPr>
        <w:t>Required Texts/Readings:</w:t>
      </w:r>
    </w:p>
    <w:p w:rsidR="005310FF" w:rsidRPr="005310FF" w:rsidRDefault="005310FF" w:rsidP="005310FF">
      <w:pPr>
        <w:widowControl w:val="0"/>
        <w:kinsoku w:val="0"/>
        <w:overflowPunct w:val="0"/>
        <w:adjustRightInd w:val="0"/>
        <w:rPr>
          <w:color w:val="auto"/>
          <w:spacing w:val="-1"/>
          <w:kern w:val="28"/>
        </w:rPr>
      </w:pPr>
      <w:r w:rsidRPr="005310FF">
        <w:rPr>
          <w:color w:val="auto"/>
          <w:spacing w:val="-2"/>
          <w:kern w:val="28"/>
        </w:rPr>
        <w:t>Reys,</w:t>
      </w:r>
      <w:r w:rsidRPr="005310FF">
        <w:rPr>
          <w:color w:val="auto"/>
          <w:kern w:val="28"/>
        </w:rPr>
        <w:t xml:space="preserve"> R</w:t>
      </w:r>
      <w:r>
        <w:rPr>
          <w:color w:val="auto"/>
          <w:kern w:val="28"/>
        </w:rPr>
        <w:t>.,</w:t>
      </w:r>
      <w:r w:rsidRPr="005310FF">
        <w:rPr>
          <w:color w:val="auto"/>
          <w:kern w:val="28"/>
        </w:rPr>
        <w:t xml:space="preserve"> </w:t>
      </w:r>
      <w:r w:rsidRPr="005310FF">
        <w:rPr>
          <w:color w:val="auto"/>
          <w:spacing w:val="-1"/>
          <w:kern w:val="28"/>
        </w:rPr>
        <w:t>Lindquist,</w:t>
      </w:r>
      <w:r w:rsidRPr="005310FF">
        <w:rPr>
          <w:color w:val="auto"/>
          <w:kern w:val="28"/>
        </w:rPr>
        <w:t xml:space="preserve"> M., </w:t>
      </w:r>
      <w:r w:rsidRPr="005310FF">
        <w:rPr>
          <w:color w:val="auto"/>
          <w:spacing w:val="-1"/>
          <w:kern w:val="28"/>
        </w:rPr>
        <w:t>Lambdin,</w:t>
      </w:r>
      <w:r w:rsidRPr="005310FF">
        <w:rPr>
          <w:color w:val="auto"/>
          <w:kern w:val="28"/>
        </w:rPr>
        <w:t xml:space="preserve"> D.</w:t>
      </w:r>
      <w:r>
        <w:rPr>
          <w:color w:val="auto"/>
          <w:kern w:val="28"/>
        </w:rPr>
        <w:t>,</w:t>
      </w:r>
      <w:r w:rsidRPr="005310FF">
        <w:rPr>
          <w:color w:val="auto"/>
          <w:kern w:val="28"/>
        </w:rPr>
        <w:t xml:space="preserve"> Smith, </w:t>
      </w:r>
      <w:r w:rsidRPr="005310FF">
        <w:rPr>
          <w:color w:val="auto"/>
          <w:spacing w:val="-2"/>
          <w:kern w:val="28"/>
        </w:rPr>
        <w:t>N.</w:t>
      </w:r>
      <w:r w:rsidRPr="005310FF">
        <w:rPr>
          <w:color w:val="auto"/>
          <w:kern w:val="28"/>
        </w:rPr>
        <w:t xml:space="preserve"> &amp;</w:t>
      </w:r>
      <w:r w:rsidRPr="005310FF">
        <w:rPr>
          <w:color w:val="auto"/>
          <w:spacing w:val="-2"/>
          <w:kern w:val="28"/>
        </w:rPr>
        <w:t xml:space="preserve"> Suydam,</w:t>
      </w:r>
      <w:r w:rsidRPr="005310FF">
        <w:rPr>
          <w:color w:val="auto"/>
          <w:kern w:val="28"/>
        </w:rPr>
        <w:t xml:space="preserve"> M.</w:t>
      </w:r>
      <w:r>
        <w:rPr>
          <w:color w:val="auto"/>
          <w:kern w:val="28"/>
        </w:rPr>
        <w:t xml:space="preserve"> </w:t>
      </w:r>
      <w:r w:rsidRPr="005310FF">
        <w:rPr>
          <w:color w:val="auto"/>
          <w:kern w:val="28"/>
        </w:rPr>
        <w:t>(2015).</w:t>
      </w:r>
      <w:r>
        <w:rPr>
          <w:color w:val="auto"/>
          <w:kern w:val="28"/>
        </w:rPr>
        <w:t xml:space="preserve">  </w:t>
      </w:r>
      <w:r w:rsidRPr="005310FF">
        <w:rPr>
          <w:i/>
          <w:iCs/>
          <w:color w:val="auto"/>
          <w:spacing w:val="-1"/>
          <w:kern w:val="28"/>
        </w:rPr>
        <w:t>Helping</w:t>
      </w:r>
      <w:r w:rsidRPr="005310FF">
        <w:rPr>
          <w:i/>
          <w:iCs/>
          <w:color w:val="auto"/>
          <w:kern w:val="28"/>
        </w:rPr>
        <w:t xml:space="preserve"> </w:t>
      </w:r>
      <w:r w:rsidRPr="005310FF">
        <w:rPr>
          <w:i/>
          <w:iCs/>
          <w:color w:val="auto"/>
          <w:spacing w:val="-1"/>
          <w:kern w:val="28"/>
        </w:rPr>
        <w:t>children</w:t>
      </w:r>
      <w:r w:rsidRPr="005310FF">
        <w:rPr>
          <w:i/>
          <w:iCs/>
          <w:color w:val="auto"/>
          <w:kern w:val="28"/>
        </w:rPr>
        <w:t xml:space="preserve"> learn </w:t>
      </w:r>
      <w:r>
        <w:rPr>
          <w:i/>
          <w:iCs/>
          <w:color w:val="auto"/>
          <w:kern w:val="28"/>
        </w:rPr>
        <w:tab/>
      </w:r>
      <w:r w:rsidRPr="005310FF">
        <w:rPr>
          <w:i/>
          <w:iCs/>
          <w:color w:val="auto"/>
          <w:spacing w:val="-1"/>
          <w:kern w:val="28"/>
        </w:rPr>
        <w:t>mathematics</w:t>
      </w:r>
      <w:r w:rsidRPr="005310FF">
        <w:rPr>
          <w:i/>
          <w:iCs/>
          <w:color w:val="auto"/>
          <w:kern w:val="28"/>
        </w:rPr>
        <w:t xml:space="preserve"> </w:t>
      </w:r>
      <w:r w:rsidRPr="006A21C8">
        <w:rPr>
          <w:i/>
          <w:iCs/>
          <w:color w:val="auto"/>
          <w:spacing w:val="-1"/>
          <w:kern w:val="28"/>
        </w:rPr>
        <w:t>(11th</w:t>
      </w:r>
      <w:r w:rsidRPr="006A21C8">
        <w:rPr>
          <w:i/>
          <w:iCs/>
          <w:color w:val="auto"/>
          <w:kern w:val="28"/>
        </w:rPr>
        <w:t xml:space="preserve"> e</w:t>
      </w:r>
      <w:r w:rsidRPr="006A21C8">
        <w:rPr>
          <w:i/>
          <w:iCs/>
          <w:color w:val="auto"/>
          <w:spacing w:val="-1"/>
          <w:kern w:val="28"/>
        </w:rPr>
        <w:t>d.).</w:t>
      </w:r>
      <w:r w:rsidRPr="005310FF">
        <w:rPr>
          <w:i/>
          <w:iCs/>
          <w:color w:val="auto"/>
          <w:kern w:val="28"/>
        </w:rPr>
        <w:t xml:space="preserve"> </w:t>
      </w:r>
      <w:r w:rsidRPr="005310FF">
        <w:rPr>
          <w:color w:val="auto"/>
          <w:spacing w:val="-1"/>
          <w:kern w:val="28"/>
        </w:rPr>
        <w:t>Boston,</w:t>
      </w:r>
      <w:r w:rsidRPr="005310FF">
        <w:rPr>
          <w:color w:val="auto"/>
          <w:kern w:val="28"/>
        </w:rPr>
        <w:t xml:space="preserve"> MA:  John Wiley</w:t>
      </w:r>
      <w:r w:rsidRPr="005310FF">
        <w:rPr>
          <w:color w:val="auto"/>
          <w:spacing w:val="-8"/>
          <w:kern w:val="28"/>
        </w:rPr>
        <w:t xml:space="preserve"> </w:t>
      </w:r>
      <w:r w:rsidRPr="005310FF">
        <w:rPr>
          <w:color w:val="auto"/>
          <w:kern w:val="28"/>
        </w:rPr>
        <w:t>&amp;</w:t>
      </w:r>
      <w:r w:rsidRPr="005310FF">
        <w:rPr>
          <w:color w:val="auto"/>
          <w:spacing w:val="-2"/>
          <w:kern w:val="28"/>
        </w:rPr>
        <w:t xml:space="preserve"> </w:t>
      </w:r>
      <w:r w:rsidRPr="005310FF">
        <w:rPr>
          <w:color w:val="auto"/>
          <w:kern w:val="28"/>
        </w:rPr>
        <w:t>Sons</w:t>
      </w:r>
      <w:r w:rsidRPr="005310FF">
        <w:rPr>
          <w:color w:val="auto"/>
          <w:spacing w:val="60"/>
          <w:kern w:val="28"/>
        </w:rPr>
        <w:t xml:space="preserve"> </w:t>
      </w:r>
      <w:r w:rsidRPr="005310FF">
        <w:rPr>
          <w:color w:val="auto"/>
          <w:spacing w:val="-1"/>
          <w:kern w:val="28"/>
        </w:rPr>
        <w:t>Publishing,</w:t>
      </w:r>
      <w:r w:rsidRPr="005310FF">
        <w:rPr>
          <w:color w:val="auto"/>
          <w:kern w:val="28"/>
        </w:rPr>
        <w:t xml:space="preserve"> </w:t>
      </w:r>
      <w:r w:rsidRPr="005310FF">
        <w:rPr>
          <w:color w:val="auto"/>
          <w:spacing w:val="-2"/>
          <w:kern w:val="28"/>
        </w:rPr>
        <w:t>Inc.</w:t>
      </w:r>
    </w:p>
    <w:p w:rsidR="005310FF" w:rsidRPr="005310FF" w:rsidRDefault="005310FF" w:rsidP="005310FF">
      <w:pPr>
        <w:widowControl w:val="0"/>
        <w:kinsoku w:val="0"/>
        <w:overflowPunct w:val="0"/>
        <w:adjustRightInd w:val="0"/>
        <w:rPr>
          <w:color w:val="auto"/>
          <w:kern w:val="28"/>
        </w:rPr>
      </w:pPr>
      <w:r w:rsidRPr="005310FF">
        <w:rPr>
          <w:color w:val="auto"/>
          <w:spacing w:val="-1"/>
          <w:kern w:val="28"/>
        </w:rPr>
        <w:t>Individual</w:t>
      </w:r>
      <w:r w:rsidRPr="005310FF">
        <w:rPr>
          <w:color w:val="auto"/>
          <w:kern w:val="28"/>
        </w:rPr>
        <w:t xml:space="preserve"> </w:t>
      </w:r>
      <w:r w:rsidRPr="005310FF">
        <w:rPr>
          <w:color w:val="auto"/>
          <w:spacing w:val="-1"/>
          <w:kern w:val="28"/>
        </w:rPr>
        <w:t>Professor</w:t>
      </w:r>
      <w:r w:rsidRPr="005310FF">
        <w:rPr>
          <w:color w:val="auto"/>
          <w:kern w:val="28"/>
        </w:rPr>
        <w:t xml:space="preserve"> </w:t>
      </w:r>
      <w:r w:rsidRPr="005310FF">
        <w:rPr>
          <w:color w:val="auto"/>
          <w:spacing w:val="-1"/>
          <w:kern w:val="28"/>
        </w:rPr>
        <w:t>Required</w:t>
      </w:r>
      <w:r w:rsidRPr="005310FF">
        <w:rPr>
          <w:color w:val="auto"/>
          <w:kern w:val="28"/>
        </w:rPr>
        <w:t xml:space="preserve"> </w:t>
      </w:r>
      <w:r w:rsidRPr="005310FF">
        <w:rPr>
          <w:color w:val="auto"/>
          <w:spacing w:val="-1"/>
          <w:kern w:val="28"/>
        </w:rPr>
        <w:t>Materials</w:t>
      </w:r>
      <w:r w:rsidRPr="005310FF">
        <w:rPr>
          <w:color w:val="auto"/>
          <w:kern w:val="28"/>
        </w:rPr>
        <w:t xml:space="preserve"> </w:t>
      </w:r>
      <w:r>
        <w:rPr>
          <w:color w:val="auto"/>
          <w:kern w:val="28"/>
        </w:rPr>
        <w:t>on</w:t>
      </w:r>
      <w:r w:rsidRPr="005310FF">
        <w:rPr>
          <w:color w:val="auto"/>
          <w:kern w:val="28"/>
        </w:rPr>
        <w:t xml:space="preserve"> </w:t>
      </w:r>
      <w:r w:rsidRPr="005310FF">
        <w:rPr>
          <w:color w:val="auto"/>
          <w:spacing w:val="-1"/>
          <w:kern w:val="28"/>
        </w:rPr>
        <w:t>Blackboard</w:t>
      </w:r>
      <w:r w:rsidRPr="005310FF">
        <w:rPr>
          <w:color w:val="auto"/>
          <w:kern w:val="28"/>
        </w:rPr>
        <w:t xml:space="preserve"> </w:t>
      </w:r>
      <w:r>
        <w:rPr>
          <w:color w:val="auto"/>
          <w:kern w:val="28"/>
        </w:rPr>
        <w:t>at no charge (to be announced in class).</w:t>
      </w:r>
    </w:p>
    <w:p w:rsidR="00930813" w:rsidRPr="0042783F" w:rsidRDefault="00930813" w:rsidP="00930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rPr>
          <w:kern w:val="28"/>
        </w:rPr>
      </w:pPr>
      <w:r w:rsidRPr="0042783F">
        <w:rPr>
          <w:b/>
          <w:kern w:val="28"/>
        </w:rPr>
        <w:lastRenderedPageBreak/>
        <w:t>Special Course Requirements</w:t>
      </w:r>
      <w:r w:rsidRPr="0042783F">
        <w:rPr>
          <w:kern w:val="28"/>
        </w:rPr>
        <w:t>:</w:t>
      </w:r>
    </w:p>
    <w:p w:rsidR="00930813" w:rsidRPr="00B6255F" w:rsidRDefault="00930813" w:rsidP="00930813">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val="0"/>
        <w:overflowPunct w:val="0"/>
        <w:adjustRightInd w:val="0"/>
        <w:ind w:right="148"/>
        <w:rPr>
          <w:color w:val="auto"/>
          <w:spacing w:val="-1"/>
          <w:kern w:val="28"/>
        </w:rPr>
      </w:pPr>
      <w:r w:rsidRPr="00B6255F">
        <w:rPr>
          <w:color w:val="auto"/>
          <w:kern w:val="28"/>
        </w:rPr>
        <w:t xml:space="preserve">Students in this course are required to have an active </w:t>
      </w:r>
      <w:r w:rsidRPr="00457208">
        <w:rPr>
          <w:i/>
          <w:color w:val="auto"/>
          <w:kern w:val="28"/>
        </w:rPr>
        <w:t>LiveText</w:t>
      </w:r>
      <w:r w:rsidRPr="00B6255F">
        <w:rPr>
          <w:color w:val="auto"/>
          <w:kern w:val="28"/>
        </w:rPr>
        <w:t xml:space="preserve"> account to track mastery of programs skills, competencies and critical assignments, and to meet program and college accreditation requirements. To receive a passing grade in this course, you must have a </w:t>
      </w:r>
      <w:r w:rsidRPr="00930813">
        <w:rPr>
          <w:i/>
          <w:color w:val="auto"/>
          <w:kern w:val="28"/>
        </w:rPr>
        <w:t>LiveText</w:t>
      </w:r>
      <w:r w:rsidRPr="00B6255F">
        <w:rPr>
          <w:color w:val="auto"/>
          <w:kern w:val="28"/>
        </w:rPr>
        <w:t xml:space="preserve"> account within the first four (4) weeks of the fall or spring semester, within the first three (3) weeks of summer session, or after the first class of a fast track course.  Students who do not have an active </w:t>
      </w:r>
      <w:r w:rsidRPr="00457208">
        <w:rPr>
          <w:i/>
          <w:color w:val="auto"/>
          <w:kern w:val="28"/>
        </w:rPr>
        <w:t>LiveText</w:t>
      </w:r>
      <w:r w:rsidRPr="00B6255F">
        <w:rPr>
          <w:color w:val="auto"/>
          <w:kern w:val="28"/>
        </w:rPr>
        <w:t xml:space="preserve"> account may have an academic hold placed on their records. For information regarding account activation, please go to the COE website at: </w:t>
      </w:r>
      <w:hyperlink r:id="rId9" w:history="1">
        <w:r w:rsidRPr="00B6255F">
          <w:rPr>
            <w:rStyle w:val="Hyperlink"/>
            <w:kern w:val="28"/>
          </w:rPr>
          <w:t>http://coe.fau.edu/livetext</w:t>
        </w:r>
      </w:hyperlink>
      <w:r w:rsidRPr="00B6255F">
        <w:rPr>
          <w:color w:val="auto"/>
          <w:kern w:val="28"/>
        </w:rPr>
        <w:t xml:space="preserve">.  For information pertaining to financial assistance, please go to: </w:t>
      </w:r>
      <w:hyperlink r:id="rId10" w:history="1">
        <w:r w:rsidRPr="00B6255F">
          <w:rPr>
            <w:rStyle w:val="Hyperlink"/>
            <w:kern w:val="28"/>
          </w:rPr>
          <w:t>http://www.coe.fau.edu/livetext/livetextfinincialassistane.htm</w:t>
        </w:r>
      </w:hyperlink>
      <w:r>
        <w:rPr>
          <w:color w:val="auto"/>
          <w:kern w:val="28"/>
        </w:rPr>
        <w:t>.</w:t>
      </w:r>
      <w:r w:rsidRPr="00B6255F">
        <w:rPr>
          <w:color w:val="auto"/>
          <w:spacing w:val="-1"/>
          <w:kern w:val="28"/>
        </w:rPr>
        <w:t xml:space="preserve"> </w:t>
      </w:r>
    </w:p>
    <w:p w:rsidR="00930813" w:rsidRDefault="00930813" w:rsidP="00930813">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rPr>
          <w:kern w:val="28"/>
        </w:rPr>
      </w:pPr>
      <w:r>
        <w:rPr>
          <w:kern w:val="28"/>
        </w:rPr>
        <w:t>Clinical field or online observations (10 hours, using Effective Teaching Practices placement).</w:t>
      </w:r>
    </w:p>
    <w:p w:rsidR="00930813" w:rsidRPr="00FB08F8" w:rsidRDefault="00930813" w:rsidP="00930813">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rPr>
          <w:kern w:val="28"/>
        </w:rPr>
      </w:pPr>
      <w:r w:rsidRPr="0042783F">
        <w:rPr>
          <w:kern w:val="28"/>
        </w:rPr>
        <w:t>Triman Compass, crayons</w:t>
      </w:r>
      <w:r>
        <w:rPr>
          <w:kern w:val="28"/>
        </w:rPr>
        <w:t>/</w:t>
      </w:r>
      <w:r w:rsidRPr="0042783F">
        <w:rPr>
          <w:kern w:val="28"/>
        </w:rPr>
        <w:t xml:space="preserve">markers, scissors, glue stick, composition notebook, </w:t>
      </w:r>
      <w:r>
        <w:rPr>
          <w:kern w:val="28"/>
        </w:rPr>
        <w:t xml:space="preserve">binder, Texas Instruments </w:t>
      </w:r>
      <w:r>
        <w:rPr>
          <w:i/>
          <w:kern w:val="28"/>
        </w:rPr>
        <w:t xml:space="preserve">Explorer Calculator, Explorer Plus Calculator, TI-34II </w:t>
      </w:r>
      <w:r>
        <w:rPr>
          <w:kern w:val="28"/>
        </w:rPr>
        <w:t>(any fraction calculator.)</w:t>
      </w:r>
    </w:p>
    <w:p w:rsidR="00930813" w:rsidRPr="00CE7E4C" w:rsidRDefault="00930813" w:rsidP="00930813">
      <w:pPr>
        <w:pStyle w:val="ListParagraph"/>
        <w:numPr>
          <w:ilvl w:val="0"/>
          <w:numId w:val="1"/>
        </w:numPr>
        <w:kinsoku w:val="0"/>
        <w:ind w:right="148"/>
        <w:rPr>
          <w:rFonts w:ascii="Times New Roman" w:hAnsi="Times New Roman" w:cs="Times New Roman"/>
          <w:b/>
          <w:color w:val="C00000"/>
          <w:spacing w:val="-1"/>
        </w:rPr>
      </w:pPr>
      <w:r w:rsidRPr="00CE7E4C">
        <w:rPr>
          <w:rFonts w:ascii="Times New Roman" w:hAnsi="Times New Roman" w:cs="Times New Roman"/>
          <w:spacing w:val="-1"/>
        </w:rPr>
        <w:t>Florida Department</w:t>
      </w:r>
      <w:r w:rsidRPr="00CE7E4C">
        <w:rPr>
          <w:rFonts w:ascii="Times New Roman" w:hAnsi="Times New Roman" w:cs="Times New Roman"/>
        </w:rPr>
        <w:t xml:space="preserve"> of </w:t>
      </w:r>
      <w:r w:rsidRPr="00CE7E4C">
        <w:rPr>
          <w:rFonts w:ascii="Times New Roman" w:hAnsi="Times New Roman" w:cs="Times New Roman"/>
          <w:spacing w:val="-1"/>
        </w:rPr>
        <w:t>Education</w:t>
      </w:r>
      <w:r w:rsidRPr="00CE7E4C">
        <w:rPr>
          <w:rFonts w:ascii="Times New Roman" w:hAnsi="Times New Roman" w:cs="Times New Roman"/>
        </w:rPr>
        <w:t xml:space="preserve"> </w:t>
      </w:r>
      <w:r w:rsidRPr="00CE7E4C">
        <w:rPr>
          <w:rFonts w:ascii="Times New Roman" w:hAnsi="Times New Roman" w:cs="Times New Roman"/>
          <w:spacing w:val="-1"/>
        </w:rPr>
        <w:t>Electronic Curriculum</w:t>
      </w:r>
      <w:r w:rsidRPr="00CE7E4C">
        <w:rPr>
          <w:rFonts w:ascii="Times New Roman" w:hAnsi="Times New Roman" w:cs="Times New Roman"/>
        </w:rPr>
        <w:t xml:space="preserve"> Planning</w:t>
      </w:r>
      <w:r w:rsidRPr="00CE7E4C">
        <w:rPr>
          <w:rFonts w:ascii="Times New Roman" w:hAnsi="Times New Roman" w:cs="Times New Roman"/>
          <w:spacing w:val="-3"/>
        </w:rPr>
        <w:t xml:space="preserve"> </w:t>
      </w:r>
      <w:r w:rsidRPr="00CE7E4C">
        <w:rPr>
          <w:rFonts w:ascii="Times New Roman" w:hAnsi="Times New Roman" w:cs="Times New Roman"/>
        </w:rPr>
        <w:t xml:space="preserve">Tool, </w:t>
      </w:r>
      <w:r w:rsidRPr="00CE7E4C">
        <w:rPr>
          <w:rFonts w:ascii="Times New Roman" w:hAnsi="Times New Roman" w:cs="Times New Roman"/>
          <w:spacing w:val="-1"/>
        </w:rPr>
        <w:t>Software</w:t>
      </w:r>
      <w:r w:rsidRPr="00CE7E4C">
        <w:rPr>
          <w:rFonts w:ascii="Times New Roman" w:hAnsi="Times New Roman" w:cs="Times New Roman"/>
          <w:spacing w:val="-2"/>
        </w:rPr>
        <w:t xml:space="preserve"> </w:t>
      </w:r>
      <w:r w:rsidRPr="00CE7E4C">
        <w:rPr>
          <w:rFonts w:ascii="Times New Roman" w:hAnsi="Times New Roman" w:cs="Times New Roman"/>
        </w:rPr>
        <w:t>for</w:t>
      </w:r>
      <w:r w:rsidRPr="00CE7E4C">
        <w:rPr>
          <w:rFonts w:ascii="Times New Roman" w:hAnsi="Times New Roman" w:cs="Times New Roman"/>
          <w:spacing w:val="-2"/>
        </w:rPr>
        <w:t xml:space="preserve"> </w:t>
      </w:r>
      <w:r w:rsidRPr="00CE7E4C">
        <w:rPr>
          <w:rFonts w:ascii="Times New Roman" w:hAnsi="Times New Roman" w:cs="Times New Roman"/>
          <w:spacing w:val="-1"/>
        </w:rPr>
        <w:t>New</w:t>
      </w:r>
      <w:r w:rsidRPr="00CE7E4C">
        <w:rPr>
          <w:rFonts w:ascii="Times New Roman" w:hAnsi="Times New Roman" w:cs="Times New Roman"/>
        </w:rPr>
        <w:t xml:space="preserve"> </w:t>
      </w:r>
      <w:r w:rsidRPr="00CE7E4C">
        <w:rPr>
          <w:rFonts w:ascii="Times New Roman" w:hAnsi="Times New Roman" w:cs="Times New Roman"/>
          <w:spacing w:val="-1"/>
        </w:rPr>
        <w:t>Florida</w:t>
      </w:r>
      <w:r w:rsidRPr="00CE7E4C">
        <w:rPr>
          <w:rFonts w:ascii="Times New Roman" w:hAnsi="Times New Roman" w:cs="Times New Roman"/>
          <w:spacing w:val="-2"/>
        </w:rPr>
        <w:t xml:space="preserve"> </w:t>
      </w:r>
      <w:r w:rsidRPr="00CE7E4C">
        <w:rPr>
          <w:rFonts w:ascii="Times New Roman" w:hAnsi="Times New Roman" w:cs="Times New Roman"/>
          <w:spacing w:val="-1"/>
        </w:rPr>
        <w:t>Curriculum</w:t>
      </w:r>
      <w:r w:rsidRPr="00CE7E4C">
        <w:rPr>
          <w:rFonts w:ascii="Times New Roman" w:hAnsi="Times New Roman" w:cs="Times New Roman"/>
        </w:rPr>
        <w:t xml:space="preserve"> </w:t>
      </w:r>
      <w:r w:rsidRPr="00CE7E4C">
        <w:rPr>
          <w:rFonts w:ascii="Times New Roman" w:hAnsi="Times New Roman" w:cs="Times New Roman"/>
          <w:spacing w:val="-1"/>
        </w:rPr>
        <w:t>Frameworks,</w:t>
      </w:r>
      <w:r w:rsidRPr="00CE7E4C">
        <w:rPr>
          <w:rFonts w:ascii="Times New Roman" w:hAnsi="Times New Roman" w:cs="Times New Roman"/>
        </w:rPr>
        <w:t xml:space="preserve"> </w:t>
      </w:r>
      <w:r w:rsidRPr="00CE7E4C">
        <w:rPr>
          <w:rFonts w:ascii="Times New Roman" w:hAnsi="Times New Roman" w:cs="Times New Roman"/>
          <w:spacing w:val="-1"/>
        </w:rPr>
        <w:t>Math.</w:t>
      </w:r>
      <w:r w:rsidRPr="00CE7E4C">
        <w:rPr>
          <w:rFonts w:ascii="Times New Roman" w:hAnsi="Times New Roman" w:cs="Times New Roman"/>
          <w:spacing w:val="1"/>
        </w:rPr>
        <w:t xml:space="preserve"> </w:t>
      </w:r>
      <w:r w:rsidRPr="00CE7E4C">
        <w:rPr>
          <w:rFonts w:ascii="Times New Roman" w:hAnsi="Times New Roman" w:cs="Times New Roman"/>
          <w:spacing w:val="-1"/>
        </w:rPr>
        <w:t>Florida DOE</w:t>
      </w:r>
      <w:r>
        <w:rPr>
          <w:rFonts w:ascii="Times New Roman" w:hAnsi="Times New Roman" w:cs="Times New Roman"/>
          <w:spacing w:val="-1"/>
        </w:rPr>
        <w:t xml:space="preserve"> at:  </w:t>
      </w:r>
      <w:hyperlink r:id="rId11" w:history="1">
        <w:r w:rsidRPr="002D01FC">
          <w:rPr>
            <w:rStyle w:val="Hyperlink"/>
            <w:rFonts w:ascii="Times New Roman" w:hAnsi="Times New Roman"/>
            <w:spacing w:val="-1"/>
          </w:rPr>
          <w:t>http://www,cpalms.org/Public/</w:t>
        </w:r>
      </w:hyperlink>
      <w:r>
        <w:rPr>
          <w:rFonts w:ascii="Times New Roman" w:hAnsi="Times New Roman" w:cs="Times New Roman"/>
          <w:spacing w:val="-1"/>
        </w:rPr>
        <w:t xml:space="preserve">. </w:t>
      </w:r>
      <w:r w:rsidRPr="00CE7E4C">
        <w:rPr>
          <w:rFonts w:ascii="Times New Roman" w:hAnsi="Times New Roman" w:cs="Times New Roman"/>
          <w:b/>
          <w:color w:val="C00000"/>
          <w:spacing w:val="-1"/>
        </w:rPr>
        <w:t xml:space="preserve"> </w:t>
      </w:r>
      <w:r>
        <w:rPr>
          <w:rFonts w:ascii="Times New Roman" w:hAnsi="Times New Roman" w:cs="Times New Roman"/>
          <w:b/>
          <w:color w:val="C00000"/>
          <w:spacing w:val="-1"/>
        </w:rPr>
        <w:t xml:space="preserve">  </w:t>
      </w:r>
    </w:p>
    <w:p w:rsidR="00930813" w:rsidRPr="00805CD6" w:rsidRDefault="00930813" w:rsidP="00930813">
      <w:pPr>
        <w:pStyle w:val="ListParagraph"/>
        <w:numPr>
          <w:ilvl w:val="0"/>
          <w:numId w:val="1"/>
        </w:numPr>
        <w:kinsoku w:val="0"/>
        <w:rPr>
          <w:rFonts w:ascii="Times New Roman" w:hAnsi="Times New Roman" w:cs="Times New Roman"/>
          <w:b/>
          <w:color w:val="C00000"/>
          <w:spacing w:val="-1"/>
        </w:rPr>
      </w:pPr>
      <w:r w:rsidRPr="00805CD6">
        <w:rPr>
          <w:rFonts w:ascii="Times New Roman" w:hAnsi="Times New Roman" w:cs="Times New Roman"/>
          <w:spacing w:val="-1"/>
        </w:rPr>
        <w:t>Math</w:t>
      </w:r>
      <w:r w:rsidRPr="00805CD6">
        <w:rPr>
          <w:rFonts w:ascii="Times New Roman" w:hAnsi="Times New Roman" w:cs="Times New Roman"/>
        </w:rPr>
        <w:t xml:space="preserve"> </w:t>
      </w:r>
      <w:r w:rsidRPr="00805CD6">
        <w:rPr>
          <w:rFonts w:ascii="Times New Roman" w:hAnsi="Times New Roman" w:cs="Times New Roman"/>
          <w:spacing w:val="-1"/>
        </w:rPr>
        <w:t>Vantage Video</w:t>
      </w:r>
      <w:r w:rsidRPr="00805CD6">
        <w:rPr>
          <w:rFonts w:ascii="Times New Roman" w:hAnsi="Times New Roman" w:cs="Times New Roman"/>
        </w:rPr>
        <w:t xml:space="preserve"> </w:t>
      </w:r>
      <w:r w:rsidRPr="00805CD6">
        <w:rPr>
          <w:rFonts w:ascii="Times New Roman" w:hAnsi="Times New Roman" w:cs="Times New Roman"/>
          <w:spacing w:val="-1"/>
        </w:rPr>
        <w:t>Series</w:t>
      </w:r>
      <w:r>
        <w:rPr>
          <w:rFonts w:ascii="Times New Roman" w:hAnsi="Times New Roman" w:cs="Times New Roman"/>
          <w:spacing w:val="-1"/>
        </w:rPr>
        <w:t xml:space="preserve"> </w:t>
      </w:r>
      <w:hyperlink r:id="rId12" w:history="1">
        <w:r w:rsidRPr="002D01FC">
          <w:rPr>
            <w:rStyle w:val="Hyperlink"/>
            <w:rFonts w:ascii="Times New Roman" w:hAnsi="Times New Roman"/>
          </w:rPr>
          <w:t>http://www.iptv.org/series.cfm/3449/math_vantage/ep:104/episodes</w:t>
        </w:r>
      </w:hyperlink>
      <w:r>
        <w:rPr>
          <w:rFonts w:ascii="Times New Roman" w:hAnsi="Times New Roman" w:cs="Times New Roman"/>
          <w:color w:val="323E4F"/>
        </w:rPr>
        <w:t>.</w:t>
      </w:r>
    </w:p>
    <w:p w:rsidR="00930813" w:rsidRPr="00805CD6" w:rsidRDefault="00930813" w:rsidP="00930813">
      <w:pPr>
        <w:pStyle w:val="ListParagraph"/>
        <w:numPr>
          <w:ilvl w:val="0"/>
          <w:numId w:val="1"/>
        </w:numPr>
        <w:kinsoku w:val="0"/>
        <w:ind w:right="148"/>
        <w:rPr>
          <w:b/>
        </w:rPr>
      </w:pPr>
      <w:r w:rsidRPr="00805CD6">
        <w:rPr>
          <w:rFonts w:ascii="Times New Roman" w:hAnsi="Times New Roman" w:cs="Times New Roman"/>
          <w:spacing w:val="-2"/>
        </w:rPr>
        <w:t>Marilyn</w:t>
      </w:r>
      <w:r w:rsidRPr="00805CD6">
        <w:rPr>
          <w:rFonts w:ascii="Times New Roman" w:hAnsi="Times New Roman" w:cs="Times New Roman"/>
        </w:rPr>
        <w:t xml:space="preserve"> </w:t>
      </w:r>
      <w:r w:rsidRPr="00805CD6">
        <w:rPr>
          <w:rFonts w:ascii="Times New Roman" w:hAnsi="Times New Roman" w:cs="Times New Roman"/>
          <w:spacing w:val="-1"/>
        </w:rPr>
        <w:t>Burns</w:t>
      </w:r>
      <w:r w:rsidRPr="00805CD6">
        <w:rPr>
          <w:rFonts w:ascii="Times New Roman" w:hAnsi="Times New Roman" w:cs="Times New Roman"/>
        </w:rPr>
        <w:t xml:space="preserve"> </w:t>
      </w:r>
      <w:r w:rsidRPr="00805CD6">
        <w:rPr>
          <w:rFonts w:ascii="Times New Roman" w:hAnsi="Times New Roman" w:cs="Times New Roman"/>
          <w:spacing w:val="-1"/>
        </w:rPr>
        <w:t>Manipulative Video</w:t>
      </w:r>
      <w:r w:rsidRPr="00805CD6">
        <w:rPr>
          <w:rFonts w:ascii="Times New Roman" w:hAnsi="Times New Roman" w:cs="Times New Roman"/>
        </w:rPr>
        <w:t xml:space="preserve"> </w:t>
      </w:r>
      <w:r w:rsidRPr="00805CD6">
        <w:rPr>
          <w:rFonts w:ascii="Times New Roman" w:hAnsi="Times New Roman" w:cs="Times New Roman"/>
          <w:spacing w:val="-1"/>
        </w:rPr>
        <w:t>Series</w:t>
      </w:r>
      <w:r>
        <w:rPr>
          <w:rFonts w:ascii="Times New Roman" w:hAnsi="Times New Roman" w:cs="Times New Roman"/>
          <w:spacing w:val="-1"/>
        </w:rPr>
        <w:t xml:space="preserve"> at: </w:t>
      </w:r>
      <w:hyperlink r:id="rId13" w:history="1">
        <w:r w:rsidRPr="002D01FC">
          <w:rPr>
            <w:rStyle w:val="Hyperlink"/>
            <w:rFonts w:ascii="Times New Roman" w:hAnsi="Times New Roman"/>
          </w:rPr>
          <w:t>http://www.mathsolutions.com/</w:t>
        </w:r>
      </w:hyperlink>
      <w:r>
        <w:rPr>
          <w:rFonts w:ascii="Times New Roman" w:hAnsi="Times New Roman" w:cs="Times New Roman"/>
          <w:color w:val="323E4F"/>
        </w:rPr>
        <w:t>.</w:t>
      </w:r>
    </w:p>
    <w:p w:rsidR="00930813" w:rsidRPr="00805CD6" w:rsidRDefault="00930813" w:rsidP="00930813">
      <w:pPr>
        <w:pStyle w:val="ListParagraph"/>
        <w:numPr>
          <w:ilvl w:val="0"/>
          <w:numId w:val="1"/>
        </w:numPr>
        <w:kinsoku w:val="0"/>
        <w:ind w:right="148"/>
        <w:rPr>
          <w:b/>
        </w:rPr>
      </w:pPr>
      <w:r w:rsidRPr="00805CD6">
        <w:rPr>
          <w:rFonts w:ascii="Times New Roman" w:hAnsi="Times New Roman" w:cs="Times New Roman"/>
          <w:spacing w:val="-1"/>
        </w:rPr>
        <w:t>Beacon</w:t>
      </w:r>
      <w:r w:rsidRPr="00805CD6">
        <w:rPr>
          <w:rFonts w:ascii="Times New Roman" w:hAnsi="Times New Roman" w:cs="Times New Roman"/>
        </w:rPr>
        <w:t xml:space="preserve"> </w:t>
      </w:r>
      <w:r w:rsidRPr="00805CD6">
        <w:rPr>
          <w:rFonts w:ascii="Times New Roman" w:hAnsi="Times New Roman" w:cs="Times New Roman"/>
          <w:spacing w:val="-1"/>
        </w:rPr>
        <w:t>Learning</w:t>
      </w:r>
      <w:r w:rsidRPr="00805CD6">
        <w:rPr>
          <w:rFonts w:ascii="Times New Roman" w:hAnsi="Times New Roman" w:cs="Times New Roman"/>
          <w:spacing w:val="-3"/>
        </w:rPr>
        <w:t xml:space="preserve"> </w:t>
      </w:r>
      <w:r w:rsidRPr="00805CD6">
        <w:rPr>
          <w:rFonts w:ascii="Times New Roman" w:hAnsi="Times New Roman" w:cs="Times New Roman"/>
          <w:spacing w:val="-1"/>
        </w:rPr>
        <w:t>Center</w:t>
      </w:r>
      <w:r w:rsidRPr="00805CD6">
        <w:rPr>
          <w:rFonts w:ascii="Times New Roman" w:hAnsi="Times New Roman" w:cs="Times New Roman"/>
          <w:spacing w:val="-2"/>
        </w:rPr>
        <w:t xml:space="preserve"> </w:t>
      </w:r>
      <w:r w:rsidRPr="00805CD6">
        <w:rPr>
          <w:rFonts w:ascii="Times New Roman" w:hAnsi="Times New Roman" w:cs="Times New Roman"/>
        </w:rPr>
        <w:t xml:space="preserve">Website at: </w:t>
      </w:r>
      <w:hyperlink r:id="rId14" w:history="1">
        <w:r w:rsidRPr="00805CD6">
          <w:rPr>
            <w:rStyle w:val="Hyperlink"/>
            <w:rFonts w:ascii="Times New Roman" w:hAnsi="Times New Roman"/>
          </w:rPr>
          <w:t>http://www.beaconic.org/BEACON/default2.asp</w:t>
        </w:r>
      </w:hyperlink>
      <w:r w:rsidRPr="00805CD6">
        <w:rPr>
          <w:rFonts w:ascii="Times New Roman" w:hAnsi="Times New Roman" w:cs="Times New Roman"/>
        </w:rPr>
        <w:t>.</w:t>
      </w:r>
      <w:r w:rsidRPr="00805CD6">
        <w:rPr>
          <w:rFonts w:ascii="Times New Roman" w:hAnsi="Times New Roman" w:cs="Times New Roman"/>
          <w:spacing w:val="69"/>
        </w:rPr>
        <w:t xml:space="preserve"> </w:t>
      </w:r>
    </w:p>
    <w:p w:rsidR="00930813" w:rsidRPr="00B6255F" w:rsidRDefault="00930813" w:rsidP="00930813">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val="0"/>
        <w:ind w:right="144"/>
        <w:rPr>
          <w:b/>
        </w:rPr>
      </w:pPr>
      <w:r w:rsidRPr="00B6255F">
        <w:rPr>
          <w:rFonts w:ascii="Times New Roman" w:hAnsi="Times New Roman" w:cs="Times New Roman"/>
          <w:spacing w:val="-1"/>
        </w:rPr>
        <w:t>Blackboard</w:t>
      </w:r>
      <w:r w:rsidRPr="00B6255F">
        <w:rPr>
          <w:rFonts w:ascii="Times New Roman" w:hAnsi="Times New Roman" w:cs="Times New Roman"/>
        </w:rPr>
        <w:t xml:space="preserve"> </w:t>
      </w:r>
      <w:r w:rsidRPr="00B6255F">
        <w:rPr>
          <w:rFonts w:ascii="Times New Roman" w:hAnsi="Times New Roman" w:cs="Times New Roman"/>
          <w:spacing w:val="-1"/>
        </w:rPr>
        <w:t>Web-assisted</w:t>
      </w:r>
      <w:r w:rsidRPr="00B6255F">
        <w:rPr>
          <w:rFonts w:ascii="Times New Roman" w:hAnsi="Times New Roman" w:cs="Times New Roman"/>
        </w:rPr>
        <w:t xml:space="preserve"> </w:t>
      </w:r>
      <w:r w:rsidRPr="00B6255F">
        <w:rPr>
          <w:rFonts w:ascii="Times New Roman" w:hAnsi="Times New Roman" w:cs="Times New Roman"/>
          <w:spacing w:val="-1"/>
        </w:rPr>
        <w:t>Learning</w:t>
      </w:r>
      <w:r w:rsidRPr="00B6255F">
        <w:rPr>
          <w:rFonts w:ascii="Times New Roman" w:hAnsi="Times New Roman" w:cs="Times New Roman"/>
          <w:spacing w:val="-3"/>
        </w:rPr>
        <w:t xml:space="preserve"> </w:t>
      </w:r>
      <w:r w:rsidRPr="00B6255F">
        <w:rPr>
          <w:rFonts w:ascii="Times New Roman" w:hAnsi="Times New Roman" w:cs="Times New Roman"/>
        </w:rPr>
        <w:t xml:space="preserve">with </w:t>
      </w:r>
      <w:r w:rsidRPr="00B6255F">
        <w:rPr>
          <w:rFonts w:ascii="Times New Roman" w:hAnsi="Times New Roman" w:cs="Times New Roman"/>
          <w:spacing w:val="-1"/>
        </w:rPr>
        <w:t>FAU at:</w:t>
      </w:r>
      <w:r w:rsidRPr="00B6255F">
        <w:rPr>
          <w:rFonts w:ascii="Times New Roman" w:hAnsi="Times New Roman" w:cs="Times New Roman"/>
        </w:rPr>
        <w:t xml:space="preserve"> </w:t>
      </w:r>
      <w:hyperlink r:id="rId15" w:history="1">
        <w:r w:rsidRPr="002D01FC">
          <w:rPr>
            <w:rStyle w:val="Hyperlink"/>
            <w:rFonts w:ascii="Times New Roman" w:hAnsi="Times New Roman"/>
            <w:spacing w:val="-1"/>
          </w:rPr>
          <w:t>http://www.blackboard.fau.edu</w:t>
        </w:r>
      </w:hyperlink>
      <w:r>
        <w:rPr>
          <w:rFonts w:ascii="Times New Roman" w:hAnsi="Times New Roman" w:cs="Times New Roman"/>
          <w:spacing w:val="-1"/>
        </w:rPr>
        <w:t>.</w:t>
      </w:r>
      <w:r>
        <w:rPr>
          <w:rFonts w:ascii="Times New Roman" w:hAnsi="Times New Roman" w:cs="Times New Roman"/>
        </w:rPr>
        <w:t xml:space="preserve"> </w:t>
      </w:r>
      <w:r>
        <w:t xml:space="preserve">    </w:t>
      </w:r>
      <w:r w:rsidRPr="00B6255F">
        <w:rPr>
          <w:b/>
        </w:rPr>
        <w:t xml:space="preserve"> </w:t>
      </w:r>
    </w:p>
    <w:p w:rsidR="00930813" w:rsidRDefault="00930813" w:rsidP="00930813">
      <w:pPr>
        <w:widowControl w:val="0"/>
        <w:autoSpaceDE w:val="0"/>
        <w:autoSpaceDN w:val="0"/>
        <w:adjustRightInd w:val="0"/>
        <w:spacing w:line="180" w:lineRule="auto"/>
        <w:rPr>
          <w:b/>
          <w:kern w:val="28"/>
        </w:rPr>
      </w:pPr>
    </w:p>
    <w:p w:rsidR="005310FF" w:rsidRPr="005B05C6" w:rsidRDefault="005310FF" w:rsidP="00D75855">
      <w:pPr>
        <w:widowControl w:val="0"/>
        <w:autoSpaceDE w:val="0"/>
        <w:autoSpaceDN w:val="0"/>
        <w:adjustRightInd w:val="0"/>
        <w:rPr>
          <w:b/>
          <w:kern w:val="28"/>
        </w:rPr>
      </w:pPr>
      <w:r w:rsidRPr="005B05C6">
        <w:rPr>
          <w:b/>
          <w:kern w:val="28"/>
        </w:rPr>
        <w:t>Supplementary/Recommended Readings:</w:t>
      </w:r>
    </w:p>
    <w:p w:rsidR="005310FF" w:rsidRPr="005310FF" w:rsidRDefault="005310FF" w:rsidP="00D75855">
      <w:pPr>
        <w:widowControl w:val="0"/>
        <w:kinsoku w:val="0"/>
        <w:overflowPunct w:val="0"/>
        <w:adjustRightInd w:val="0"/>
        <w:ind w:left="720" w:right="148" w:hanging="720"/>
        <w:rPr>
          <w:color w:val="auto"/>
          <w:kern w:val="28"/>
        </w:rPr>
      </w:pPr>
      <w:r w:rsidRPr="005310FF">
        <w:rPr>
          <w:color w:val="auto"/>
          <w:spacing w:val="-1"/>
          <w:kern w:val="28"/>
        </w:rPr>
        <w:t>Parrish,</w:t>
      </w:r>
      <w:r w:rsidRPr="005310FF">
        <w:rPr>
          <w:color w:val="auto"/>
          <w:kern w:val="28"/>
        </w:rPr>
        <w:t xml:space="preserve"> S. </w:t>
      </w:r>
      <w:r w:rsidRPr="005310FF">
        <w:rPr>
          <w:color w:val="auto"/>
          <w:spacing w:val="-1"/>
          <w:kern w:val="28"/>
        </w:rPr>
        <w:t>(2014).</w:t>
      </w:r>
      <w:r w:rsidRPr="005310FF">
        <w:rPr>
          <w:color w:val="auto"/>
          <w:kern w:val="28"/>
        </w:rPr>
        <w:t xml:space="preserve"> </w:t>
      </w:r>
      <w:r w:rsidRPr="005310FF">
        <w:rPr>
          <w:i/>
          <w:iCs/>
          <w:color w:val="auto"/>
          <w:spacing w:val="-1"/>
          <w:kern w:val="28"/>
        </w:rPr>
        <w:t>Number</w:t>
      </w:r>
      <w:r w:rsidRPr="005310FF">
        <w:rPr>
          <w:i/>
          <w:iCs/>
          <w:color w:val="auto"/>
          <w:kern w:val="28"/>
        </w:rPr>
        <w:t xml:space="preserve"> Talks:</w:t>
      </w:r>
      <w:r w:rsidRPr="005310FF">
        <w:rPr>
          <w:i/>
          <w:iCs/>
          <w:color w:val="auto"/>
          <w:spacing w:val="-1"/>
          <w:kern w:val="28"/>
        </w:rPr>
        <w:t xml:space="preserve"> Helping</w:t>
      </w:r>
      <w:r w:rsidRPr="005310FF">
        <w:rPr>
          <w:i/>
          <w:iCs/>
          <w:color w:val="auto"/>
          <w:kern w:val="28"/>
        </w:rPr>
        <w:t xml:space="preserve"> </w:t>
      </w:r>
      <w:r w:rsidRPr="005310FF">
        <w:rPr>
          <w:i/>
          <w:iCs/>
          <w:color w:val="auto"/>
          <w:spacing w:val="-1"/>
          <w:kern w:val="28"/>
        </w:rPr>
        <w:t>children</w:t>
      </w:r>
      <w:r w:rsidRPr="005310FF">
        <w:rPr>
          <w:i/>
          <w:iCs/>
          <w:color w:val="auto"/>
          <w:kern w:val="28"/>
        </w:rPr>
        <w:t xml:space="preserve"> build </w:t>
      </w:r>
      <w:r w:rsidRPr="005310FF">
        <w:rPr>
          <w:i/>
          <w:iCs/>
          <w:color w:val="auto"/>
          <w:spacing w:val="-1"/>
          <w:kern w:val="28"/>
        </w:rPr>
        <w:t>mental</w:t>
      </w:r>
      <w:r w:rsidRPr="005310FF">
        <w:rPr>
          <w:i/>
          <w:iCs/>
          <w:color w:val="auto"/>
          <w:kern w:val="28"/>
        </w:rPr>
        <w:t xml:space="preserve"> math and </w:t>
      </w:r>
      <w:r w:rsidRPr="005310FF">
        <w:rPr>
          <w:i/>
          <w:iCs/>
          <w:color w:val="auto"/>
          <w:spacing w:val="-1"/>
          <w:kern w:val="28"/>
        </w:rPr>
        <w:t>computation</w:t>
      </w:r>
      <w:r w:rsidRPr="005310FF">
        <w:rPr>
          <w:i/>
          <w:iCs/>
          <w:color w:val="auto"/>
          <w:spacing w:val="83"/>
          <w:kern w:val="28"/>
        </w:rPr>
        <w:t xml:space="preserve"> </w:t>
      </w:r>
      <w:r w:rsidRPr="005310FF">
        <w:rPr>
          <w:i/>
          <w:iCs/>
          <w:color w:val="auto"/>
          <w:spacing w:val="-1"/>
          <w:kern w:val="28"/>
        </w:rPr>
        <w:t>strategies</w:t>
      </w:r>
      <w:r w:rsidRPr="005310FF">
        <w:rPr>
          <w:color w:val="auto"/>
          <w:spacing w:val="-1"/>
          <w:kern w:val="28"/>
        </w:rPr>
        <w:t>.</w:t>
      </w:r>
      <w:r w:rsidRPr="005310FF">
        <w:rPr>
          <w:color w:val="auto"/>
          <w:kern w:val="28"/>
        </w:rPr>
        <w:t xml:space="preserve"> </w:t>
      </w:r>
      <w:r w:rsidRPr="005310FF">
        <w:rPr>
          <w:color w:val="auto"/>
          <w:spacing w:val="-1"/>
          <w:kern w:val="28"/>
        </w:rPr>
        <w:t>Sausalito,</w:t>
      </w:r>
      <w:r w:rsidRPr="005310FF">
        <w:rPr>
          <w:color w:val="auto"/>
          <w:kern w:val="28"/>
        </w:rPr>
        <w:t xml:space="preserve"> CA: </w:t>
      </w:r>
      <w:r w:rsidRPr="005310FF">
        <w:rPr>
          <w:color w:val="auto"/>
          <w:spacing w:val="-1"/>
          <w:kern w:val="28"/>
        </w:rPr>
        <w:t>Math</w:t>
      </w:r>
      <w:r w:rsidRPr="005310FF">
        <w:rPr>
          <w:color w:val="auto"/>
          <w:kern w:val="28"/>
        </w:rPr>
        <w:t xml:space="preserve"> Solutions.</w:t>
      </w:r>
    </w:p>
    <w:p w:rsidR="005310FF" w:rsidRPr="005310FF" w:rsidRDefault="005310FF" w:rsidP="00D75855">
      <w:pPr>
        <w:widowControl w:val="0"/>
        <w:kinsoku w:val="0"/>
        <w:overflowPunct w:val="0"/>
        <w:adjustRightInd w:val="0"/>
        <w:ind w:left="720" w:right="148" w:hanging="720"/>
        <w:rPr>
          <w:color w:val="auto"/>
          <w:spacing w:val="-1"/>
          <w:kern w:val="28"/>
        </w:rPr>
      </w:pPr>
      <w:r w:rsidRPr="005310FF">
        <w:rPr>
          <w:color w:val="auto"/>
          <w:spacing w:val="-1"/>
          <w:kern w:val="28"/>
        </w:rPr>
        <w:t>Diezmann,</w:t>
      </w:r>
      <w:r w:rsidRPr="005310FF">
        <w:rPr>
          <w:color w:val="auto"/>
          <w:kern w:val="28"/>
        </w:rPr>
        <w:t xml:space="preserve"> C. &amp;</w:t>
      </w:r>
      <w:r w:rsidRPr="005310FF">
        <w:rPr>
          <w:color w:val="auto"/>
          <w:spacing w:val="-2"/>
          <w:kern w:val="28"/>
        </w:rPr>
        <w:t xml:space="preserve"> </w:t>
      </w:r>
      <w:r w:rsidRPr="005310FF">
        <w:rPr>
          <w:color w:val="auto"/>
          <w:spacing w:val="-1"/>
          <w:kern w:val="28"/>
        </w:rPr>
        <w:t>Yelland,</w:t>
      </w:r>
      <w:r w:rsidRPr="005310FF">
        <w:rPr>
          <w:color w:val="auto"/>
          <w:kern w:val="28"/>
        </w:rPr>
        <w:t xml:space="preserve"> N. </w:t>
      </w:r>
      <w:r w:rsidRPr="005310FF">
        <w:rPr>
          <w:color w:val="auto"/>
          <w:spacing w:val="-1"/>
          <w:kern w:val="28"/>
        </w:rPr>
        <w:t>(2000).</w:t>
      </w:r>
      <w:r w:rsidRPr="005310FF">
        <w:rPr>
          <w:color w:val="auto"/>
          <w:spacing w:val="59"/>
          <w:kern w:val="28"/>
        </w:rPr>
        <w:t xml:space="preserve"> </w:t>
      </w:r>
      <w:r w:rsidRPr="005310FF">
        <w:rPr>
          <w:color w:val="auto"/>
          <w:spacing w:val="-1"/>
          <w:kern w:val="28"/>
        </w:rPr>
        <w:t>Developing</w:t>
      </w:r>
      <w:r w:rsidRPr="005310FF">
        <w:rPr>
          <w:color w:val="auto"/>
          <w:spacing w:val="-3"/>
          <w:kern w:val="28"/>
        </w:rPr>
        <w:t xml:space="preserve"> </w:t>
      </w:r>
      <w:r w:rsidRPr="005310FF">
        <w:rPr>
          <w:color w:val="auto"/>
          <w:spacing w:val="-1"/>
          <w:kern w:val="28"/>
        </w:rPr>
        <w:t>Mathematical</w:t>
      </w:r>
      <w:r w:rsidRPr="005310FF">
        <w:rPr>
          <w:color w:val="auto"/>
          <w:kern w:val="28"/>
        </w:rPr>
        <w:t xml:space="preserve"> </w:t>
      </w:r>
      <w:r w:rsidRPr="005310FF">
        <w:rPr>
          <w:color w:val="auto"/>
          <w:spacing w:val="-2"/>
          <w:kern w:val="28"/>
        </w:rPr>
        <w:t>Literacy</w:t>
      </w:r>
      <w:r w:rsidRPr="005310FF">
        <w:rPr>
          <w:color w:val="auto"/>
          <w:spacing w:val="-8"/>
          <w:kern w:val="28"/>
        </w:rPr>
        <w:t xml:space="preserve"> </w:t>
      </w:r>
      <w:r w:rsidRPr="005310FF">
        <w:rPr>
          <w:color w:val="auto"/>
          <w:kern w:val="28"/>
        </w:rPr>
        <w:t>in the</w:t>
      </w:r>
      <w:r w:rsidRPr="005310FF">
        <w:rPr>
          <w:color w:val="auto"/>
          <w:spacing w:val="-1"/>
          <w:kern w:val="28"/>
        </w:rPr>
        <w:t xml:space="preserve"> Early</w:t>
      </w:r>
      <w:r w:rsidRPr="005310FF">
        <w:rPr>
          <w:color w:val="auto"/>
          <w:spacing w:val="91"/>
          <w:kern w:val="28"/>
        </w:rPr>
        <w:t xml:space="preserve"> </w:t>
      </w:r>
      <w:r w:rsidRPr="005310FF">
        <w:rPr>
          <w:color w:val="auto"/>
          <w:kern w:val="28"/>
        </w:rPr>
        <w:t xml:space="preserve">Childhood </w:t>
      </w:r>
      <w:r w:rsidRPr="005310FF">
        <w:rPr>
          <w:color w:val="auto"/>
          <w:spacing w:val="-1"/>
          <w:kern w:val="28"/>
        </w:rPr>
        <w:t>Years.</w:t>
      </w:r>
      <w:r w:rsidRPr="005310FF">
        <w:rPr>
          <w:color w:val="auto"/>
          <w:kern w:val="28"/>
        </w:rPr>
        <w:t xml:space="preserve">  </w:t>
      </w:r>
      <w:r w:rsidRPr="005310FF">
        <w:rPr>
          <w:color w:val="auto"/>
          <w:spacing w:val="-3"/>
          <w:kern w:val="28"/>
        </w:rPr>
        <w:t>In</w:t>
      </w:r>
      <w:r w:rsidRPr="005310FF">
        <w:rPr>
          <w:color w:val="auto"/>
          <w:kern w:val="28"/>
        </w:rPr>
        <w:t xml:space="preserve"> </w:t>
      </w:r>
      <w:r w:rsidRPr="005310FF">
        <w:rPr>
          <w:color w:val="auto"/>
          <w:spacing w:val="-1"/>
          <w:kern w:val="28"/>
        </w:rPr>
        <w:t>Nicola</w:t>
      </w:r>
      <w:r w:rsidRPr="005310FF">
        <w:rPr>
          <w:color w:val="auto"/>
          <w:kern w:val="28"/>
        </w:rPr>
        <w:t xml:space="preserve"> J. </w:t>
      </w:r>
      <w:r w:rsidRPr="005310FF">
        <w:rPr>
          <w:color w:val="auto"/>
          <w:spacing w:val="-1"/>
          <w:kern w:val="28"/>
        </w:rPr>
        <w:t>Yelland</w:t>
      </w:r>
      <w:r w:rsidRPr="005310FF">
        <w:rPr>
          <w:color w:val="auto"/>
          <w:kern w:val="28"/>
        </w:rPr>
        <w:t xml:space="preserve"> </w:t>
      </w:r>
      <w:r w:rsidRPr="005310FF">
        <w:rPr>
          <w:color w:val="auto"/>
          <w:spacing w:val="-1"/>
          <w:kern w:val="28"/>
        </w:rPr>
        <w:t>(Ed.)</w:t>
      </w:r>
      <w:r w:rsidRPr="005310FF">
        <w:rPr>
          <w:color w:val="auto"/>
          <w:spacing w:val="1"/>
          <w:kern w:val="28"/>
        </w:rPr>
        <w:t xml:space="preserve"> </w:t>
      </w:r>
      <w:r w:rsidRPr="005310FF">
        <w:rPr>
          <w:i/>
          <w:iCs/>
          <w:color w:val="auto"/>
          <w:kern w:val="28"/>
        </w:rPr>
        <w:t xml:space="preserve">Promoting </w:t>
      </w:r>
      <w:r w:rsidR="00340CE1">
        <w:rPr>
          <w:i/>
          <w:iCs/>
          <w:color w:val="auto"/>
          <w:kern w:val="28"/>
        </w:rPr>
        <w:t>m</w:t>
      </w:r>
      <w:r w:rsidRPr="005310FF">
        <w:rPr>
          <w:i/>
          <w:iCs/>
          <w:color w:val="auto"/>
          <w:spacing w:val="-1"/>
          <w:kern w:val="28"/>
        </w:rPr>
        <w:t>eaningful</w:t>
      </w:r>
      <w:r w:rsidRPr="005310FF">
        <w:rPr>
          <w:i/>
          <w:iCs/>
          <w:color w:val="auto"/>
          <w:kern w:val="28"/>
        </w:rPr>
        <w:t xml:space="preserve"> </w:t>
      </w:r>
      <w:r w:rsidR="00340CE1">
        <w:rPr>
          <w:i/>
          <w:iCs/>
          <w:color w:val="auto"/>
          <w:kern w:val="28"/>
        </w:rPr>
        <w:t>l</w:t>
      </w:r>
      <w:r w:rsidRPr="005310FF">
        <w:rPr>
          <w:i/>
          <w:iCs/>
          <w:color w:val="auto"/>
          <w:kern w:val="28"/>
        </w:rPr>
        <w:t>earning:</w:t>
      </w:r>
      <w:r w:rsidRPr="005310FF">
        <w:rPr>
          <w:i/>
          <w:iCs/>
          <w:color w:val="auto"/>
          <w:spacing w:val="50"/>
          <w:kern w:val="28"/>
        </w:rPr>
        <w:t xml:space="preserve"> </w:t>
      </w:r>
      <w:r w:rsidR="00340CE1">
        <w:rPr>
          <w:i/>
          <w:iCs/>
          <w:color w:val="auto"/>
          <w:spacing w:val="50"/>
          <w:kern w:val="28"/>
        </w:rPr>
        <w:t>i</w:t>
      </w:r>
      <w:r w:rsidRPr="005310FF">
        <w:rPr>
          <w:i/>
          <w:iCs/>
          <w:color w:val="auto"/>
          <w:spacing w:val="-1"/>
          <w:kern w:val="28"/>
        </w:rPr>
        <w:t>nnovations</w:t>
      </w:r>
      <w:r w:rsidRPr="005310FF">
        <w:rPr>
          <w:i/>
          <w:iCs/>
          <w:color w:val="auto"/>
          <w:kern w:val="28"/>
        </w:rPr>
        <w:t xml:space="preserve"> in </w:t>
      </w:r>
      <w:r w:rsidR="00340CE1">
        <w:rPr>
          <w:i/>
          <w:iCs/>
          <w:color w:val="auto"/>
          <w:kern w:val="28"/>
        </w:rPr>
        <w:t>e</w:t>
      </w:r>
      <w:r w:rsidRPr="005310FF">
        <w:rPr>
          <w:i/>
          <w:iCs/>
          <w:color w:val="auto"/>
          <w:spacing w:val="-1"/>
          <w:kern w:val="28"/>
        </w:rPr>
        <w:t>ducating</w:t>
      </w:r>
      <w:r w:rsidRPr="005310FF">
        <w:rPr>
          <w:i/>
          <w:iCs/>
          <w:color w:val="auto"/>
          <w:kern w:val="28"/>
        </w:rPr>
        <w:t xml:space="preserve"> </w:t>
      </w:r>
      <w:r w:rsidR="00340CE1">
        <w:rPr>
          <w:i/>
          <w:iCs/>
          <w:color w:val="auto"/>
          <w:kern w:val="28"/>
        </w:rPr>
        <w:t>e</w:t>
      </w:r>
      <w:r w:rsidRPr="005310FF">
        <w:rPr>
          <w:i/>
          <w:iCs/>
          <w:color w:val="auto"/>
          <w:kern w:val="28"/>
        </w:rPr>
        <w:t xml:space="preserve">arly </w:t>
      </w:r>
      <w:r w:rsidR="00340CE1">
        <w:rPr>
          <w:i/>
          <w:iCs/>
          <w:color w:val="auto"/>
          <w:kern w:val="28"/>
        </w:rPr>
        <w:t>c</w:t>
      </w:r>
      <w:r w:rsidRPr="005310FF">
        <w:rPr>
          <w:i/>
          <w:iCs/>
          <w:color w:val="auto"/>
          <w:kern w:val="28"/>
        </w:rPr>
        <w:t xml:space="preserve">hildhood </w:t>
      </w:r>
      <w:r w:rsidR="00340CE1">
        <w:rPr>
          <w:i/>
          <w:iCs/>
          <w:color w:val="auto"/>
          <w:kern w:val="28"/>
        </w:rPr>
        <w:t>p</w:t>
      </w:r>
      <w:r w:rsidRPr="005310FF">
        <w:rPr>
          <w:i/>
          <w:iCs/>
          <w:color w:val="auto"/>
          <w:kern w:val="28"/>
        </w:rPr>
        <w:t xml:space="preserve">rofessionals. </w:t>
      </w:r>
      <w:r w:rsidRPr="005310FF">
        <w:rPr>
          <w:i/>
          <w:iCs/>
          <w:color w:val="auto"/>
          <w:spacing w:val="1"/>
          <w:kern w:val="28"/>
        </w:rPr>
        <w:t xml:space="preserve"> </w:t>
      </w:r>
      <w:r w:rsidRPr="005310FF">
        <w:rPr>
          <w:color w:val="auto"/>
          <w:spacing w:val="-1"/>
          <w:kern w:val="28"/>
        </w:rPr>
        <w:t>Washington,</w:t>
      </w:r>
      <w:r w:rsidRPr="005310FF">
        <w:rPr>
          <w:color w:val="auto"/>
          <w:kern w:val="28"/>
        </w:rPr>
        <w:t xml:space="preserve"> DC:</w:t>
      </w:r>
      <w:r w:rsidRPr="005310FF">
        <w:rPr>
          <w:color w:val="auto"/>
          <w:spacing w:val="53"/>
          <w:kern w:val="28"/>
        </w:rPr>
        <w:t xml:space="preserve"> </w:t>
      </w:r>
      <w:r w:rsidRPr="005310FF">
        <w:rPr>
          <w:color w:val="auto"/>
          <w:spacing w:val="-1"/>
          <w:kern w:val="28"/>
        </w:rPr>
        <w:t>National</w:t>
      </w:r>
      <w:r w:rsidRPr="005310FF">
        <w:rPr>
          <w:color w:val="auto"/>
          <w:kern w:val="28"/>
        </w:rPr>
        <w:t xml:space="preserve"> </w:t>
      </w:r>
      <w:r w:rsidRPr="005310FF">
        <w:rPr>
          <w:color w:val="auto"/>
          <w:spacing w:val="-1"/>
          <w:kern w:val="28"/>
        </w:rPr>
        <w:t>Association</w:t>
      </w:r>
      <w:r w:rsidRPr="005310FF">
        <w:rPr>
          <w:color w:val="auto"/>
          <w:kern w:val="28"/>
        </w:rPr>
        <w:t xml:space="preserve"> </w:t>
      </w:r>
      <w:r w:rsidRPr="005310FF">
        <w:rPr>
          <w:color w:val="auto"/>
          <w:spacing w:val="-1"/>
          <w:kern w:val="28"/>
        </w:rPr>
        <w:t>for</w:t>
      </w:r>
      <w:r w:rsidRPr="005310FF">
        <w:rPr>
          <w:color w:val="auto"/>
          <w:kern w:val="28"/>
        </w:rPr>
        <w:t xml:space="preserve"> the</w:t>
      </w:r>
      <w:r w:rsidRPr="005310FF">
        <w:rPr>
          <w:color w:val="auto"/>
          <w:spacing w:val="-2"/>
          <w:kern w:val="28"/>
        </w:rPr>
        <w:t xml:space="preserve"> </w:t>
      </w:r>
      <w:r w:rsidRPr="005310FF">
        <w:rPr>
          <w:color w:val="auto"/>
          <w:spacing w:val="-1"/>
          <w:kern w:val="28"/>
        </w:rPr>
        <w:t>Education</w:t>
      </w:r>
      <w:r w:rsidRPr="005310FF">
        <w:rPr>
          <w:color w:val="auto"/>
          <w:kern w:val="28"/>
        </w:rPr>
        <w:t xml:space="preserve"> of</w:t>
      </w:r>
      <w:r w:rsidRPr="005310FF">
        <w:rPr>
          <w:color w:val="auto"/>
          <w:spacing w:val="-1"/>
          <w:kern w:val="28"/>
        </w:rPr>
        <w:t xml:space="preserve"> </w:t>
      </w:r>
      <w:r w:rsidRPr="005310FF">
        <w:rPr>
          <w:color w:val="auto"/>
          <w:kern w:val="28"/>
        </w:rPr>
        <w:t>Young</w:t>
      </w:r>
      <w:r w:rsidRPr="005310FF">
        <w:rPr>
          <w:color w:val="auto"/>
          <w:spacing w:val="-3"/>
          <w:kern w:val="28"/>
        </w:rPr>
        <w:t xml:space="preserve"> </w:t>
      </w:r>
      <w:r w:rsidRPr="005310FF">
        <w:rPr>
          <w:color w:val="auto"/>
          <w:spacing w:val="-1"/>
          <w:kern w:val="28"/>
        </w:rPr>
        <w:t>Children</w:t>
      </w:r>
      <w:r w:rsidRPr="005310FF">
        <w:rPr>
          <w:color w:val="auto"/>
          <w:kern w:val="28"/>
        </w:rPr>
        <w:t xml:space="preserve"> </w:t>
      </w:r>
      <w:r w:rsidRPr="005310FF">
        <w:rPr>
          <w:color w:val="auto"/>
          <w:spacing w:val="-1"/>
          <w:kern w:val="28"/>
        </w:rPr>
        <w:t>(NAEYC).</w:t>
      </w:r>
    </w:p>
    <w:p w:rsidR="005310FF" w:rsidRPr="005310FF" w:rsidRDefault="005310FF" w:rsidP="00D75855">
      <w:pPr>
        <w:widowControl w:val="0"/>
        <w:kinsoku w:val="0"/>
        <w:overflowPunct w:val="0"/>
        <w:adjustRightInd w:val="0"/>
        <w:rPr>
          <w:color w:val="auto"/>
          <w:kern w:val="28"/>
        </w:rPr>
      </w:pPr>
      <w:r w:rsidRPr="005310FF">
        <w:rPr>
          <w:color w:val="auto"/>
          <w:spacing w:val="-1"/>
          <w:kern w:val="28"/>
        </w:rPr>
        <w:t>National</w:t>
      </w:r>
      <w:r w:rsidRPr="005310FF">
        <w:rPr>
          <w:color w:val="auto"/>
          <w:kern w:val="28"/>
        </w:rPr>
        <w:t xml:space="preserve"> </w:t>
      </w:r>
      <w:r w:rsidRPr="005310FF">
        <w:rPr>
          <w:color w:val="auto"/>
          <w:spacing w:val="-1"/>
          <w:kern w:val="28"/>
        </w:rPr>
        <w:t>Council</w:t>
      </w:r>
      <w:r w:rsidRPr="005310FF">
        <w:rPr>
          <w:color w:val="auto"/>
          <w:kern w:val="28"/>
        </w:rPr>
        <w:t xml:space="preserve"> of </w:t>
      </w:r>
      <w:r w:rsidRPr="005310FF">
        <w:rPr>
          <w:color w:val="auto"/>
          <w:spacing w:val="-1"/>
          <w:kern w:val="28"/>
        </w:rPr>
        <w:t>Teachers</w:t>
      </w:r>
      <w:r w:rsidRPr="005310FF">
        <w:rPr>
          <w:color w:val="auto"/>
          <w:kern w:val="28"/>
        </w:rPr>
        <w:t xml:space="preserve"> of</w:t>
      </w:r>
      <w:r w:rsidRPr="005310FF">
        <w:rPr>
          <w:color w:val="auto"/>
          <w:spacing w:val="-2"/>
          <w:kern w:val="28"/>
        </w:rPr>
        <w:t xml:space="preserve"> </w:t>
      </w:r>
      <w:r w:rsidRPr="005310FF">
        <w:rPr>
          <w:color w:val="auto"/>
          <w:spacing w:val="-1"/>
          <w:kern w:val="28"/>
        </w:rPr>
        <w:t>Mathematics</w:t>
      </w:r>
      <w:r w:rsidRPr="005310FF">
        <w:rPr>
          <w:color w:val="auto"/>
          <w:kern w:val="28"/>
        </w:rPr>
        <w:t xml:space="preserve"> (2006).</w:t>
      </w:r>
      <w:r w:rsidRPr="005310FF">
        <w:rPr>
          <w:color w:val="auto"/>
          <w:spacing w:val="-1"/>
          <w:kern w:val="28"/>
        </w:rPr>
        <w:t xml:space="preserve"> </w:t>
      </w:r>
      <w:r w:rsidRPr="005310FF">
        <w:rPr>
          <w:i/>
          <w:iCs/>
          <w:color w:val="auto"/>
          <w:spacing w:val="-1"/>
          <w:kern w:val="28"/>
        </w:rPr>
        <w:t>Curriculum</w:t>
      </w:r>
      <w:r w:rsidRPr="005310FF">
        <w:rPr>
          <w:i/>
          <w:iCs/>
          <w:color w:val="auto"/>
          <w:kern w:val="28"/>
        </w:rPr>
        <w:t xml:space="preserve"> </w:t>
      </w:r>
      <w:r w:rsidR="00340CE1">
        <w:rPr>
          <w:i/>
          <w:iCs/>
          <w:color w:val="auto"/>
          <w:kern w:val="28"/>
        </w:rPr>
        <w:t>f</w:t>
      </w:r>
      <w:r w:rsidRPr="005310FF">
        <w:rPr>
          <w:i/>
          <w:iCs/>
          <w:color w:val="auto"/>
          <w:spacing w:val="-1"/>
          <w:kern w:val="28"/>
        </w:rPr>
        <w:t>ocal</w:t>
      </w:r>
      <w:r w:rsidRPr="005310FF">
        <w:rPr>
          <w:i/>
          <w:iCs/>
          <w:color w:val="auto"/>
          <w:kern w:val="28"/>
        </w:rPr>
        <w:t xml:space="preserve"> </w:t>
      </w:r>
      <w:r w:rsidR="00340CE1">
        <w:rPr>
          <w:i/>
          <w:iCs/>
          <w:color w:val="auto"/>
          <w:kern w:val="28"/>
        </w:rPr>
        <w:t>p</w:t>
      </w:r>
      <w:r w:rsidRPr="005310FF">
        <w:rPr>
          <w:i/>
          <w:iCs/>
          <w:color w:val="auto"/>
          <w:kern w:val="28"/>
        </w:rPr>
        <w:t>oints.</w:t>
      </w:r>
      <w:r w:rsidR="00340CE1">
        <w:rPr>
          <w:i/>
          <w:iCs/>
          <w:color w:val="auto"/>
          <w:kern w:val="28"/>
        </w:rPr>
        <w:t xml:space="preserve"> </w:t>
      </w:r>
      <w:r w:rsidRPr="005310FF">
        <w:rPr>
          <w:color w:val="auto"/>
          <w:kern w:val="28"/>
        </w:rPr>
        <w:t xml:space="preserve">NCTM: </w:t>
      </w:r>
      <w:r w:rsidRPr="005310FF">
        <w:rPr>
          <w:color w:val="auto"/>
          <w:spacing w:val="-1"/>
          <w:kern w:val="28"/>
        </w:rPr>
        <w:t>Reston,</w:t>
      </w:r>
      <w:r w:rsidRPr="005310FF">
        <w:rPr>
          <w:color w:val="auto"/>
          <w:kern w:val="28"/>
        </w:rPr>
        <w:t xml:space="preserve"> </w:t>
      </w:r>
      <w:r w:rsidRPr="005310FF">
        <w:rPr>
          <w:color w:val="auto"/>
          <w:spacing w:val="-1"/>
          <w:kern w:val="28"/>
        </w:rPr>
        <w:t>VA</w:t>
      </w:r>
      <w:r w:rsidRPr="005310FF">
        <w:rPr>
          <w:color w:val="auto"/>
          <w:kern w:val="28"/>
        </w:rPr>
        <w:t>.</w:t>
      </w:r>
    </w:p>
    <w:p w:rsidR="005310FF" w:rsidRPr="005310FF" w:rsidRDefault="005310FF" w:rsidP="00D75855">
      <w:pPr>
        <w:widowControl w:val="0"/>
        <w:kinsoku w:val="0"/>
        <w:overflowPunct w:val="0"/>
        <w:adjustRightInd w:val="0"/>
        <w:ind w:left="720" w:right="148" w:hanging="720"/>
        <w:rPr>
          <w:color w:val="auto"/>
          <w:spacing w:val="-1"/>
          <w:kern w:val="28"/>
        </w:rPr>
      </w:pPr>
      <w:r w:rsidRPr="005310FF">
        <w:rPr>
          <w:color w:val="auto"/>
          <w:spacing w:val="-1"/>
          <w:kern w:val="28"/>
        </w:rPr>
        <w:t>National</w:t>
      </w:r>
      <w:r w:rsidRPr="005310FF">
        <w:rPr>
          <w:color w:val="auto"/>
          <w:kern w:val="28"/>
        </w:rPr>
        <w:t xml:space="preserve"> </w:t>
      </w:r>
      <w:r w:rsidRPr="005310FF">
        <w:rPr>
          <w:color w:val="auto"/>
          <w:spacing w:val="-1"/>
          <w:kern w:val="28"/>
        </w:rPr>
        <w:t>Council</w:t>
      </w:r>
      <w:r w:rsidRPr="005310FF">
        <w:rPr>
          <w:color w:val="auto"/>
          <w:kern w:val="28"/>
        </w:rPr>
        <w:t xml:space="preserve"> of </w:t>
      </w:r>
      <w:r w:rsidRPr="005310FF">
        <w:rPr>
          <w:color w:val="auto"/>
          <w:spacing w:val="-1"/>
          <w:kern w:val="28"/>
        </w:rPr>
        <w:t>Teachers</w:t>
      </w:r>
      <w:r w:rsidRPr="005310FF">
        <w:rPr>
          <w:color w:val="auto"/>
          <w:kern w:val="28"/>
        </w:rPr>
        <w:t xml:space="preserve"> of</w:t>
      </w:r>
      <w:r w:rsidRPr="005310FF">
        <w:rPr>
          <w:color w:val="auto"/>
          <w:spacing w:val="-2"/>
          <w:kern w:val="28"/>
        </w:rPr>
        <w:t xml:space="preserve"> </w:t>
      </w:r>
      <w:r w:rsidRPr="005310FF">
        <w:rPr>
          <w:color w:val="auto"/>
          <w:spacing w:val="-1"/>
          <w:kern w:val="28"/>
        </w:rPr>
        <w:t>Mathematics</w:t>
      </w:r>
      <w:r w:rsidRPr="005310FF">
        <w:rPr>
          <w:color w:val="auto"/>
          <w:kern w:val="28"/>
        </w:rPr>
        <w:t xml:space="preserve"> </w:t>
      </w:r>
      <w:r w:rsidRPr="005310FF">
        <w:rPr>
          <w:color w:val="auto"/>
          <w:spacing w:val="-1"/>
          <w:kern w:val="28"/>
        </w:rPr>
        <w:t>(2000).</w:t>
      </w:r>
      <w:r w:rsidR="00340CE1">
        <w:rPr>
          <w:color w:val="auto"/>
          <w:spacing w:val="-1"/>
          <w:kern w:val="28"/>
        </w:rPr>
        <w:t xml:space="preserve"> </w:t>
      </w:r>
      <w:r w:rsidRPr="005310FF">
        <w:rPr>
          <w:color w:val="auto"/>
          <w:kern w:val="28"/>
        </w:rPr>
        <w:t xml:space="preserve"> </w:t>
      </w:r>
      <w:r w:rsidRPr="005310FF">
        <w:rPr>
          <w:i/>
          <w:iCs/>
          <w:color w:val="auto"/>
          <w:kern w:val="28"/>
        </w:rPr>
        <w:t>Principles and standards for</w:t>
      </w:r>
      <w:r w:rsidR="00340CE1">
        <w:rPr>
          <w:i/>
          <w:iCs/>
          <w:color w:val="auto"/>
          <w:kern w:val="28"/>
        </w:rPr>
        <w:t xml:space="preserve"> </w:t>
      </w:r>
      <w:r w:rsidRPr="005310FF">
        <w:rPr>
          <w:i/>
          <w:iCs/>
          <w:color w:val="auto"/>
          <w:spacing w:val="-1"/>
          <w:kern w:val="28"/>
        </w:rPr>
        <w:t>school</w:t>
      </w:r>
      <w:r w:rsidRPr="005310FF">
        <w:rPr>
          <w:i/>
          <w:iCs/>
          <w:color w:val="auto"/>
          <w:kern w:val="28"/>
        </w:rPr>
        <w:t xml:space="preserve"> </w:t>
      </w:r>
      <w:r w:rsidR="005B4B9B">
        <w:rPr>
          <w:i/>
          <w:iCs/>
          <w:color w:val="auto"/>
          <w:kern w:val="28"/>
        </w:rPr>
        <w:t>m</w:t>
      </w:r>
      <w:r w:rsidRPr="005310FF">
        <w:rPr>
          <w:i/>
          <w:iCs/>
          <w:color w:val="auto"/>
          <w:spacing w:val="-1"/>
          <w:kern w:val="28"/>
        </w:rPr>
        <w:t>athematics</w:t>
      </w:r>
      <w:r w:rsidRPr="005310FF">
        <w:rPr>
          <w:color w:val="auto"/>
          <w:spacing w:val="-1"/>
          <w:kern w:val="28"/>
        </w:rPr>
        <w:t>.</w:t>
      </w:r>
      <w:r w:rsidRPr="005310FF">
        <w:rPr>
          <w:color w:val="auto"/>
          <w:kern w:val="28"/>
        </w:rPr>
        <w:t xml:space="preserve">  NCTM: </w:t>
      </w:r>
      <w:r w:rsidRPr="005310FF">
        <w:rPr>
          <w:color w:val="auto"/>
          <w:spacing w:val="-1"/>
          <w:kern w:val="28"/>
        </w:rPr>
        <w:t>Reston,</w:t>
      </w:r>
      <w:r w:rsidRPr="005310FF">
        <w:rPr>
          <w:color w:val="auto"/>
          <w:kern w:val="28"/>
        </w:rPr>
        <w:t xml:space="preserve"> </w:t>
      </w:r>
      <w:r w:rsidRPr="005310FF">
        <w:rPr>
          <w:color w:val="auto"/>
          <w:spacing w:val="-1"/>
          <w:kern w:val="28"/>
        </w:rPr>
        <w:t>VA.</w:t>
      </w:r>
    </w:p>
    <w:p w:rsidR="005310FF" w:rsidRPr="005310FF" w:rsidRDefault="005310FF" w:rsidP="00D75855">
      <w:pPr>
        <w:widowControl w:val="0"/>
        <w:kinsoku w:val="0"/>
        <w:overflowPunct w:val="0"/>
        <w:adjustRightInd w:val="0"/>
        <w:ind w:left="720" w:right="148" w:hanging="720"/>
        <w:rPr>
          <w:color w:val="auto"/>
          <w:spacing w:val="-1"/>
          <w:kern w:val="28"/>
        </w:rPr>
      </w:pPr>
      <w:r w:rsidRPr="005310FF">
        <w:rPr>
          <w:color w:val="auto"/>
          <w:spacing w:val="-1"/>
          <w:kern w:val="28"/>
        </w:rPr>
        <w:t>National</w:t>
      </w:r>
      <w:r w:rsidRPr="005310FF">
        <w:rPr>
          <w:color w:val="auto"/>
          <w:kern w:val="28"/>
        </w:rPr>
        <w:t xml:space="preserve"> </w:t>
      </w:r>
      <w:r w:rsidRPr="005310FF">
        <w:rPr>
          <w:color w:val="auto"/>
          <w:spacing w:val="-1"/>
          <w:kern w:val="28"/>
        </w:rPr>
        <w:t>Council</w:t>
      </w:r>
      <w:r w:rsidRPr="005310FF">
        <w:rPr>
          <w:color w:val="auto"/>
          <w:kern w:val="28"/>
        </w:rPr>
        <w:t xml:space="preserve"> of </w:t>
      </w:r>
      <w:r w:rsidRPr="005310FF">
        <w:rPr>
          <w:color w:val="auto"/>
          <w:spacing w:val="-1"/>
          <w:kern w:val="28"/>
        </w:rPr>
        <w:t>Teachers</w:t>
      </w:r>
      <w:r w:rsidRPr="005310FF">
        <w:rPr>
          <w:color w:val="auto"/>
          <w:kern w:val="28"/>
        </w:rPr>
        <w:t xml:space="preserve"> of</w:t>
      </w:r>
      <w:r w:rsidRPr="005310FF">
        <w:rPr>
          <w:color w:val="auto"/>
          <w:spacing w:val="-2"/>
          <w:kern w:val="28"/>
        </w:rPr>
        <w:t xml:space="preserve"> </w:t>
      </w:r>
      <w:r w:rsidRPr="005310FF">
        <w:rPr>
          <w:color w:val="auto"/>
          <w:spacing w:val="-1"/>
          <w:kern w:val="28"/>
        </w:rPr>
        <w:t>Mathematics</w:t>
      </w:r>
      <w:r w:rsidRPr="005310FF">
        <w:rPr>
          <w:color w:val="auto"/>
          <w:kern w:val="28"/>
        </w:rPr>
        <w:t xml:space="preserve"> (1989)</w:t>
      </w:r>
      <w:r w:rsidRPr="005310FF">
        <w:rPr>
          <w:i/>
          <w:iCs/>
          <w:color w:val="auto"/>
          <w:kern w:val="28"/>
        </w:rPr>
        <w:t xml:space="preserve">. </w:t>
      </w:r>
      <w:r w:rsidRPr="005310FF">
        <w:rPr>
          <w:i/>
          <w:iCs/>
          <w:color w:val="auto"/>
          <w:spacing w:val="-1"/>
          <w:kern w:val="28"/>
        </w:rPr>
        <w:t>Curriculum</w:t>
      </w:r>
      <w:r w:rsidRPr="005310FF">
        <w:rPr>
          <w:i/>
          <w:iCs/>
          <w:color w:val="auto"/>
          <w:kern w:val="28"/>
        </w:rPr>
        <w:t xml:space="preserve"> and </w:t>
      </w:r>
      <w:r w:rsidRPr="005310FF">
        <w:rPr>
          <w:i/>
          <w:iCs/>
          <w:color w:val="auto"/>
          <w:spacing w:val="-1"/>
          <w:kern w:val="28"/>
        </w:rPr>
        <w:t>evaluation</w:t>
      </w:r>
      <w:r w:rsidR="00340CE1">
        <w:rPr>
          <w:i/>
          <w:iCs/>
          <w:color w:val="auto"/>
          <w:spacing w:val="-1"/>
          <w:kern w:val="28"/>
        </w:rPr>
        <w:t xml:space="preserve"> </w:t>
      </w:r>
      <w:r w:rsidRPr="005310FF">
        <w:rPr>
          <w:i/>
          <w:iCs/>
          <w:color w:val="auto"/>
          <w:kern w:val="28"/>
        </w:rPr>
        <w:t xml:space="preserve">standards for school </w:t>
      </w:r>
      <w:r w:rsidRPr="005310FF">
        <w:rPr>
          <w:i/>
          <w:iCs/>
          <w:color w:val="auto"/>
          <w:spacing w:val="-1"/>
          <w:kern w:val="28"/>
        </w:rPr>
        <w:t>mathematics</w:t>
      </w:r>
      <w:r w:rsidRPr="005310FF">
        <w:rPr>
          <w:color w:val="auto"/>
          <w:spacing w:val="-1"/>
          <w:kern w:val="28"/>
        </w:rPr>
        <w:t>.</w:t>
      </w:r>
      <w:r w:rsidRPr="005310FF">
        <w:rPr>
          <w:color w:val="auto"/>
          <w:kern w:val="28"/>
        </w:rPr>
        <w:t xml:space="preserve">  NCTM:  </w:t>
      </w:r>
      <w:r w:rsidRPr="005310FF">
        <w:rPr>
          <w:color w:val="auto"/>
          <w:spacing w:val="-1"/>
          <w:kern w:val="28"/>
        </w:rPr>
        <w:t>Reston,</w:t>
      </w:r>
      <w:r w:rsidRPr="005310FF">
        <w:rPr>
          <w:color w:val="auto"/>
          <w:kern w:val="28"/>
        </w:rPr>
        <w:t xml:space="preserve"> </w:t>
      </w:r>
      <w:r w:rsidRPr="005310FF">
        <w:rPr>
          <w:color w:val="auto"/>
          <w:spacing w:val="-1"/>
          <w:kern w:val="28"/>
        </w:rPr>
        <w:t>VA.</w:t>
      </w:r>
    </w:p>
    <w:p w:rsidR="005310FF" w:rsidRPr="005310FF" w:rsidRDefault="005310FF" w:rsidP="00D75855">
      <w:pPr>
        <w:widowControl w:val="0"/>
        <w:kinsoku w:val="0"/>
        <w:overflowPunct w:val="0"/>
        <w:adjustRightInd w:val="0"/>
        <w:ind w:right="148"/>
        <w:rPr>
          <w:kern w:val="28"/>
        </w:rPr>
      </w:pPr>
      <w:r w:rsidRPr="005310FF">
        <w:rPr>
          <w:color w:val="auto"/>
          <w:kern w:val="28"/>
        </w:rPr>
        <w:t>Common Core</w:t>
      </w:r>
      <w:r w:rsidRPr="005310FF">
        <w:rPr>
          <w:color w:val="auto"/>
          <w:spacing w:val="-2"/>
          <w:kern w:val="28"/>
        </w:rPr>
        <w:t xml:space="preserve"> </w:t>
      </w:r>
      <w:r w:rsidRPr="005310FF">
        <w:rPr>
          <w:color w:val="auto"/>
          <w:kern w:val="28"/>
        </w:rPr>
        <w:t>State</w:t>
      </w:r>
      <w:r w:rsidRPr="005310FF">
        <w:rPr>
          <w:color w:val="auto"/>
          <w:spacing w:val="-1"/>
          <w:kern w:val="28"/>
        </w:rPr>
        <w:t xml:space="preserve"> Standards</w:t>
      </w:r>
      <w:r w:rsidRPr="005310FF">
        <w:rPr>
          <w:color w:val="auto"/>
          <w:spacing w:val="1"/>
          <w:kern w:val="28"/>
        </w:rPr>
        <w:t xml:space="preserve"> </w:t>
      </w:r>
      <w:r w:rsidR="00DD0005">
        <w:rPr>
          <w:color w:val="auto"/>
          <w:spacing w:val="1"/>
          <w:kern w:val="28"/>
        </w:rPr>
        <w:t>f</w:t>
      </w:r>
      <w:r w:rsidRPr="005310FF">
        <w:rPr>
          <w:color w:val="auto"/>
          <w:kern w:val="28"/>
        </w:rPr>
        <w:t>or</w:t>
      </w:r>
      <w:r w:rsidRPr="005310FF">
        <w:rPr>
          <w:color w:val="auto"/>
          <w:spacing w:val="-2"/>
          <w:kern w:val="28"/>
        </w:rPr>
        <w:t xml:space="preserve"> </w:t>
      </w:r>
      <w:r w:rsidRPr="005310FF">
        <w:rPr>
          <w:color w:val="auto"/>
          <w:spacing w:val="-1"/>
          <w:kern w:val="28"/>
        </w:rPr>
        <w:t>Mathematics</w:t>
      </w:r>
      <w:r w:rsidRPr="005310FF">
        <w:rPr>
          <w:color w:val="auto"/>
          <w:kern w:val="28"/>
        </w:rPr>
        <w:t xml:space="preserve"> </w:t>
      </w:r>
      <w:r w:rsidR="00DD0005">
        <w:rPr>
          <w:color w:val="auto"/>
          <w:kern w:val="28"/>
        </w:rPr>
        <w:t xml:space="preserve">(CCSS) </w:t>
      </w:r>
      <w:r w:rsidRPr="005310FF">
        <w:rPr>
          <w:color w:val="auto"/>
          <w:spacing w:val="-1"/>
          <w:kern w:val="28"/>
        </w:rPr>
        <w:t>at:</w:t>
      </w:r>
      <w:r w:rsidR="00340CE1">
        <w:rPr>
          <w:color w:val="auto"/>
          <w:spacing w:val="-1"/>
          <w:kern w:val="28"/>
        </w:rPr>
        <w:t xml:space="preserve"> </w:t>
      </w:r>
      <w:hyperlink r:id="rId16" w:history="1">
        <w:r w:rsidR="00340CE1" w:rsidRPr="002D01FC">
          <w:rPr>
            <w:rStyle w:val="Hyperlink"/>
            <w:spacing w:val="-1"/>
            <w:kern w:val="28"/>
          </w:rPr>
          <w:t>http://www.corestandards.org/math</w:t>
        </w:r>
      </w:hyperlink>
    </w:p>
    <w:p w:rsidR="005310FF" w:rsidRPr="005310FF" w:rsidRDefault="005310FF" w:rsidP="00D75855">
      <w:pPr>
        <w:widowControl w:val="0"/>
        <w:kinsoku w:val="0"/>
        <w:overflowPunct w:val="0"/>
        <w:adjustRightInd w:val="0"/>
        <w:ind w:right="148"/>
        <w:rPr>
          <w:kern w:val="28"/>
        </w:rPr>
      </w:pPr>
      <w:r w:rsidRPr="00340CE1">
        <w:rPr>
          <w:iCs/>
          <w:color w:val="auto"/>
          <w:kern w:val="28"/>
        </w:rPr>
        <w:t xml:space="preserve">Florida </w:t>
      </w:r>
      <w:r w:rsidRPr="00340CE1">
        <w:rPr>
          <w:iCs/>
          <w:color w:val="auto"/>
          <w:spacing w:val="-1"/>
          <w:kern w:val="28"/>
        </w:rPr>
        <w:t>Department</w:t>
      </w:r>
      <w:r w:rsidRPr="00340CE1">
        <w:rPr>
          <w:iCs/>
          <w:color w:val="auto"/>
          <w:kern w:val="28"/>
        </w:rPr>
        <w:t xml:space="preserve"> of </w:t>
      </w:r>
      <w:r w:rsidRPr="00340CE1">
        <w:rPr>
          <w:iCs/>
          <w:color w:val="auto"/>
          <w:spacing w:val="-1"/>
          <w:kern w:val="28"/>
        </w:rPr>
        <w:t>Education</w:t>
      </w:r>
      <w:r w:rsidRPr="00340CE1">
        <w:rPr>
          <w:iCs/>
          <w:color w:val="auto"/>
          <w:kern w:val="28"/>
        </w:rPr>
        <w:t xml:space="preserve"> </w:t>
      </w:r>
      <w:r w:rsidRPr="00340CE1">
        <w:rPr>
          <w:iCs/>
          <w:color w:val="auto"/>
          <w:spacing w:val="-1"/>
          <w:kern w:val="28"/>
        </w:rPr>
        <w:t>Curriculum</w:t>
      </w:r>
      <w:r w:rsidRPr="00340CE1">
        <w:rPr>
          <w:iCs/>
          <w:color w:val="auto"/>
          <w:kern w:val="28"/>
        </w:rPr>
        <w:t xml:space="preserve"> </w:t>
      </w:r>
      <w:r w:rsidRPr="00340CE1">
        <w:rPr>
          <w:iCs/>
          <w:color w:val="auto"/>
          <w:spacing w:val="-1"/>
          <w:kern w:val="28"/>
        </w:rPr>
        <w:t>Frameworks</w:t>
      </w:r>
      <w:r w:rsidR="00340CE1">
        <w:rPr>
          <w:iCs/>
          <w:color w:val="auto"/>
          <w:spacing w:val="-1"/>
          <w:kern w:val="28"/>
        </w:rPr>
        <w:t xml:space="preserve"> (</w:t>
      </w:r>
      <w:r w:rsidRPr="00340CE1">
        <w:rPr>
          <w:iCs/>
          <w:color w:val="auto"/>
          <w:spacing w:val="-1"/>
          <w:kern w:val="28"/>
        </w:rPr>
        <w:t>Mathemati</w:t>
      </w:r>
      <w:r w:rsidRPr="00340CE1">
        <w:rPr>
          <w:color w:val="auto"/>
          <w:spacing w:val="-1"/>
          <w:kern w:val="28"/>
        </w:rPr>
        <w:t>cs</w:t>
      </w:r>
      <w:r w:rsidR="00340CE1">
        <w:rPr>
          <w:color w:val="auto"/>
          <w:spacing w:val="-1"/>
          <w:kern w:val="28"/>
        </w:rPr>
        <w:t>)</w:t>
      </w:r>
      <w:r w:rsidRPr="00340CE1">
        <w:rPr>
          <w:color w:val="auto"/>
          <w:kern w:val="28"/>
        </w:rPr>
        <w:t xml:space="preserve"> </w:t>
      </w:r>
      <w:r w:rsidRPr="00340CE1">
        <w:rPr>
          <w:color w:val="auto"/>
          <w:spacing w:val="-1"/>
          <w:kern w:val="28"/>
        </w:rPr>
        <w:t>at:</w:t>
      </w:r>
      <w:r w:rsidRPr="005310FF">
        <w:rPr>
          <w:color w:val="auto"/>
          <w:kern w:val="28"/>
        </w:rPr>
        <w:t xml:space="preserve"> </w:t>
      </w:r>
      <w:r w:rsidR="00340CE1">
        <w:rPr>
          <w:color w:val="auto"/>
          <w:kern w:val="28"/>
        </w:rPr>
        <w:tab/>
      </w:r>
      <w:r w:rsidR="00340CE1">
        <w:rPr>
          <w:color w:val="auto"/>
          <w:kern w:val="28"/>
        </w:rPr>
        <w:tab/>
      </w:r>
      <w:hyperlink r:id="rId17" w:history="1">
        <w:r w:rsidRPr="005310FF">
          <w:rPr>
            <w:color w:val="0000FF"/>
            <w:spacing w:val="-1"/>
            <w:kern w:val="28"/>
            <w:u w:val="single"/>
          </w:rPr>
          <w:t>http://www.fldoe.org/core/fileparse.php/5390/urlt/0081015-mathfs.pdf</w:t>
        </w:r>
      </w:hyperlink>
    </w:p>
    <w:p w:rsidR="005310FF" w:rsidRDefault="005310FF" w:rsidP="00F03DAF">
      <w:pPr>
        <w:widowControl w:val="0"/>
        <w:kinsoku w:val="0"/>
        <w:overflowPunct w:val="0"/>
        <w:adjustRightInd w:val="0"/>
        <w:spacing w:line="180" w:lineRule="auto"/>
        <w:rPr>
          <w:rFonts w:ascii="Courier" w:hAnsi="Courier" w:cs="Courier"/>
          <w:color w:val="auto"/>
          <w:kern w:val="28"/>
        </w:rPr>
      </w:pPr>
    </w:p>
    <w:p w:rsidR="00AD1DA3" w:rsidRPr="00AD1DA3" w:rsidRDefault="00AD1DA3" w:rsidP="00D758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rPr>
          <w:b/>
          <w:color w:val="auto"/>
          <w:kern w:val="28"/>
        </w:rPr>
      </w:pPr>
      <w:r w:rsidRPr="00AD1DA3">
        <w:rPr>
          <w:b/>
          <w:color w:val="auto"/>
          <w:kern w:val="28"/>
        </w:rPr>
        <w:t>Standards and Guidelines Used for Developing Course Objectives</w:t>
      </w:r>
      <w:r w:rsidR="00056700">
        <w:rPr>
          <w:b/>
          <w:color w:val="auto"/>
          <w:kern w:val="28"/>
        </w:rPr>
        <w:t>:</w:t>
      </w:r>
    </w:p>
    <w:p w:rsidR="00384F4B" w:rsidRDefault="00384F4B" w:rsidP="00D758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rPr>
          <w:color w:val="auto"/>
          <w:kern w:val="28"/>
        </w:rPr>
      </w:pPr>
      <w:r>
        <w:rPr>
          <w:color w:val="auto"/>
          <w:kern w:val="28"/>
        </w:rPr>
        <w:t xml:space="preserve">Association for Childhood Education International Elementary Education Guidelines (ACEI)  </w:t>
      </w:r>
    </w:p>
    <w:p w:rsidR="005B4B9B" w:rsidRPr="005B4B9B" w:rsidRDefault="005B4B9B" w:rsidP="00D75855">
      <w:pPr>
        <w:widowControl w:val="0"/>
        <w:overflowPunct w:val="0"/>
        <w:adjustRightInd w:val="0"/>
        <w:rPr>
          <w:color w:val="auto"/>
          <w:kern w:val="28"/>
        </w:rPr>
      </w:pPr>
      <w:r>
        <w:rPr>
          <w:color w:val="auto"/>
          <w:kern w:val="28"/>
        </w:rPr>
        <w:t xml:space="preserve">                     </w:t>
      </w:r>
      <w:hyperlink r:id="rId18" w:history="1">
        <w:r w:rsidRPr="005B4B9B">
          <w:rPr>
            <w:rStyle w:val="Hyperlink"/>
            <w:kern w:val="28"/>
          </w:rPr>
          <w:t>https://www.acei.org/sites/default/files/aceielementarysupportingexplanation.507.pdf</w:t>
        </w:r>
      </w:hyperlink>
      <w:r w:rsidRPr="005B4B9B">
        <w:rPr>
          <w:color w:val="auto"/>
          <w:kern w:val="28"/>
        </w:rPr>
        <w:t xml:space="preserve"> </w:t>
      </w:r>
    </w:p>
    <w:p w:rsidR="00A2386D" w:rsidRDefault="00A2386D" w:rsidP="00D758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rPr>
          <w:color w:val="auto"/>
          <w:kern w:val="28"/>
        </w:rPr>
      </w:pPr>
      <w:r>
        <w:rPr>
          <w:color w:val="auto"/>
          <w:kern w:val="28"/>
        </w:rPr>
        <w:t>Florida Educator Accomplished Practices (EAP)</w:t>
      </w:r>
    </w:p>
    <w:p w:rsidR="005B4B9B" w:rsidRPr="005B4B9B" w:rsidRDefault="005B4B9B" w:rsidP="00D75855">
      <w:pPr>
        <w:widowControl w:val="0"/>
        <w:overflowPunct w:val="0"/>
        <w:adjustRightInd w:val="0"/>
        <w:rPr>
          <w:color w:val="auto"/>
          <w:kern w:val="28"/>
        </w:rPr>
      </w:pPr>
      <w:r w:rsidRPr="005B4B9B">
        <w:rPr>
          <w:color w:val="auto"/>
          <w:kern w:val="28"/>
        </w:rPr>
        <w:t xml:space="preserve">          </w:t>
      </w:r>
      <w:hyperlink r:id="rId19" w:history="1">
        <w:r w:rsidRPr="005B4B9B">
          <w:rPr>
            <w:rStyle w:val="Hyperlink"/>
            <w:kern w:val="28"/>
          </w:rPr>
          <w:t>http://www.fldoe.org/teaching/professional-dev/the-fl-educator-accomplished-practices.stml</w:t>
        </w:r>
      </w:hyperlink>
    </w:p>
    <w:p w:rsidR="00C3519A" w:rsidRPr="00C3519A" w:rsidRDefault="00C3519A" w:rsidP="00D75855">
      <w:pPr>
        <w:widowControl w:val="0"/>
        <w:overflowPunct w:val="0"/>
        <w:adjustRightInd w:val="0"/>
        <w:rPr>
          <w:color w:val="auto"/>
          <w:kern w:val="28"/>
        </w:rPr>
      </w:pPr>
      <w:r w:rsidRPr="00C3519A">
        <w:rPr>
          <w:color w:val="auto"/>
          <w:kern w:val="28"/>
        </w:rPr>
        <w:t xml:space="preserve">Florida Subject Area Competencies (ESOL) </w:t>
      </w:r>
    </w:p>
    <w:p w:rsidR="00C3519A" w:rsidRPr="00C3519A" w:rsidRDefault="00C3519A" w:rsidP="00D75855">
      <w:pPr>
        <w:widowControl w:val="0"/>
        <w:overflowPunct w:val="0"/>
        <w:adjustRightInd w:val="0"/>
        <w:rPr>
          <w:color w:val="auto"/>
          <w:kern w:val="28"/>
        </w:rPr>
      </w:pPr>
      <w:r w:rsidRPr="00C3519A">
        <w:rPr>
          <w:color w:val="auto"/>
          <w:kern w:val="28"/>
        </w:rPr>
        <w:tab/>
      </w:r>
      <w:r w:rsidRPr="00C3519A">
        <w:rPr>
          <w:color w:val="auto"/>
          <w:kern w:val="28"/>
        </w:rPr>
        <w:tab/>
      </w:r>
      <w:r w:rsidRPr="00C3519A">
        <w:rPr>
          <w:color w:val="auto"/>
          <w:kern w:val="28"/>
        </w:rPr>
        <w:tab/>
        <w:t xml:space="preserve">  </w:t>
      </w:r>
      <w:r w:rsidR="00805CD6">
        <w:rPr>
          <w:color w:val="auto"/>
          <w:kern w:val="28"/>
        </w:rPr>
        <w:t xml:space="preserve">       </w:t>
      </w:r>
      <w:hyperlink r:id="rId20" w:history="1">
        <w:r w:rsidRPr="00C3519A">
          <w:rPr>
            <w:rStyle w:val="Hyperlink"/>
            <w:kern w:val="28"/>
          </w:rPr>
          <w:t>http://www.fldoe.org/core/fileparse.php/7719/urlt/0071749-mnellf.pdf</w:t>
        </w:r>
      </w:hyperlink>
    </w:p>
    <w:p w:rsidR="00A05E8D" w:rsidRDefault="00257554" w:rsidP="00D75855">
      <w:pPr>
        <w:widowControl w:val="0"/>
        <w:overflowPunct w:val="0"/>
        <w:adjustRightInd w:val="0"/>
        <w:rPr>
          <w:color w:val="auto"/>
          <w:kern w:val="28"/>
        </w:rPr>
      </w:pPr>
      <w:r>
        <w:rPr>
          <w:color w:val="auto"/>
          <w:kern w:val="28"/>
        </w:rPr>
        <w:t>Florida Subject M</w:t>
      </w:r>
      <w:r w:rsidR="00A2386D" w:rsidRPr="00FC0E5D">
        <w:rPr>
          <w:color w:val="auto"/>
          <w:kern w:val="28"/>
        </w:rPr>
        <w:t>atter C</w:t>
      </w:r>
      <w:r w:rsidR="00C3519A" w:rsidRPr="00FC0E5D">
        <w:rPr>
          <w:color w:val="auto"/>
          <w:kern w:val="28"/>
        </w:rPr>
        <w:t>ompetencies</w:t>
      </w:r>
      <w:r w:rsidR="00AD1DA3" w:rsidRPr="00FC0E5D">
        <w:rPr>
          <w:color w:val="auto"/>
          <w:kern w:val="28"/>
        </w:rPr>
        <w:t xml:space="preserve"> </w:t>
      </w:r>
      <w:r w:rsidR="002926F4" w:rsidRPr="00FC0E5D">
        <w:rPr>
          <w:color w:val="auto"/>
          <w:kern w:val="28"/>
        </w:rPr>
        <w:t>(</w:t>
      </w:r>
      <w:r w:rsidR="00A2386D" w:rsidRPr="00FC0E5D">
        <w:rPr>
          <w:color w:val="auto"/>
          <w:kern w:val="28"/>
        </w:rPr>
        <w:t>FS</w:t>
      </w:r>
      <w:r w:rsidR="002926F4" w:rsidRPr="00FC0E5D">
        <w:rPr>
          <w:color w:val="auto"/>
          <w:kern w:val="28"/>
        </w:rPr>
        <w:t>M</w:t>
      </w:r>
      <w:r w:rsidR="00A2386D" w:rsidRPr="00FC0E5D">
        <w:rPr>
          <w:color w:val="auto"/>
          <w:kern w:val="28"/>
        </w:rPr>
        <w:t>C</w:t>
      </w:r>
      <w:r w:rsidR="002926F4" w:rsidRPr="00FC0E5D">
        <w:rPr>
          <w:color w:val="auto"/>
          <w:kern w:val="28"/>
        </w:rPr>
        <w:t>S</w:t>
      </w:r>
      <w:r w:rsidR="00A2386D" w:rsidRPr="00FC0E5D">
        <w:rPr>
          <w:color w:val="auto"/>
          <w:kern w:val="28"/>
        </w:rPr>
        <w:t>: ELE MA)</w:t>
      </w:r>
      <w:r w:rsidR="002926F4" w:rsidRPr="00FC0E5D">
        <w:rPr>
          <w:color w:val="auto"/>
          <w:kern w:val="28"/>
        </w:rPr>
        <w:t xml:space="preserve"> </w:t>
      </w:r>
    </w:p>
    <w:p w:rsidR="00257554" w:rsidRPr="00A05E8D" w:rsidRDefault="0053154A" w:rsidP="00D75855">
      <w:pPr>
        <w:widowControl w:val="0"/>
        <w:overflowPunct w:val="0"/>
        <w:adjustRightInd w:val="0"/>
        <w:rPr>
          <w:kern w:val="28"/>
        </w:rPr>
      </w:pPr>
      <w:r>
        <w:rPr>
          <w:kern w:val="28"/>
        </w:rPr>
        <w:tab/>
      </w:r>
      <w:hyperlink r:id="rId21" w:history="1">
        <w:r w:rsidR="00044116" w:rsidRPr="002D01FC">
          <w:rPr>
            <w:rStyle w:val="Hyperlink"/>
            <w:kern w:val="28"/>
          </w:rPr>
          <w:t xml:space="preserve">http:///www.fldoe.org/accountability/assessments/postsecondary-assessment/ftce/tdi/comps- </w:t>
        </w:r>
        <w:r w:rsidR="00044116" w:rsidRPr="00044116">
          <w:rPr>
            <w:rStyle w:val="Hyperlink"/>
            <w:kern w:val="28"/>
            <w:u w:val="none"/>
          </w:rPr>
          <w:tab/>
        </w:r>
        <w:r w:rsidR="00044116" w:rsidRPr="002D01FC">
          <w:rPr>
            <w:rStyle w:val="Hyperlink"/>
            <w:kern w:val="28"/>
          </w:rPr>
          <w:t>and-skills.stml</w:t>
        </w:r>
      </w:hyperlink>
      <w:r>
        <w:rPr>
          <w:kern w:val="28"/>
        </w:rPr>
        <w:t xml:space="preserve"> </w:t>
      </w:r>
    </w:p>
    <w:p w:rsidR="0094326B" w:rsidRDefault="007D17A2" w:rsidP="00D758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rPr>
          <w:kern w:val="28"/>
        </w:rPr>
      </w:pPr>
      <w:r>
        <w:rPr>
          <w:color w:val="auto"/>
          <w:kern w:val="28"/>
        </w:rPr>
        <w:t>National Council of</w:t>
      </w:r>
      <w:r w:rsidR="00176E1C">
        <w:rPr>
          <w:color w:val="auto"/>
          <w:kern w:val="28"/>
        </w:rPr>
        <w:t xml:space="preserve"> Teachers of Mathematics</w:t>
      </w:r>
      <w:r w:rsidR="000C19A0">
        <w:rPr>
          <w:color w:val="auto"/>
          <w:kern w:val="28"/>
        </w:rPr>
        <w:t xml:space="preserve"> Curriculum and Evaluation Standards for School </w:t>
      </w:r>
      <w:r>
        <w:rPr>
          <w:color w:val="auto"/>
          <w:kern w:val="28"/>
        </w:rPr>
        <w:t xml:space="preserve"> </w:t>
      </w:r>
      <w:r w:rsidR="00930813">
        <w:rPr>
          <w:color w:val="auto"/>
          <w:kern w:val="28"/>
        </w:rPr>
        <w:tab/>
      </w:r>
      <w:r w:rsidR="000C19A0">
        <w:rPr>
          <w:color w:val="auto"/>
          <w:kern w:val="28"/>
        </w:rPr>
        <w:t>Mathematics</w:t>
      </w:r>
      <w:r w:rsidR="00F03DAF">
        <w:rPr>
          <w:color w:val="auto"/>
          <w:kern w:val="28"/>
        </w:rPr>
        <w:t xml:space="preserve"> </w:t>
      </w:r>
      <w:r w:rsidR="00176E1C">
        <w:rPr>
          <w:color w:val="auto"/>
          <w:kern w:val="28"/>
        </w:rPr>
        <w:t>(NCTM)</w:t>
      </w:r>
      <w:r w:rsidR="00AD1DA3">
        <w:rPr>
          <w:color w:val="auto"/>
          <w:kern w:val="28"/>
        </w:rPr>
        <w:t xml:space="preserve"> </w:t>
      </w:r>
      <w:r w:rsidR="00CF486D">
        <w:rPr>
          <w:color w:val="auto"/>
          <w:kern w:val="28"/>
        </w:rPr>
        <w:t>at</w:t>
      </w:r>
      <w:r w:rsidR="00A2386D">
        <w:rPr>
          <w:color w:val="auto"/>
          <w:kern w:val="28"/>
        </w:rPr>
        <w:t>:</w:t>
      </w:r>
      <w:r w:rsidR="00CF486D">
        <w:rPr>
          <w:color w:val="auto"/>
          <w:kern w:val="28"/>
        </w:rPr>
        <w:t xml:space="preserve"> </w:t>
      </w:r>
      <w:hyperlink r:id="rId22" w:history="1">
        <w:r w:rsidR="00A2386D" w:rsidRPr="002D01FC">
          <w:rPr>
            <w:rStyle w:val="Hyperlink"/>
            <w:kern w:val="28"/>
          </w:rPr>
          <w:t>www.nctm.org</w:t>
        </w:r>
      </w:hyperlink>
      <w:r w:rsidR="00CF486D">
        <w:rPr>
          <w:color w:val="auto"/>
          <w:kern w:val="28"/>
        </w:rPr>
        <w:t xml:space="preserve"> </w:t>
      </w:r>
    </w:p>
    <w:p w:rsidR="00C13F1E" w:rsidRPr="005B05C6" w:rsidRDefault="00B74F00" w:rsidP="00E70B79">
      <w:pPr>
        <w:widowControl w:val="0"/>
        <w:autoSpaceDE w:val="0"/>
        <w:autoSpaceDN w:val="0"/>
        <w:adjustRightInd w:val="0"/>
        <w:rPr>
          <w:b/>
          <w:color w:val="C00000"/>
          <w:kern w:val="28"/>
        </w:rPr>
      </w:pPr>
      <w:r w:rsidRPr="0042783F">
        <w:rPr>
          <w:b/>
          <w:kern w:val="28"/>
        </w:rPr>
        <w:lastRenderedPageBreak/>
        <w:t>Course Objectives/Student Learning Outcomes:</w:t>
      </w:r>
      <w:r w:rsidR="005B05C6">
        <w:rPr>
          <w:b/>
          <w:kern w:val="28"/>
        </w:rPr>
        <w:t xml:space="preserve">  </w:t>
      </w:r>
    </w:p>
    <w:p w:rsidR="00D50492" w:rsidRPr="00521306" w:rsidRDefault="00094673" w:rsidP="00E70B79">
      <w:pPr>
        <w:pStyle w:val="ListParagraph"/>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sidRPr="00521306">
        <w:rPr>
          <w:rFonts w:ascii="Times New Roman" w:hAnsi="Times New Roman" w:cs="Times New Roman"/>
          <w:color w:val="000000"/>
        </w:rPr>
        <w:t>De</w:t>
      </w:r>
      <w:r w:rsidR="001B2AE7">
        <w:rPr>
          <w:rFonts w:ascii="Times New Roman" w:hAnsi="Times New Roman" w:cs="Times New Roman"/>
          <w:color w:val="000000"/>
        </w:rPr>
        <w:t>scribe</w:t>
      </w:r>
      <w:r w:rsidRPr="00521306">
        <w:rPr>
          <w:rFonts w:ascii="Times New Roman" w:hAnsi="Times New Roman" w:cs="Times New Roman"/>
          <w:color w:val="000000"/>
        </w:rPr>
        <w:t xml:space="preserve"> </w:t>
      </w:r>
      <w:r w:rsidR="001B2AE7">
        <w:rPr>
          <w:rFonts w:ascii="Times New Roman" w:hAnsi="Times New Roman" w:cs="Times New Roman"/>
          <w:color w:val="000000"/>
        </w:rPr>
        <w:t xml:space="preserve">the </w:t>
      </w:r>
      <w:r w:rsidR="001B2AE7">
        <w:rPr>
          <w:rFonts w:ascii="Times New Roman" w:hAnsi="Times New Roman" w:cs="Times New Roman"/>
          <w:i/>
          <w:color w:val="000000"/>
        </w:rPr>
        <w:t xml:space="preserve">Curriculum and Evaluation Standards for School Mathematics </w:t>
      </w:r>
      <w:r w:rsidR="001B2AE7" w:rsidRPr="001B2AE7">
        <w:rPr>
          <w:rFonts w:ascii="Times New Roman" w:hAnsi="Times New Roman" w:cs="Times New Roman"/>
          <w:color w:val="000000"/>
        </w:rPr>
        <w:t>(NCTM</w:t>
      </w:r>
      <w:r w:rsidR="001B2AE7">
        <w:rPr>
          <w:rFonts w:ascii="Times New Roman" w:hAnsi="Times New Roman" w:cs="Times New Roman"/>
          <w:color w:val="000000"/>
        </w:rPr>
        <w:t>, the Florida</w:t>
      </w:r>
      <w:r w:rsidR="001B2AE7">
        <w:rPr>
          <w:rFonts w:ascii="Times New Roman" w:hAnsi="Times New Roman" w:cs="Times New Roman"/>
          <w:i/>
          <w:color w:val="000000"/>
        </w:rPr>
        <w:t xml:space="preserve"> </w:t>
      </w:r>
      <w:r w:rsidR="001B2AE7">
        <w:rPr>
          <w:rFonts w:ascii="Times New Roman" w:hAnsi="Times New Roman" w:cs="Times New Roman"/>
          <w:color w:val="000000"/>
        </w:rPr>
        <w:t>Sunshine state focus, and the Common Core Standards) and explain their significance to teachers and children in designing lessons exemplifying their focus.</w:t>
      </w:r>
      <w:r w:rsidRPr="00521306">
        <w:rPr>
          <w:rFonts w:ascii="Times New Roman" w:hAnsi="Times New Roman" w:cs="Times New Roman"/>
          <w:color w:val="000000"/>
        </w:rPr>
        <w:t xml:space="preserve"> </w:t>
      </w:r>
    </w:p>
    <w:p w:rsidR="001B2AE7" w:rsidRDefault="001B2AE7" w:rsidP="00E70B79">
      <w:pPr>
        <w:pStyle w:val="ListParagraph"/>
        <w:numPr>
          <w:ilvl w:val="0"/>
          <w:numId w:val="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Pr>
          <w:rFonts w:ascii="Times New Roman" w:hAnsi="Times New Roman" w:cs="Times New Roman"/>
          <w:color w:val="000000"/>
        </w:rPr>
        <w:t>ACEI: 2.3, 3.1, 3.2, 3.3, 3.4, 4.0, 5.1, 5.2</w:t>
      </w:r>
    </w:p>
    <w:p w:rsidR="00D50492" w:rsidRPr="00521306" w:rsidRDefault="001B2AE7" w:rsidP="00E70B79">
      <w:pPr>
        <w:pStyle w:val="ListParagraph"/>
        <w:numPr>
          <w:ilvl w:val="0"/>
          <w:numId w:val="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Pr>
          <w:rFonts w:ascii="Times New Roman" w:hAnsi="Times New Roman" w:cs="Times New Roman"/>
          <w:color w:val="000000"/>
        </w:rPr>
        <w:t>EAP: 8.1, 8.2, 10.1, 10.2</w:t>
      </w:r>
      <w:r w:rsidR="00E672F5" w:rsidRPr="00521306">
        <w:rPr>
          <w:rFonts w:ascii="Times New Roman" w:hAnsi="Times New Roman" w:cs="Times New Roman"/>
          <w:color w:val="000000"/>
        </w:rPr>
        <w:t xml:space="preserve"> </w:t>
      </w:r>
    </w:p>
    <w:p w:rsidR="001B2AE7" w:rsidRDefault="001B2AE7" w:rsidP="00E70B79">
      <w:pPr>
        <w:pStyle w:val="ListParagraph"/>
        <w:numPr>
          <w:ilvl w:val="0"/>
          <w:numId w:val="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Pr>
          <w:rFonts w:ascii="Times New Roman" w:hAnsi="Times New Roman" w:cs="Times New Roman"/>
          <w:color w:val="000000"/>
        </w:rPr>
        <w:t>ESOL: 5.4, 6.10, 14.3, 17.5</w:t>
      </w:r>
    </w:p>
    <w:p w:rsidR="00D50492" w:rsidRPr="00521306" w:rsidRDefault="001B2AE7" w:rsidP="00E70B79">
      <w:pPr>
        <w:pStyle w:val="ListParagraph"/>
        <w:numPr>
          <w:ilvl w:val="0"/>
          <w:numId w:val="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Pr>
          <w:rFonts w:ascii="Times New Roman" w:hAnsi="Times New Roman" w:cs="Times New Roman"/>
          <w:color w:val="000000"/>
        </w:rPr>
        <w:t>FSMCS:  12.1, 12.2, 12.3, 12.4</w:t>
      </w:r>
    </w:p>
    <w:p w:rsidR="00D50492" w:rsidRPr="00521306" w:rsidRDefault="001B2AE7" w:rsidP="00C766A4">
      <w:pPr>
        <w:pStyle w:val="ListParagraph"/>
        <w:numPr>
          <w:ilvl w:val="0"/>
          <w:numId w:val="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24" w:lineRule="auto"/>
        <w:rPr>
          <w:rFonts w:ascii="Times New Roman" w:hAnsi="Times New Roman" w:cs="Times New Roman"/>
          <w:color w:val="000000"/>
        </w:rPr>
      </w:pPr>
      <w:r>
        <w:rPr>
          <w:rFonts w:ascii="Times New Roman" w:hAnsi="Times New Roman" w:cs="Times New Roman"/>
          <w:color w:val="000000"/>
        </w:rPr>
        <w:t>NCTM: 5.1, 5.2, 5.3, 8.1</w:t>
      </w:r>
      <w:r w:rsidR="00A57590">
        <w:rPr>
          <w:rFonts w:ascii="Times New Roman" w:hAnsi="Times New Roman" w:cs="Times New Roman"/>
          <w:color w:val="000000"/>
        </w:rPr>
        <w:t>-</w:t>
      </w:r>
      <w:r>
        <w:rPr>
          <w:rFonts w:ascii="Times New Roman" w:hAnsi="Times New Roman" w:cs="Times New Roman"/>
          <w:color w:val="000000"/>
        </w:rPr>
        <w:t xml:space="preserve"> 8.9, 16.1, 16.2, 16.3</w:t>
      </w:r>
      <w:r w:rsidR="00D50492" w:rsidRPr="00521306">
        <w:rPr>
          <w:rFonts w:ascii="Times New Roman" w:hAnsi="Times New Roman" w:cs="Times New Roman"/>
          <w:color w:val="000000"/>
        </w:rPr>
        <w:t xml:space="preserve"> </w:t>
      </w:r>
      <w:r w:rsidR="001B59E0" w:rsidRPr="00521306">
        <w:t xml:space="preserve"> </w:t>
      </w:r>
    </w:p>
    <w:p w:rsidR="00F13510" w:rsidRDefault="00F13510" w:rsidP="00E70B7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rPr>
          <w:kern w:val="28"/>
        </w:rPr>
      </w:pPr>
      <w:r w:rsidRPr="00B11734">
        <w:rPr>
          <w:b/>
          <w:kern w:val="28"/>
        </w:rPr>
        <w:t>2.</w:t>
      </w:r>
      <w:r>
        <w:rPr>
          <w:kern w:val="28"/>
        </w:rPr>
        <w:tab/>
      </w:r>
      <w:r w:rsidR="0022718B">
        <w:rPr>
          <w:kern w:val="28"/>
        </w:rPr>
        <w:t>Describe and d</w:t>
      </w:r>
      <w:r w:rsidR="00D50492" w:rsidRPr="00F13510">
        <w:rPr>
          <w:kern w:val="28"/>
        </w:rPr>
        <w:t xml:space="preserve">emonstrate </w:t>
      </w:r>
      <w:r w:rsidR="0022718B">
        <w:rPr>
          <w:kern w:val="28"/>
        </w:rPr>
        <w:t xml:space="preserve">methods of instruction that provide well balanced instructional </w:t>
      </w:r>
      <w:r w:rsidR="006A5B76">
        <w:rPr>
          <w:kern w:val="28"/>
        </w:rPr>
        <w:tab/>
        <w:t>lessons</w:t>
      </w:r>
      <w:r w:rsidR="0022718B">
        <w:rPr>
          <w:kern w:val="28"/>
        </w:rPr>
        <w:t xml:space="preserve"> including the experience of informal experiences in introducing concepts, identifying</w:t>
      </w:r>
      <w:r w:rsidR="006A5B76">
        <w:rPr>
          <w:kern w:val="28"/>
        </w:rPr>
        <w:t xml:space="preserve"> </w:t>
      </w:r>
      <w:r w:rsidR="0022718B">
        <w:rPr>
          <w:kern w:val="28"/>
        </w:rPr>
        <w:tab/>
        <w:t>steps in a classroom lesson, and describing ways to facilitate mathematical investigation for all</w:t>
      </w:r>
      <w:r w:rsidR="006A5B76">
        <w:rPr>
          <w:kern w:val="28"/>
        </w:rPr>
        <w:t xml:space="preserve"> </w:t>
      </w:r>
      <w:r w:rsidR="0022718B">
        <w:rPr>
          <w:kern w:val="28"/>
        </w:rPr>
        <w:t xml:space="preserve">      </w:t>
      </w:r>
      <w:r w:rsidR="006A5B76">
        <w:rPr>
          <w:kern w:val="28"/>
        </w:rPr>
        <w:t xml:space="preserve"> </w:t>
      </w:r>
      <w:r w:rsidR="006A5B76">
        <w:rPr>
          <w:kern w:val="28"/>
        </w:rPr>
        <w:tab/>
      </w:r>
      <w:r w:rsidR="0022718B">
        <w:rPr>
          <w:kern w:val="28"/>
        </w:rPr>
        <w:t>while creating a positive classroom management plan that is conducive to learning and</w:t>
      </w:r>
      <w:r w:rsidR="006A5B76">
        <w:rPr>
          <w:kern w:val="28"/>
        </w:rPr>
        <w:t xml:space="preserve"> </w:t>
      </w:r>
      <w:r w:rsidR="0022718B">
        <w:rPr>
          <w:kern w:val="28"/>
        </w:rPr>
        <w:t xml:space="preserve">      </w:t>
      </w:r>
      <w:r w:rsidR="006A5B76">
        <w:rPr>
          <w:kern w:val="28"/>
        </w:rPr>
        <w:tab/>
      </w:r>
      <w:r w:rsidR="0022718B">
        <w:rPr>
          <w:kern w:val="28"/>
        </w:rPr>
        <w:t xml:space="preserve">motivating for all students.  </w:t>
      </w:r>
      <w:r w:rsidR="00D50492" w:rsidRPr="00D50492">
        <w:rPr>
          <w:kern w:val="28"/>
        </w:rPr>
        <w:t xml:space="preserve"> </w:t>
      </w:r>
    </w:p>
    <w:p w:rsidR="00F13510" w:rsidRPr="00F13510" w:rsidRDefault="0022718B" w:rsidP="00E70B79">
      <w:pPr>
        <w:pStyle w:val="ListParagraph"/>
        <w:numPr>
          <w:ilvl w:val="0"/>
          <w:numId w:val="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Pr>
          <w:rFonts w:ascii="Times New Roman" w:hAnsi="Times New Roman" w:cs="Times New Roman"/>
          <w:color w:val="000000"/>
        </w:rPr>
        <w:t>ACEI:</w:t>
      </w:r>
      <w:r w:rsidR="00153C4A">
        <w:rPr>
          <w:rFonts w:ascii="Times New Roman" w:hAnsi="Times New Roman" w:cs="Times New Roman"/>
          <w:color w:val="000000"/>
        </w:rPr>
        <w:t xml:space="preserve"> 2.3, 3.1, 3.2, 3.3, 3.4, 4.0, 5.1, 5.2 </w:t>
      </w:r>
    </w:p>
    <w:p w:rsidR="00F13510" w:rsidRPr="00F13510" w:rsidRDefault="0022718B" w:rsidP="00E70B79">
      <w:pPr>
        <w:pStyle w:val="ListParagraph"/>
        <w:numPr>
          <w:ilvl w:val="0"/>
          <w:numId w:val="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Pr>
          <w:rFonts w:ascii="Times New Roman" w:hAnsi="Times New Roman" w:cs="Times New Roman"/>
          <w:color w:val="000000"/>
        </w:rPr>
        <w:t>EAP:</w:t>
      </w:r>
      <w:r w:rsidR="00D50492" w:rsidRPr="00F13510">
        <w:rPr>
          <w:rFonts w:ascii="Times New Roman" w:hAnsi="Times New Roman" w:cs="Times New Roman"/>
          <w:color w:val="000000"/>
        </w:rPr>
        <w:t xml:space="preserve"> </w:t>
      </w:r>
      <w:r w:rsidR="00153C4A">
        <w:rPr>
          <w:rFonts w:ascii="Times New Roman" w:hAnsi="Times New Roman" w:cs="Times New Roman"/>
          <w:color w:val="000000"/>
        </w:rPr>
        <w:t>8.1, 8.2, 10.1, 10.2</w:t>
      </w:r>
    </w:p>
    <w:p w:rsidR="00F13510" w:rsidRPr="00F13510" w:rsidRDefault="0022718B" w:rsidP="00E70B79">
      <w:pPr>
        <w:pStyle w:val="ListParagraph"/>
        <w:numPr>
          <w:ilvl w:val="0"/>
          <w:numId w:val="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Pr>
          <w:rFonts w:ascii="Times New Roman" w:hAnsi="Times New Roman" w:cs="Times New Roman"/>
          <w:color w:val="000000"/>
        </w:rPr>
        <w:t>ESOL:</w:t>
      </w:r>
      <w:r w:rsidR="00D50492" w:rsidRPr="00F13510">
        <w:rPr>
          <w:rFonts w:ascii="Times New Roman" w:hAnsi="Times New Roman" w:cs="Times New Roman"/>
          <w:color w:val="000000"/>
        </w:rPr>
        <w:t xml:space="preserve"> </w:t>
      </w:r>
      <w:r w:rsidR="00153C4A">
        <w:rPr>
          <w:rFonts w:ascii="Times New Roman" w:hAnsi="Times New Roman" w:cs="Times New Roman"/>
          <w:color w:val="000000"/>
        </w:rPr>
        <w:t>5.4, 6.10, 14.3, 17.5</w:t>
      </w:r>
    </w:p>
    <w:p w:rsidR="00F13510" w:rsidRPr="00F13510" w:rsidRDefault="0022718B" w:rsidP="00E70B79">
      <w:pPr>
        <w:pStyle w:val="ListParagraph"/>
        <w:numPr>
          <w:ilvl w:val="0"/>
          <w:numId w:val="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Pr>
          <w:rFonts w:ascii="Times New Roman" w:hAnsi="Times New Roman" w:cs="Times New Roman"/>
          <w:color w:val="000000"/>
        </w:rPr>
        <w:t>FSMCS:</w:t>
      </w:r>
      <w:r w:rsidR="00D50492" w:rsidRPr="00F13510">
        <w:rPr>
          <w:rFonts w:ascii="Times New Roman" w:hAnsi="Times New Roman" w:cs="Times New Roman"/>
          <w:color w:val="000000"/>
        </w:rPr>
        <w:t xml:space="preserve"> </w:t>
      </w:r>
      <w:r w:rsidR="00153C4A">
        <w:rPr>
          <w:rFonts w:ascii="Times New Roman" w:hAnsi="Times New Roman" w:cs="Times New Roman"/>
          <w:color w:val="000000"/>
        </w:rPr>
        <w:t>12.1, 12.2, 12.3, 12.4</w:t>
      </w:r>
    </w:p>
    <w:p w:rsidR="0022718B" w:rsidRDefault="0022718B" w:rsidP="00C766A4">
      <w:pPr>
        <w:pStyle w:val="ListParagraph"/>
        <w:numPr>
          <w:ilvl w:val="0"/>
          <w:numId w:val="6"/>
        </w:numPr>
        <w:tabs>
          <w:tab w:val="left" w:pos="0"/>
          <w:tab w:val="left" w:pos="36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324" w:lineRule="auto"/>
        <w:rPr>
          <w:rFonts w:ascii="Times New Roman" w:hAnsi="Times New Roman" w:cs="Times New Roman"/>
          <w:color w:val="000000"/>
        </w:rPr>
      </w:pPr>
      <w:r w:rsidRPr="0022718B">
        <w:rPr>
          <w:rFonts w:ascii="Times New Roman" w:hAnsi="Times New Roman" w:cs="Times New Roman"/>
          <w:color w:val="000000"/>
        </w:rPr>
        <w:t>NCTM:</w:t>
      </w:r>
      <w:r w:rsidR="00153C4A">
        <w:rPr>
          <w:rFonts w:ascii="Times New Roman" w:hAnsi="Times New Roman" w:cs="Times New Roman"/>
          <w:color w:val="000000"/>
        </w:rPr>
        <w:t xml:space="preserve"> 5.1, 5.2, 5.3, 8.1</w:t>
      </w:r>
      <w:r w:rsidR="00A57590">
        <w:rPr>
          <w:rFonts w:ascii="Times New Roman" w:hAnsi="Times New Roman" w:cs="Times New Roman"/>
          <w:color w:val="000000"/>
        </w:rPr>
        <w:t>-</w:t>
      </w:r>
      <w:r w:rsidR="00153C4A">
        <w:rPr>
          <w:rFonts w:ascii="Times New Roman" w:hAnsi="Times New Roman" w:cs="Times New Roman"/>
          <w:color w:val="000000"/>
        </w:rPr>
        <w:t xml:space="preserve"> 8.9, 16.1, 16.2, 16.3</w:t>
      </w:r>
    </w:p>
    <w:p w:rsidR="00DD0EE3" w:rsidRDefault="00486F30" w:rsidP="00E70B79">
      <w:pPr>
        <w:widowControl w:val="0"/>
        <w:tabs>
          <w:tab w:val="left" w:pos="0"/>
          <w:tab w:val="left" w:pos="36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rPr>
          <w:kern w:val="28"/>
        </w:rPr>
      </w:pPr>
      <w:r w:rsidRPr="0022718B">
        <w:rPr>
          <w:b/>
          <w:kern w:val="28"/>
        </w:rPr>
        <w:t>3.</w:t>
      </w:r>
      <w:r w:rsidRPr="0022718B">
        <w:rPr>
          <w:kern w:val="28"/>
        </w:rPr>
        <w:t xml:space="preserve">  </w:t>
      </w:r>
      <w:r w:rsidR="00D00070">
        <w:rPr>
          <w:kern w:val="28"/>
        </w:rPr>
        <w:t xml:space="preserve"> Explain the role of manipulatives in the teaching of mathematics and describe some commonly </w:t>
      </w:r>
      <w:r w:rsidR="00D00070">
        <w:rPr>
          <w:kern w:val="28"/>
        </w:rPr>
        <w:tab/>
        <w:t xml:space="preserve">used commercial and teacher-made manipulatives for modeling.   </w:t>
      </w:r>
      <w:r w:rsidR="00DD0EE3">
        <w:rPr>
          <w:kern w:val="28"/>
        </w:rPr>
        <w:t xml:space="preserve"> </w:t>
      </w:r>
    </w:p>
    <w:p w:rsidR="00D00070" w:rsidRPr="00F13510" w:rsidRDefault="00D00070" w:rsidP="00E70B79">
      <w:pPr>
        <w:pStyle w:val="ListParagraph"/>
        <w:numPr>
          <w:ilvl w:val="0"/>
          <w:numId w:val="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Pr>
          <w:rFonts w:ascii="Times New Roman" w:hAnsi="Times New Roman" w:cs="Times New Roman"/>
          <w:color w:val="000000"/>
        </w:rPr>
        <w:t>ACEI:</w:t>
      </w:r>
      <w:r w:rsidR="00A933D8">
        <w:rPr>
          <w:rFonts w:ascii="Times New Roman" w:hAnsi="Times New Roman" w:cs="Times New Roman"/>
          <w:color w:val="000000"/>
        </w:rPr>
        <w:t xml:space="preserve"> 2.3, 3.1, 3.2, 3.3, 3.4,4.0, 5.1, 5.2</w:t>
      </w:r>
    </w:p>
    <w:p w:rsidR="00D00070" w:rsidRPr="00F13510" w:rsidRDefault="00D00070" w:rsidP="00E70B79">
      <w:pPr>
        <w:pStyle w:val="ListParagraph"/>
        <w:numPr>
          <w:ilvl w:val="0"/>
          <w:numId w:val="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Pr>
          <w:rFonts w:ascii="Times New Roman" w:hAnsi="Times New Roman" w:cs="Times New Roman"/>
          <w:color w:val="000000"/>
        </w:rPr>
        <w:t>EAP:</w:t>
      </w:r>
      <w:r w:rsidRPr="00F13510">
        <w:rPr>
          <w:rFonts w:ascii="Times New Roman" w:hAnsi="Times New Roman" w:cs="Times New Roman"/>
          <w:color w:val="000000"/>
        </w:rPr>
        <w:t xml:space="preserve"> </w:t>
      </w:r>
      <w:r w:rsidR="00A933D8">
        <w:rPr>
          <w:rFonts w:ascii="Times New Roman" w:hAnsi="Times New Roman" w:cs="Times New Roman"/>
          <w:color w:val="000000"/>
        </w:rPr>
        <w:t>10.1, 10.2</w:t>
      </w:r>
    </w:p>
    <w:p w:rsidR="00D00070" w:rsidRPr="00F13510" w:rsidRDefault="00D00070" w:rsidP="00E70B79">
      <w:pPr>
        <w:pStyle w:val="ListParagraph"/>
        <w:numPr>
          <w:ilvl w:val="0"/>
          <w:numId w:val="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Pr>
          <w:rFonts w:ascii="Times New Roman" w:hAnsi="Times New Roman" w:cs="Times New Roman"/>
          <w:color w:val="000000"/>
        </w:rPr>
        <w:t>ESOL:</w:t>
      </w:r>
      <w:r w:rsidRPr="00F13510">
        <w:rPr>
          <w:rFonts w:ascii="Times New Roman" w:hAnsi="Times New Roman" w:cs="Times New Roman"/>
          <w:color w:val="000000"/>
        </w:rPr>
        <w:t xml:space="preserve"> </w:t>
      </w:r>
      <w:r w:rsidR="00A933D8">
        <w:rPr>
          <w:rFonts w:ascii="Times New Roman" w:hAnsi="Times New Roman" w:cs="Times New Roman"/>
          <w:color w:val="000000"/>
        </w:rPr>
        <w:t xml:space="preserve">5.4, 6.10, 14.3, 17.5 </w:t>
      </w:r>
    </w:p>
    <w:p w:rsidR="00D00070" w:rsidRPr="00F13510" w:rsidRDefault="00D00070" w:rsidP="00E70B79">
      <w:pPr>
        <w:pStyle w:val="ListParagraph"/>
        <w:numPr>
          <w:ilvl w:val="0"/>
          <w:numId w:val="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Pr>
          <w:rFonts w:ascii="Times New Roman" w:hAnsi="Times New Roman" w:cs="Times New Roman"/>
          <w:color w:val="000000"/>
        </w:rPr>
        <w:t>FSMCS:</w:t>
      </w:r>
      <w:r w:rsidRPr="00F13510">
        <w:rPr>
          <w:rFonts w:ascii="Times New Roman" w:hAnsi="Times New Roman" w:cs="Times New Roman"/>
          <w:color w:val="000000"/>
        </w:rPr>
        <w:t xml:space="preserve"> </w:t>
      </w:r>
      <w:r w:rsidR="00A933D8">
        <w:rPr>
          <w:rFonts w:ascii="Times New Roman" w:hAnsi="Times New Roman" w:cs="Times New Roman"/>
          <w:color w:val="000000"/>
        </w:rPr>
        <w:t>12.1, 12.2, 12.3, 12.4</w:t>
      </w:r>
    </w:p>
    <w:p w:rsidR="00D00070" w:rsidRPr="00D00070" w:rsidRDefault="00D00070" w:rsidP="00C766A4">
      <w:pPr>
        <w:pStyle w:val="ListParagraph"/>
        <w:numPr>
          <w:ilvl w:val="0"/>
          <w:numId w:val="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spacing w:line="324" w:lineRule="auto"/>
        <w:rPr>
          <w:rFonts w:ascii="Times New Roman" w:hAnsi="Times New Roman" w:cs="Times New Roman"/>
          <w:b/>
          <w:color w:val="000000"/>
        </w:rPr>
      </w:pPr>
      <w:r w:rsidRPr="00D00070">
        <w:rPr>
          <w:rFonts w:ascii="Times New Roman" w:hAnsi="Times New Roman" w:cs="Times New Roman"/>
          <w:color w:val="000000"/>
        </w:rPr>
        <w:t>NCTM:</w:t>
      </w:r>
      <w:r w:rsidR="00A933D8">
        <w:rPr>
          <w:rFonts w:ascii="Times New Roman" w:hAnsi="Times New Roman" w:cs="Times New Roman"/>
          <w:color w:val="000000"/>
        </w:rPr>
        <w:t xml:space="preserve"> 5.1, 5.2, 5.3, 8.1</w:t>
      </w:r>
      <w:r w:rsidR="00A57590">
        <w:rPr>
          <w:rFonts w:ascii="Times New Roman" w:hAnsi="Times New Roman" w:cs="Times New Roman"/>
          <w:color w:val="000000"/>
        </w:rPr>
        <w:t>-</w:t>
      </w:r>
      <w:r w:rsidR="00A933D8">
        <w:rPr>
          <w:rFonts w:ascii="Times New Roman" w:hAnsi="Times New Roman" w:cs="Times New Roman"/>
          <w:color w:val="000000"/>
        </w:rPr>
        <w:t xml:space="preserve"> 8.9</w:t>
      </w:r>
    </w:p>
    <w:p w:rsidR="005D5B41" w:rsidRDefault="00486F30" w:rsidP="00E70B79">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rPr>
          <w:kern w:val="28"/>
        </w:rPr>
      </w:pPr>
      <w:r w:rsidRPr="00B11734">
        <w:rPr>
          <w:b/>
          <w:kern w:val="28"/>
        </w:rPr>
        <w:t>4.</w:t>
      </w:r>
      <w:r>
        <w:rPr>
          <w:kern w:val="28"/>
        </w:rPr>
        <w:tab/>
      </w:r>
      <w:r w:rsidR="00094673" w:rsidRPr="00486F30">
        <w:rPr>
          <w:kern w:val="28"/>
        </w:rPr>
        <w:t xml:space="preserve">Demonstrate </w:t>
      </w:r>
      <w:r w:rsidR="004D279D">
        <w:rPr>
          <w:kern w:val="28"/>
        </w:rPr>
        <w:t>the use of technology in the teaching of mathematics.</w:t>
      </w:r>
      <w:r w:rsidR="00C47304" w:rsidRPr="005D5B41">
        <w:rPr>
          <w:kern w:val="28"/>
        </w:rPr>
        <w:t xml:space="preserve"> </w:t>
      </w:r>
    </w:p>
    <w:p w:rsidR="004D279D" w:rsidRPr="00F13510" w:rsidRDefault="004D279D" w:rsidP="00E70B79">
      <w:pPr>
        <w:pStyle w:val="ListParagraph"/>
        <w:numPr>
          <w:ilvl w:val="0"/>
          <w:numId w:val="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Pr>
          <w:rFonts w:ascii="Times New Roman" w:hAnsi="Times New Roman" w:cs="Times New Roman"/>
          <w:color w:val="000000"/>
        </w:rPr>
        <w:t>ACEI:</w:t>
      </w:r>
      <w:r w:rsidR="0062039C">
        <w:rPr>
          <w:rFonts w:ascii="Times New Roman" w:hAnsi="Times New Roman" w:cs="Times New Roman"/>
          <w:color w:val="000000"/>
        </w:rPr>
        <w:t xml:space="preserve"> 2.3, 3.1, 3.2, 3.3, 3.4, 4.0, 5.1, 5.2</w:t>
      </w:r>
    </w:p>
    <w:p w:rsidR="004D279D" w:rsidRPr="00F13510" w:rsidRDefault="004D279D" w:rsidP="00E70B79">
      <w:pPr>
        <w:pStyle w:val="ListParagraph"/>
        <w:numPr>
          <w:ilvl w:val="0"/>
          <w:numId w:val="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Pr>
          <w:rFonts w:ascii="Times New Roman" w:hAnsi="Times New Roman" w:cs="Times New Roman"/>
          <w:color w:val="000000"/>
        </w:rPr>
        <w:t>EAP:</w:t>
      </w:r>
      <w:r w:rsidRPr="00F13510">
        <w:rPr>
          <w:rFonts w:ascii="Times New Roman" w:hAnsi="Times New Roman" w:cs="Times New Roman"/>
          <w:color w:val="000000"/>
        </w:rPr>
        <w:t xml:space="preserve"> </w:t>
      </w:r>
      <w:r w:rsidR="0062039C">
        <w:rPr>
          <w:rFonts w:ascii="Times New Roman" w:hAnsi="Times New Roman" w:cs="Times New Roman"/>
          <w:color w:val="000000"/>
        </w:rPr>
        <w:t>12.1, 12.2</w:t>
      </w:r>
    </w:p>
    <w:p w:rsidR="004D279D" w:rsidRPr="00F13510" w:rsidRDefault="004D279D" w:rsidP="00E70B79">
      <w:pPr>
        <w:pStyle w:val="ListParagraph"/>
        <w:numPr>
          <w:ilvl w:val="0"/>
          <w:numId w:val="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Pr>
          <w:rFonts w:ascii="Times New Roman" w:hAnsi="Times New Roman" w:cs="Times New Roman"/>
          <w:color w:val="000000"/>
        </w:rPr>
        <w:t>ESOL:</w:t>
      </w:r>
      <w:r w:rsidRPr="00F13510">
        <w:rPr>
          <w:rFonts w:ascii="Times New Roman" w:hAnsi="Times New Roman" w:cs="Times New Roman"/>
          <w:color w:val="000000"/>
        </w:rPr>
        <w:t xml:space="preserve"> </w:t>
      </w:r>
      <w:r w:rsidR="0062039C">
        <w:rPr>
          <w:rFonts w:ascii="Times New Roman" w:hAnsi="Times New Roman" w:cs="Times New Roman"/>
          <w:color w:val="000000"/>
        </w:rPr>
        <w:t xml:space="preserve">5.4, 6.10, 14.3, 17.5 </w:t>
      </w:r>
    </w:p>
    <w:p w:rsidR="004D279D" w:rsidRPr="00F13510" w:rsidRDefault="004D279D" w:rsidP="00E70B79">
      <w:pPr>
        <w:pStyle w:val="ListParagraph"/>
        <w:numPr>
          <w:ilvl w:val="0"/>
          <w:numId w:val="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Pr>
          <w:rFonts w:ascii="Times New Roman" w:hAnsi="Times New Roman" w:cs="Times New Roman"/>
          <w:color w:val="000000"/>
        </w:rPr>
        <w:t>FSMCS:</w:t>
      </w:r>
      <w:r w:rsidRPr="00F13510">
        <w:rPr>
          <w:rFonts w:ascii="Times New Roman" w:hAnsi="Times New Roman" w:cs="Times New Roman"/>
          <w:color w:val="000000"/>
        </w:rPr>
        <w:t xml:space="preserve"> </w:t>
      </w:r>
      <w:r w:rsidR="0062039C">
        <w:rPr>
          <w:rFonts w:ascii="Times New Roman" w:hAnsi="Times New Roman" w:cs="Times New Roman"/>
          <w:color w:val="000000"/>
        </w:rPr>
        <w:t>12.1, 12.2, 12.3, 12.4</w:t>
      </w:r>
    </w:p>
    <w:p w:rsidR="004D279D" w:rsidRPr="004D279D" w:rsidRDefault="004D279D" w:rsidP="00C766A4">
      <w:pPr>
        <w:pStyle w:val="ListParagraph"/>
        <w:numPr>
          <w:ilvl w:val="0"/>
          <w:numId w:val="6"/>
        </w:num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line="324" w:lineRule="auto"/>
        <w:rPr>
          <w:rFonts w:ascii="Times New Roman" w:hAnsi="Times New Roman" w:cs="Times New Roman"/>
          <w:b/>
          <w:color w:val="000000"/>
        </w:rPr>
      </w:pPr>
      <w:r w:rsidRPr="004D279D">
        <w:rPr>
          <w:rFonts w:ascii="Times New Roman" w:hAnsi="Times New Roman" w:cs="Times New Roman"/>
          <w:color w:val="000000"/>
        </w:rPr>
        <w:t>NCTM:</w:t>
      </w:r>
      <w:r w:rsidR="0062039C">
        <w:rPr>
          <w:rFonts w:ascii="Times New Roman" w:hAnsi="Times New Roman" w:cs="Times New Roman"/>
          <w:color w:val="000000"/>
        </w:rPr>
        <w:t xml:space="preserve"> 6.1</w:t>
      </w:r>
    </w:p>
    <w:p w:rsidR="00C56EA7" w:rsidRDefault="00486F30" w:rsidP="00E70B79">
      <w:pPr>
        <w:widowControl w:val="0"/>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rPr>
          <w:kern w:val="28"/>
        </w:rPr>
      </w:pPr>
      <w:r w:rsidRPr="00B11734">
        <w:rPr>
          <w:b/>
          <w:kern w:val="28"/>
        </w:rPr>
        <w:t>5.</w:t>
      </w:r>
      <w:r>
        <w:rPr>
          <w:kern w:val="28"/>
        </w:rPr>
        <w:tab/>
      </w:r>
      <w:r w:rsidR="00094673" w:rsidRPr="00486F30">
        <w:rPr>
          <w:kern w:val="28"/>
        </w:rPr>
        <w:t>De</w:t>
      </w:r>
      <w:r w:rsidR="005F74FB">
        <w:rPr>
          <w:kern w:val="28"/>
        </w:rPr>
        <w:t>scribe the role of collaboration, mentors, cooperation, and drill in the teaching of math.</w:t>
      </w:r>
      <w:r w:rsidR="00C47304" w:rsidRPr="00B32694">
        <w:rPr>
          <w:kern w:val="28"/>
        </w:rPr>
        <w:t xml:space="preserve"> </w:t>
      </w:r>
    </w:p>
    <w:p w:rsidR="005F74FB" w:rsidRPr="00F13510" w:rsidRDefault="005F74FB" w:rsidP="00E70B79">
      <w:pPr>
        <w:pStyle w:val="ListParagraph"/>
        <w:numPr>
          <w:ilvl w:val="0"/>
          <w:numId w:val="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Pr>
          <w:rFonts w:ascii="Times New Roman" w:hAnsi="Times New Roman" w:cs="Times New Roman"/>
          <w:color w:val="000000"/>
        </w:rPr>
        <w:t>ACEI:</w:t>
      </w:r>
      <w:r w:rsidR="0066283B">
        <w:rPr>
          <w:rFonts w:ascii="Times New Roman" w:hAnsi="Times New Roman" w:cs="Times New Roman"/>
          <w:color w:val="000000"/>
        </w:rPr>
        <w:t xml:space="preserve"> </w:t>
      </w:r>
      <w:r w:rsidR="00A57590">
        <w:rPr>
          <w:rFonts w:ascii="Times New Roman" w:hAnsi="Times New Roman" w:cs="Times New Roman"/>
          <w:color w:val="000000"/>
        </w:rPr>
        <w:t>5.1, 5.2, 12.1</w:t>
      </w:r>
    </w:p>
    <w:p w:rsidR="005F74FB" w:rsidRPr="00F13510" w:rsidRDefault="005F74FB" w:rsidP="00E70B79">
      <w:pPr>
        <w:pStyle w:val="ListParagraph"/>
        <w:numPr>
          <w:ilvl w:val="0"/>
          <w:numId w:val="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Pr>
          <w:rFonts w:ascii="Times New Roman" w:hAnsi="Times New Roman" w:cs="Times New Roman"/>
          <w:color w:val="000000"/>
        </w:rPr>
        <w:t>EAP:</w:t>
      </w:r>
      <w:r w:rsidRPr="00F13510">
        <w:rPr>
          <w:rFonts w:ascii="Times New Roman" w:hAnsi="Times New Roman" w:cs="Times New Roman"/>
          <w:color w:val="000000"/>
        </w:rPr>
        <w:t xml:space="preserve"> </w:t>
      </w:r>
      <w:r w:rsidR="00A57590">
        <w:rPr>
          <w:rFonts w:ascii="Times New Roman" w:hAnsi="Times New Roman" w:cs="Times New Roman"/>
          <w:color w:val="000000"/>
        </w:rPr>
        <w:t>11.1</w:t>
      </w:r>
    </w:p>
    <w:p w:rsidR="005F74FB" w:rsidRPr="00F13510" w:rsidRDefault="005F74FB" w:rsidP="00E70B79">
      <w:pPr>
        <w:pStyle w:val="ListParagraph"/>
        <w:numPr>
          <w:ilvl w:val="0"/>
          <w:numId w:val="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Pr>
          <w:rFonts w:ascii="Times New Roman" w:hAnsi="Times New Roman" w:cs="Times New Roman"/>
          <w:color w:val="000000"/>
        </w:rPr>
        <w:t>ESOL:</w:t>
      </w:r>
      <w:r w:rsidRPr="00F13510">
        <w:rPr>
          <w:rFonts w:ascii="Times New Roman" w:hAnsi="Times New Roman" w:cs="Times New Roman"/>
          <w:color w:val="000000"/>
        </w:rPr>
        <w:t xml:space="preserve"> </w:t>
      </w:r>
      <w:r w:rsidR="00A57590">
        <w:rPr>
          <w:rFonts w:ascii="Times New Roman" w:hAnsi="Times New Roman" w:cs="Times New Roman"/>
          <w:color w:val="000000"/>
        </w:rPr>
        <w:t>5.4, 6.10, 14.3, 17.5</w:t>
      </w:r>
    </w:p>
    <w:p w:rsidR="005F74FB" w:rsidRPr="00F13510" w:rsidRDefault="005F74FB" w:rsidP="00E70B79">
      <w:pPr>
        <w:pStyle w:val="ListParagraph"/>
        <w:numPr>
          <w:ilvl w:val="0"/>
          <w:numId w:val="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Pr>
          <w:rFonts w:ascii="Times New Roman" w:hAnsi="Times New Roman" w:cs="Times New Roman"/>
          <w:color w:val="000000"/>
        </w:rPr>
        <w:t>FSMCS:</w:t>
      </w:r>
      <w:r w:rsidRPr="00F13510">
        <w:rPr>
          <w:rFonts w:ascii="Times New Roman" w:hAnsi="Times New Roman" w:cs="Times New Roman"/>
          <w:color w:val="000000"/>
        </w:rPr>
        <w:t xml:space="preserve"> </w:t>
      </w:r>
      <w:r w:rsidR="00A57590">
        <w:rPr>
          <w:rFonts w:ascii="Times New Roman" w:hAnsi="Times New Roman" w:cs="Times New Roman"/>
          <w:color w:val="000000"/>
        </w:rPr>
        <w:t>12.1, 12.2, 12.3, 12.4</w:t>
      </w:r>
    </w:p>
    <w:p w:rsidR="00C47304" w:rsidRPr="00C56EA7" w:rsidRDefault="005F74FB" w:rsidP="00A57590">
      <w:pPr>
        <w:pStyle w:val="ListParagraph"/>
        <w:numPr>
          <w:ilvl w:val="0"/>
          <w:numId w:val="3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sidRPr="0022718B">
        <w:rPr>
          <w:rFonts w:ascii="Times New Roman" w:hAnsi="Times New Roman" w:cs="Times New Roman"/>
          <w:color w:val="000000"/>
        </w:rPr>
        <w:t>NCTM:</w:t>
      </w:r>
      <w:r w:rsidR="00A57590">
        <w:rPr>
          <w:rFonts w:ascii="Times New Roman" w:hAnsi="Times New Roman" w:cs="Times New Roman"/>
          <w:color w:val="000000"/>
        </w:rPr>
        <w:t xml:space="preserve"> 2.1, 2.2, 2.3, 2.4, 3.1, 3.2, 3.3, 3.4, 4.1, 4.2, 4.3, 5.1, 5.2, 5.3, 8.1- 8.9</w:t>
      </w:r>
    </w:p>
    <w:p w:rsidR="00B32694" w:rsidRDefault="00486F30" w:rsidP="00C766A4">
      <w:pPr>
        <w:widowControl w:val="0"/>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rPr>
          <w:kern w:val="28"/>
        </w:rPr>
      </w:pPr>
      <w:r w:rsidRPr="00B11734">
        <w:rPr>
          <w:b/>
          <w:kern w:val="28"/>
        </w:rPr>
        <w:t>6.</w:t>
      </w:r>
      <w:r w:rsidRPr="0059380A">
        <w:rPr>
          <w:kern w:val="28"/>
        </w:rPr>
        <w:tab/>
      </w:r>
      <w:r w:rsidR="00094673" w:rsidRPr="0059380A">
        <w:rPr>
          <w:kern w:val="28"/>
        </w:rPr>
        <w:t>De</w:t>
      </w:r>
      <w:r w:rsidR="00C766A4">
        <w:rPr>
          <w:kern w:val="28"/>
        </w:rPr>
        <w:t>scribe the role of verbal and written communication (literature) in the teaching of math.</w:t>
      </w:r>
      <w:r w:rsidR="00C47304" w:rsidRPr="00B32694">
        <w:rPr>
          <w:kern w:val="28"/>
        </w:rPr>
        <w:t xml:space="preserve"> </w:t>
      </w:r>
    </w:p>
    <w:p w:rsidR="00C766A4" w:rsidRPr="00F13510" w:rsidRDefault="00C766A4" w:rsidP="00C766A4">
      <w:pPr>
        <w:pStyle w:val="ListParagraph"/>
        <w:numPr>
          <w:ilvl w:val="0"/>
          <w:numId w:val="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2" w:lineRule="auto"/>
        <w:rPr>
          <w:rFonts w:ascii="Times New Roman" w:hAnsi="Times New Roman" w:cs="Times New Roman"/>
          <w:color w:val="000000"/>
        </w:rPr>
      </w:pPr>
      <w:r>
        <w:rPr>
          <w:rFonts w:ascii="Times New Roman" w:hAnsi="Times New Roman" w:cs="Times New Roman"/>
          <w:color w:val="000000"/>
        </w:rPr>
        <w:t>ACEI:</w:t>
      </w:r>
      <w:r w:rsidR="00DE0356">
        <w:rPr>
          <w:rFonts w:ascii="Times New Roman" w:hAnsi="Times New Roman" w:cs="Times New Roman"/>
          <w:color w:val="000000"/>
        </w:rPr>
        <w:t xml:space="preserve"> </w:t>
      </w:r>
      <w:r w:rsidR="001727EF">
        <w:rPr>
          <w:rFonts w:ascii="Times New Roman" w:hAnsi="Times New Roman" w:cs="Times New Roman"/>
          <w:color w:val="000000"/>
        </w:rPr>
        <w:t>2.3, 3.1, 3.2, 3.3, 3.4, 4.0, 5.1, 5.2</w:t>
      </w:r>
    </w:p>
    <w:p w:rsidR="00C766A4" w:rsidRPr="00F13510" w:rsidRDefault="00C766A4" w:rsidP="00C766A4">
      <w:pPr>
        <w:pStyle w:val="ListParagraph"/>
        <w:numPr>
          <w:ilvl w:val="0"/>
          <w:numId w:val="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2" w:lineRule="auto"/>
        <w:rPr>
          <w:rFonts w:ascii="Times New Roman" w:hAnsi="Times New Roman" w:cs="Times New Roman"/>
          <w:color w:val="000000"/>
        </w:rPr>
      </w:pPr>
      <w:r>
        <w:rPr>
          <w:rFonts w:ascii="Times New Roman" w:hAnsi="Times New Roman" w:cs="Times New Roman"/>
          <w:color w:val="000000"/>
        </w:rPr>
        <w:t>EAP:</w:t>
      </w:r>
      <w:r w:rsidRPr="00F13510">
        <w:rPr>
          <w:rFonts w:ascii="Times New Roman" w:hAnsi="Times New Roman" w:cs="Times New Roman"/>
          <w:color w:val="000000"/>
        </w:rPr>
        <w:t xml:space="preserve"> </w:t>
      </w:r>
      <w:r w:rsidR="00841463">
        <w:rPr>
          <w:rFonts w:ascii="Times New Roman" w:hAnsi="Times New Roman" w:cs="Times New Roman"/>
          <w:color w:val="000000"/>
        </w:rPr>
        <w:t>2.2</w:t>
      </w:r>
    </w:p>
    <w:p w:rsidR="00C766A4" w:rsidRPr="00F13510" w:rsidRDefault="00C766A4" w:rsidP="00C766A4">
      <w:pPr>
        <w:pStyle w:val="ListParagraph"/>
        <w:numPr>
          <w:ilvl w:val="0"/>
          <w:numId w:val="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2" w:lineRule="auto"/>
        <w:rPr>
          <w:rFonts w:ascii="Times New Roman" w:hAnsi="Times New Roman" w:cs="Times New Roman"/>
          <w:color w:val="000000"/>
        </w:rPr>
      </w:pPr>
      <w:r>
        <w:rPr>
          <w:rFonts w:ascii="Times New Roman" w:hAnsi="Times New Roman" w:cs="Times New Roman"/>
          <w:color w:val="000000"/>
        </w:rPr>
        <w:t>ESOL:</w:t>
      </w:r>
      <w:r w:rsidRPr="00F13510">
        <w:rPr>
          <w:rFonts w:ascii="Times New Roman" w:hAnsi="Times New Roman" w:cs="Times New Roman"/>
          <w:color w:val="000000"/>
        </w:rPr>
        <w:t xml:space="preserve"> </w:t>
      </w:r>
      <w:r w:rsidR="001727EF">
        <w:rPr>
          <w:rFonts w:ascii="Times New Roman" w:hAnsi="Times New Roman" w:cs="Times New Roman"/>
          <w:color w:val="000000"/>
        </w:rPr>
        <w:t>5.4, 6.10, 14.3, 17.5</w:t>
      </w:r>
    </w:p>
    <w:p w:rsidR="00C766A4" w:rsidRPr="00F13510" w:rsidRDefault="00C766A4" w:rsidP="00C766A4">
      <w:pPr>
        <w:pStyle w:val="ListParagraph"/>
        <w:numPr>
          <w:ilvl w:val="0"/>
          <w:numId w:val="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2" w:lineRule="auto"/>
        <w:rPr>
          <w:rFonts w:ascii="Times New Roman" w:hAnsi="Times New Roman" w:cs="Times New Roman"/>
          <w:color w:val="000000"/>
        </w:rPr>
      </w:pPr>
      <w:r>
        <w:rPr>
          <w:rFonts w:ascii="Times New Roman" w:hAnsi="Times New Roman" w:cs="Times New Roman"/>
          <w:color w:val="000000"/>
        </w:rPr>
        <w:t>FSMCS:</w:t>
      </w:r>
      <w:r w:rsidRPr="00F13510">
        <w:rPr>
          <w:rFonts w:ascii="Times New Roman" w:hAnsi="Times New Roman" w:cs="Times New Roman"/>
          <w:color w:val="000000"/>
        </w:rPr>
        <w:t xml:space="preserve"> </w:t>
      </w:r>
      <w:r w:rsidR="001727EF">
        <w:rPr>
          <w:rFonts w:ascii="Times New Roman" w:hAnsi="Times New Roman" w:cs="Times New Roman"/>
          <w:color w:val="000000"/>
        </w:rPr>
        <w:t>12.1, 12.2, 12.3, 12.4</w:t>
      </w:r>
    </w:p>
    <w:p w:rsidR="00C47304" w:rsidRPr="000D2E6F" w:rsidRDefault="00C766A4" w:rsidP="00C766A4">
      <w:pPr>
        <w:pStyle w:val="ListParagraph"/>
        <w:numPr>
          <w:ilvl w:val="0"/>
          <w:numId w:val="9"/>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sidRPr="0022718B">
        <w:rPr>
          <w:rFonts w:ascii="Times New Roman" w:hAnsi="Times New Roman" w:cs="Times New Roman"/>
          <w:color w:val="000000"/>
        </w:rPr>
        <w:t>NCTM:</w:t>
      </w:r>
      <w:r w:rsidR="001727EF">
        <w:rPr>
          <w:rFonts w:ascii="Times New Roman" w:hAnsi="Times New Roman" w:cs="Times New Roman"/>
          <w:color w:val="000000"/>
        </w:rPr>
        <w:t xml:space="preserve"> </w:t>
      </w:r>
      <w:r w:rsidR="00841463">
        <w:rPr>
          <w:rFonts w:ascii="Times New Roman" w:hAnsi="Times New Roman" w:cs="Times New Roman"/>
          <w:color w:val="000000"/>
        </w:rPr>
        <w:t>3.1, 3.2, 3.3, 3.4</w:t>
      </w:r>
    </w:p>
    <w:p w:rsidR="00E65B60" w:rsidRDefault="00486F30" w:rsidP="00B91998">
      <w:pPr>
        <w:widowControl w:val="0"/>
        <w:tabs>
          <w:tab w:val="left" w:pos="720"/>
        </w:tabs>
        <w:overflowPunct w:val="0"/>
        <w:adjustRightInd w:val="0"/>
        <w:rPr>
          <w:kern w:val="28"/>
        </w:rPr>
      </w:pPr>
      <w:r w:rsidRPr="00B11734">
        <w:rPr>
          <w:b/>
          <w:kern w:val="28"/>
        </w:rPr>
        <w:lastRenderedPageBreak/>
        <w:t>7.</w:t>
      </w:r>
      <w:r>
        <w:rPr>
          <w:kern w:val="28"/>
        </w:rPr>
        <w:t xml:space="preserve">   </w:t>
      </w:r>
      <w:r w:rsidR="00B91998">
        <w:rPr>
          <w:kern w:val="28"/>
        </w:rPr>
        <w:t xml:space="preserve">Explain alternative </w:t>
      </w:r>
      <w:r w:rsidR="00881984">
        <w:rPr>
          <w:kern w:val="28"/>
        </w:rPr>
        <w:t xml:space="preserve">assessment </w:t>
      </w:r>
      <w:r w:rsidR="00B91998">
        <w:rPr>
          <w:kern w:val="28"/>
        </w:rPr>
        <w:t>forms that provide insight into individual unique</w:t>
      </w:r>
      <w:r w:rsidR="00881984">
        <w:rPr>
          <w:kern w:val="28"/>
        </w:rPr>
        <w:t xml:space="preserve"> </w:t>
      </w:r>
      <w:r w:rsidR="00B91998">
        <w:rPr>
          <w:kern w:val="28"/>
        </w:rPr>
        <w:t>learning styles.</w:t>
      </w:r>
      <w:r w:rsidR="00C47304" w:rsidRPr="00E65B60">
        <w:rPr>
          <w:kern w:val="28"/>
        </w:rPr>
        <w:t xml:space="preserve"> </w:t>
      </w:r>
    </w:p>
    <w:p w:rsidR="00B91998" w:rsidRPr="00F13510" w:rsidRDefault="00B91998" w:rsidP="00B91998">
      <w:pPr>
        <w:pStyle w:val="ListParagraph"/>
        <w:numPr>
          <w:ilvl w:val="0"/>
          <w:numId w:val="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2" w:lineRule="auto"/>
        <w:rPr>
          <w:rFonts w:ascii="Times New Roman" w:hAnsi="Times New Roman" w:cs="Times New Roman"/>
          <w:color w:val="000000"/>
        </w:rPr>
      </w:pPr>
      <w:r>
        <w:rPr>
          <w:rFonts w:ascii="Times New Roman" w:hAnsi="Times New Roman" w:cs="Times New Roman"/>
          <w:color w:val="000000"/>
        </w:rPr>
        <w:t>ACEI:</w:t>
      </w:r>
      <w:r w:rsidR="0005253B">
        <w:rPr>
          <w:rFonts w:ascii="Times New Roman" w:hAnsi="Times New Roman" w:cs="Times New Roman"/>
          <w:color w:val="000000"/>
        </w:rPr>
        <w:t xml:space="preserve"> 2.3, 3.1, 3.2, 3.3, 3.4, 4.0, </w:t>
      </w:r>
      <w:r w:rsidR="00841463">
        <w:rPr>
          <w:rFonts w:ascii="Times New Roman" w:hAnsi="Times New Roman" w:cs="Times New Roman"/>
          <w:color w:val="000000"/>
        </w:rPr>
        <w:t xml:space="preserve">5.1, </w:t>
      </w:r>
      <w:r w:rsidR="0005253B">
        <w:rPr>
          <w:rFonts w:ascii="Times New Roman" w:hAnsi="Times New Roman" w:cs="Times New Roman"/>
          <w:color w:val="000000"/>
        </w:rPr>
        <w:t>5.2</w:t>
      </w:r>
    </w:p>
    <w:p w:rsidR="00B91998" w:rsidRPr="00F13510" w:rsidRDefault="00B91998" w:rsidP="00B91998">
      <w:pPr>
        <w:pStyle w:val="ListParagraph"/>
        <w:numPr>
          <w:ilvl w:val="0"/>
          <w:numId w:val="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2" w:lineRule="auto"/>
        <w:rPr>
          <w:rFonts w:ascii="Times New Roman" w:hAnsi="Times New Roman" w:cs="Times New Roman"/>
          <w:color w:val="000000"/>
        </w:rPr>
      </w:pPr>
      <w:r>
        <w:rPr>
          <w:rFonts w:ascii="Times New Roman" w:hAnsi="Times New Roman" w:cs="Times New Roman"/>
          <w:color w:val="000000"/>
        </w:rPr>
        <w:t>EAP:</w:t>
      </w:r>
      <w:r w:rsidRPr="00F13510">
        <w:rPr>
          <w:rFonts w:ascii="Times New Roman" w:hAnsi="Times New Roman" w:cs="Times New Roman"/>
          <w:color w:val="000000"/>
        </w:rPr>
        <w:t xml:space="preserve"> </w:t>
      </w:r>
      <w:r w:rsidR="0005253B">
        <w:rPr>
          <w:rFonts w:ascii="Times New Roman" w:hAnsi="Times New Roman" w:cs="Times New Roman"/>
          <w:color w:val="000000"/>
        </w:rPr>
        <w:t>1.1, 5.1, 5.2, 9.1</w:t>
      </w:r>
    </w:p>
    <w:p w:rsidR="00B91998" w:rsidRPr="00F13510" w:rsidRDefault="00B91998" w:rsidP="00B91998">
      <w:pPr>
        <w:pStyle w:val="ListParagraph"/>
        <w:numPr>
          <w:ilvl w:val="0"/>
          <w:numId w:val="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2" w:lineRule="auto"/>
        <w:rPr>
          <w:rFonts w:ascii="Times New Roman" w:hAnsi="Times New Roman" w:cs="Times New Roman"/>
          <w:color w:val="000000"/>
        </w:rPr>
      </w:pPr>
      <w:r>
        <w:rPr>
          <w:rFonts w:ascii="Times New Roman" w:hAnsi="Times New Roman" w:cs="Times New Roman"/>
          <w:color w:val="000000"/>
        </w:rPr>
        <w:t>ESOL:</w:t>
      </w:r>
      <w:r w:rsidRPr="00F13510">
        <w:rPr>
          <w:rFonts w:ascii="Times New Roman" w:hAnsi="Times New Roman" w:cs="Times New Roman"/>
          <w:color w:val="000000"/>
        </w:rPr>
        <w:t xml:space="preserve"> </w:t>
      </w:r>
      <w:r w:rsidR="0005253B">
        <w:rPr>
          <w:rFonts w:ascii="Times New Roman" w:hAnsi="Times New Roman" w:cs="Times New Roman"/>
          <w:color w:val="000000"/>
        </w:rPr>
        <w:t>5.4, 6.10, 14.3, 17.5</w:t>
      </w:r>
    </w:p>
    <w:p w:rsidR="00B91998" w:rsidRPr="00F13510" w:rsidRDefault="00B91998" w:rsidP="00B91998">
      <w:pPr>
        <w:pStyle w:val="ListParagraph"/>
        <w:numPr>
          <w:ilvl w:val="0"/>
          <w:numId w:val="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2" w:lineRule="auto"/>
        <w:rPr>
          <w:rFonts w:ascii="Times New Roman" w:hAnsi="Times New Roman" w:cs="Times New Roman"/>
          <w:color w:val="000000"/>
        </w:rPr>
      </w:pPr>
      <w:r>
        <w:rPr>
          <w:rFonts w:ascii="Times New Roman" w:hAnsi="Times New Roman" w:cs="Times New Roman"/>
          <w:color w:val="000000"/>
        </w:rPr>
        <w:t>FSMCS:</w:t>
      </w:r>
      <w:r w:rsidRPr="00F13510">
        <w:rPr>
          <w:rFonts w:ascii="Times New Roman" w:hAnsi="Times New Roman" w:cs="Times New Roman"/>
          <w:color w:val="000000"/>
        </w:rPr>
        <w:t xml:space="preserve"> </w:t>
      </w:r>
      <w:r w:rsidR="0005253B">
        <w:rPr>
          <w:rFonts w:ascii="Times New Roman" w:hAnsi="Times New Roman" w:cs="Times New Roman"/>
          <w:color w:val="000000"/>
        </w:rPr>
        <w:t>12.1, 12.2, 12.3, 12.4</w:t>
      </w:r>
    </w:p>
    <w:p w:rsidR="00FC2B48" w:rsidRDefault="00B91998" w:rsidP="00E013D4">
      <w:pPr>
        <w:pStyle w:val="ListParagraph"/>
        <w:numPr>
          <w:ilvl w:val="0"/>
          <w:numId w:val="10"/>
        </w:numPr>
        <w:spacing w:line="276" w:lineRule="auto"/>
        <w:rPr>
          <w:rFonts w:ascii="Times New Roman" w:hAnsi="Times New Roman" w:cs="Times New Roman"/>
        </w:rPr>
      </w:pPr>
      <w:r w:rsidRPr="0022718B">
        <w:rPr>
          <w:rFonts w:ascii="Times New Roman" w:hAnsi="Times New Roman" w:cs="Times New Roman"/>
          <w:color w:val="000000"/>
        </w:rPr>
        <w:t>NCTM:</w:t>
      </w:r>
      <w:r w:rsidR="0005253B">
        <w:rPr>
          <w:rFonts w:ascii="Times New Roman" w:hAnsi="Times New Roman" w:cs="Times New Roman"/>
          <w:color w:val="000000"/>
        </w:rPr>
        <w:t xml:space="preserve"> 3.4, 7.5, 8.1- 8.9</w:t>
      </w:r>
    </w:p>
    <w:p w:rsidR="00B91998" w:rsidRDefault="00486F30" w:rsidP="00B91998">
      <w:pPr>
        <w:widowControl w:val="0"/>
        <w:tabs>
          <w:tab w:val="left" w:pos="0"/>
          <w:tab w:val="left" w:pos="27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rPr>
          <w:kern w:val="28"/>
        </w:rPr>
      </w:pPr>
      <w:r w:rsidRPr="00B11734">
        <w:rPr>
          <w:b/>
          <w:kern w:val="28"/>
        </w:rPr>
        <w:t>8.</w:t>
      </w:r>
      <w:r>
        <w:rPr>
          <w:kern w:val="28"/>
        </w:rPr>
        <w:t xml:space="preserve">  </w:t>
      </w:r>
      <w:r w:rsidR="00B91998">
        <w:rPr>
          <w:kern w:val="28"/>
        </w:rPr>
        <w:t xml:space="preserve"> Explain the role of integration, family involvement, and resources that provide meaningful math </w:t>
      </w:r>
      <w:r w:rsidR="00B91998">
        <w:rPr>
          <w:kern w:val="28"/>
        </w:rPr>
        <w:tab/>
        <w:t xml:space="preserve"> lessons to all children and involve the cultural characteristics of Florida’s LEP population </w:t>
      </w:r>
      <w:r w:rsidR="00B91998">
        <w:rPr>
          <w:kern w:val="28"/>
        </w:rPr>
        <w:tab/>
        <w:t xml:space="preserve"> </w:t>
      </w:r>
      <w:r w:rsidR="00B91998">
        <w:rPr>
          <w:kern w:val="28"/>
        </w:rPr>
        <w:tab/>
        <w:t xml:space="preserve"> including culture/diversity/equity issues/special needs/ESOL. </w:t>
      </w:r>
    </w:p>
    <w:p w:rsidR="00B91998" w:rsidRPr="00F13510" w:rsidRDefault="00B91998" w:rsidP="00B91998">
      <w:pPr>
        <w:pStyle w:val="ListParagraph"/>
        <w:numPr>
          <w:ilvl w:val="0"/>
          <w:numId w:val="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2" w:lineRule="auto"/>
        <w:rPr>
          <w:rFonts w:ascii="Times New Roman" w:hAnsi="Times New Roman" w:cs="Times New Roman"/>
          <w:color w:val="000000"/>
        </w:rPr>
      </w:pPr>
      <w:r>
        <w:rPr>
          <w:rFonts w:ascii="Times New Roman" w:hAnsi="Times New Roman" w:cs="Times New Roman"/>
          <w:color w:val="000000"/>
        </w:rPr>
        <w:t>ACEI:</w:t>
      </w:r>
      <w:r w:rsidR="00486E30">
        <w:rPr>
          <w:rFonts w:ascii="Times New Roman" w:hAnsi="Times New Roman" w:cs="Times New Roman"/>
          <w:color w:val="000000"/>
        </w:rPr>
        <w:t xml:space="preserve"> 2.3, 3.1, 3,2, 3.3, 3.4, 4.0, 5.1, 5.2</w:t>
      </w:r>
    </w:p>
    <w:p w:rsidR="00B91998" w:rsidRPr="00F13510" w:rsidRDefault="00B91998" w:rsidP="00B91998">
      <w:pPr>
        <w:pStyle w:val="ListParagraph"/>
        <w:numPr>
          <w:ilvl w:val="0"/>
          <w:numId w:val="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2" w:lineRule="auto"/>
        <w:rPr>
          <w:rFonts w:ascii="Times New Roman" w:hAnsi="Times New Roman" w:cs="Times New Roman"/>
          <w:color w:val="000000"/>
        </w:rPr>
      </w:pPr>
      <w:r>
        <w:rPr>
          <w:rFonts w:ascii="Times New Roman" w:hAnsi="Times New Roman" w:cs="Times New Roman"/>
          <w:color w:val="000000"/>
        </w:rPr>
        <w:t>EAP:</w:t>
      </w:r>
      <w:r w:rsidR="00486E30">
        <w:rPr>
          <w:rFonts w:ascii="Times New Roman" w:hAnsi="Times New Roman" w:cs="Times New Roman"/>
          <w:color w:val="000000"/>
        </w:rPr>
        <w:t xml:space="preserve"> 5.1, 5.2, 10.1, 10.2</w:t>
      </w:r>
      <w:r w:rsidRPr="00F13510">
        <w:rPr>
          <w:rFonts w:ascii="Times New Roman" w:hAnsi="Times New Roman" w:cs="Times New Roman"/>
          <w:color w:val="000000"/>
        </w:rPr>
        <w:t xml:space="preserve"> </w:t>
      </w:r>
    </w:p>
    <w:p w:rsidR="00B91998" w:rsidRPr="00F13510" w:rsidRDefault="00B91998" w:rsidP="00B91998">
      <w:pPr>
        <w:pStyle w:val="ListParagraph"/>
        <w:numPr>
          <w:ilvl w:val="0"/>
          <w:numId w:val="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2" w:lineRule="auto"/>
        <w:rPr>
          <w:rFonts w:ascii="Times New Roman" w:hAnsi="Times New Roman" w:cs="Times New Roman"/>
          <w:color w:val="000000"/>
        </w:rPr>
      </w:pPr>
      <w:r>
        <w:rPr>
          <w:rFonts w:ascii="Times New Roman" w:hAnsi="Times New Roman" w:cs="Times New Roman"/>
          <w:color w:val="000000"/>
        </w:rPr>
        <w:t>ESOL:</w:t>
      </w:r>
      <w:r w:rsidRPr="00F13510">
        <w:rPr>
          <w:rFonts w:ascii="Times New Roman" w:hAnsi="Times New Roman" w:cs="Times New Roman"/>
          <w:color w:val="000000"/>
        </w:rPr>
        <w:t xml:space="preserve"> </w:t>
      </w:r>
      <w:r w:rsidR="00486E30">
        <w:rPr>
          <w:rFonts w:ascii="Times New Roman" w:hAnsi="Times New Roman" w:cs="Times New Roman"/>
          <w:color w:val="000000"/>
        </w:rPr>
        <w:t>5.4, 6.10, 14.3, 17.5</w:t>
      </w:r>
    </w:p>
    <w:p w:rsidR="00B91998" w:rsidRPr="00F13510" w:rsidRDefault="00B91998" w:rsidP="00B91998">
      <w:pPr>
        <w:pStyle w:val="ListParagraph"/>
        <w:numPr>
          <w:ilvl w:val="0"/>
          <w:numId w:val="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2" w:lineRule="auto"/>
        <w:rPr>
          <w:rFonts w:ascii="Times New Roman" w:hAnsi="Times New Roman" w:cs="Times New Roman"/>
          <w:color w:val="000000"/>
        </w:rPr>
      </w:pPr>
      <w:r>
        <w:rPr>
          <w:rFonts w:ascii="Times New Roman" w:hAnsi="Times New Roman" w:cs="Times New Roman"/>
          <w:color w:val="000000"/>
        </w:rPr>
        <w:t>FSMCS:</w:t>
      </w:r>
      <w:r w:rsidR="00486E30">
        <w:rPr>
          <w:rFonts w:ascii="Times New Roman" w:hAnsi="Times New Roman" w:cs="Times New Roman"/>
          <w:color w:val="000000"/>
        </w:rPr>
        <w:t xml:space="preserve"> 12.1, 12.2, 12.3, 12.4</w:t>
      </w:r>
      <w:r w:rsidRPr="00F13510">
        <w:rPr>
          <w:rFonts w:ascii="Times New Roman" w:hAnsi="Times New Roman" w:cs="Times New Roman"/>
          <w:color w:val="000000"/>
        </w:rPr>
        <w:t xml:space="preserve"> </w:t>
      </w:r>
    </w:p>
    <w:p w:rsidR="0059380A" w:rsidRPr="00B91998" w:rsidRDefault="00B91998" w:rsidP="00E013D4">
      <w:pPr>
        <w:pStyle w:val="ListParagraph"/>
        <w:numPr>
          <w:ilvl w:val="0"/>
          <w:numId w:val="10"/>
        </w:numPr>
        <w:spacing w:line="276" w:lineRule="auto"/>
        <w:jc w:val="both"/>
        <w:rPr>
          <w:rFonts w:ascii="Times New Roman" w:hAnsi="Times New Roman" w:cs="Times New Roman"/>
          <w:color w:val="000000"/>
        </w:rPr>
      </w:pPr>
      <w:r w:rsidRPr="0022718B">
        <w:rPr>
          <w:rFonts w:ascii="Times New Roman" w:hAnsi="Times New Roman" w:cs="Times New Roman"/>
          <w:color w:val="000000"/>
        </w:rPr>
        <w:t>NCTM:</w:t>
      </w:r>
      <w:r w:rsidR="00486E30">
        <w:rPr>
          <w:rFonts w:ascii="Times New Roman" w:hAnsi="Times New Roman" w:cs="Times New Roman"/>
          <w:color w:val="000000"/>
        </w:rPr>
        <w:t xml:space="preserve"> 3.1, 3.2, 3.3, 3.4, 4.1, 4.2, 4.3, 5.1, 5.2, 5.3, 7.1</w:t>
      </w:r>
      <w:r w:rsidR="0010574A">
        <w:rPr>
          <w:rFonts w:ascii="Times New Roman" w:hAnsi="Times New Roman" w:cs="Times New Roman"/>
          <w:color w:val="000000"/>
        </w:rPr>
        <w:t>-</w:t>
      </w:r>
      <w:r w:rsidR="00486E30">
        <w:rPr>
          <w:rFonts w:ascii="Times New Roman" w:hAnsi="Times New Roman" w:cs="Times New Roman"/>
          <w:color w:val="000000"/>
        </w:rPr>
        <w:t xml:space="preserve"> 7.6, 8.1- 8.9</w:t>
      </w:r>
    </w:p>
    <w:p w:rsidR="003D3F0B" w:rsidRDefault="00B91998" w:rsidP="00B91998">
      <w:pPr>
        <w:rPr>
          <w:color w:val="auto"/>
          <w:kern w:val="28"/>
        </w:rPr>
      </w:pPr>
      <w:r w:rsidRPr="003D3F0B">
        <w:rPr>
          <w:b/>
          <w:color w:val="auto"/>
          <w:kern w:val="28"/>
        </w:rPr>
        <w:t xml:space="preserve">9.   </w:t>
      </w:r>
      <w:r w:rsidR="003D3F0B" w:rsidRPr="003D3F0B">
        <w:rPr>
          <w:color w:val="auto"/>
          <w:kern w:val="28"/>
        </w:rPr>
        <w:t>Describe and demonstrate</w:t>
      </w:r>
      <w:r w:rsidR="003D3F0B">
        <w:rPr>
          <w:color w:val="auto"/>
          <w:kern w:val="28"/>
        </w:rPr>
        <w:t xml:space="preserve"> the current NCTM/SSS/Common Core view of problem solving and </w:t>
      </w:r>
    </w:p>
    <w:p w:rsidR="003D3F0B" w:rsidRDefault="003D3F0B" w:rsidP="00B91998">
      <w:pPr>
        <w:rPr>
          <w:color w:val="auto"/>
          <w:kern w:val="28"/>
        </w:rPr>
      </w:pPr>
      <w:r>
        <w:rPr>
          <w:color w:val="auto"/>
          <w:kern w:val="28"/>
        </w:rPr>
        <w:t xml:space="preserve">      describe the problem solving strategies.</w:t>
      </w:r>
    </w:p>
    <w:p w:rsidR="003D3F0B" w:rsidRPr="00F13510" w:rsidRDefault="003D3F0B" w:rsidP="003D3F0B">
      <w:pPr>
        <w:pStyle w:val="ListParagraph"/>
        <w:numPr>
          <w:ilvl w:val="0"/>
          <w:numId w:val="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2" w:lineRule="auto"/>
        <w:rPr>
          <w:rFonts w:ascii="Times New Roman" w:hAnsi="Times New Roman" w:cs="Times New Roman"/>
          <w:color w:val="000000"/>
        </w:rPr>
      </w:pPr>
      <w:r>
        <w:rPr>
          <w:rFonts w:ascii="Times New Roman" w:hAnsi="Times New Roman" w:cs="Times New Roman"/>
          <w:color w:val="000000"/>
        </w:rPr>
        <w:t>ACEI:</w:t>
      </w:r>
      <w:r w:rsidR="00A14EE4">
        <w:rPr>
          <w:rFonts w:ascii="Times New Roman" w:hAnsi="Times New Roman" w:cs="Times New Roman"/>
          <w:color w:val="000000"/>
        </w:rPr>
        <w:t xml:space="preserve"> 2.3, 3.1, 3.2, 3.3, 3.4, 4.0, 5.1, 5.2</w:t>
      </w:r>
    </w:p>
    <w:p w:rsidR="003D3F0B" w:rsidRPr="00F13510" w:rsidRDefault="003D3F0B" w:rsidP="003D3F0B">
      <w:pPr>
        <w:pStyle w:val="ListParagraph"/>
        <w:numPr>
          <w:ilvl w:val="0"/>
          <w:numId w:val="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2" w:lineRule="auto"/>
        <w:rPr>
          <w:rFonts w:ascii="Times New Roman" w:hAnsi="Times New Roman" w:cs="Times New Roman"/>
          <w:color w:val="000000"/>
        </w:rPr>
      </w:pPr>
      <w:r>
        <w:rPr>
          <w:rFonts w:ascii="Times New Roman" w:hAnsi="Times New Roman" w:cs="Times New Roman"/>
          <w:color w:val="000000"/>
        </w:rPr>
        <w:t>EAP:</w:t>
      </w:r>
      <w:r w:rsidR="00A14EE4">
        <w:rPr>
          <w:rFonts w:ascii="Times New Roman" w:hAnsi="Times New Roman" w:cs="Times New Roman"/>
          <w:color w:val="000000"/>
        </w:rPr>
        <w:t xml:space="preserve"> 4.1, 4.2</w:t>
      </w:r>
      <w:r w:rsidRPr="00F13510">
        <w:rPr>
          <w:rFonts w:ascii="Times New Roman" w:hAnsi="Times New Roman" w:cs="Times New Roman"/>
          <w:color w:val="000000"/>
        </w:rPr>
        <w:t xml:space="preserve"> </w:t>
      </w:r>
    </w:p>
    <w:p w:rsidR="003D3F0B" w:rsidRPr="00F13510" w:rsidRDefault="003D3F0B" w:rsidP="003D3F0B">
      <w:pPr>
        <w:pStyle w:val="ListParagraph"/>
        <w:numPr>
          <w:ilvl w:val="0"/>
          <w:numId w:val="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2" w:lineRule="auto"/>
        <w:rPr>
          <w:rFonts w:ascii="Times New Roman" w:hAnsi="Times New Roman" w:cs="Times New Roman"/>
          <w:color w:val="000000"/>
        </w:rPr>
      </w:pPr>
      <w:r>
        <w:rPr>
          <w:rFonts w:ascii="Times New Roman" w:hAnsi="Times New Roman" w:cs="Times New Roman"/>
          <w:color w:val="000000"/>
        </w:rPr>
        <w:t>ESOL:</w:t>
      </w:r>
      <w:r w:rsidR="00A14EE4">
        <w:rPr>
          <w:rFonts w:ascii="Times New Roman" w:hAnsi="Times New Roman" w:cs="Times New Roman"/>
          <w:color w:val="000000"/>
        </w:rPr>
        <w:t xml:space="preserve"> 5.4, 6.10, 14.3, 17.5</w:t>
      </w:r>
      <w:r w:rsidRPr="00F13510">
        <w:rPr>
          <w:rFonts w:ascii="Times New Roman" w:hAnsi="Times New Roman" w:cs="Times New Roman"/>
          <w:color w:val="000000"/>
        </w:rPr>
        <w:t xml:space="preserve"> </w:t>
      </w:r>
    </w:p>
    <w:p w:rsidR="003D3F0B" w:rsidRPr="00F13510" w:rsidRDefault="003D3F0B" w:rsidP="003D3F0B">
      <w:pPr>
        <w:pStyle w:val="ListParagraph"/>
        <w:numPr>
          <w:ilvl w:val="0"/>
          <w:numId w:val="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2" w:lineRule="auto"/>
        <w:rPr>
          <w:rFonts w:ascii="Times New Roman" w:hAnsi="Times New Roman" w:cs="Times New Roman"/>
          <w:color w:val="000000"/>
        </w:rPr>
      </w:pPr>
      <w:r>
        <w:rPr>
          <w:rFonts w:ascii="Times New Roman" w:hAnsi="Times New Roman" w:cs="Times New Roman"/>
          <w:color w:val="000000"/>
        </w:rPr>
        <w:t>FSMCS:</w:t>
      </w:r>
      <w:r w:rsidR="00A14EE4">
        <w:rPr>
          <w:rFonts w:ascii="Times New Roman" w:hAnsi="Times New Roman" w:cs="Times New Roman"/>
          <w:color w:val="000000"/>
        </w:rPr>
        <w:t xml:space="preserve"> 12.1, 12.2, 12.3, 12.4</w:t>
      </w:r>
      <w:r w:rsidRPr="00F13510">
        <w:rPr>
          <w:rFonts w:ascii="Times New Roman" w:hAnsi="Times New Roman" w:cs="Times New Roman"/>
          <w:color w:val="000000"/>
        </w:rPr>
        <w:t xml:space="preserve"> </w:t>
      </w:r>
    </w:p>
    <w:p w:rsidR="003D3F0B" w:rsidRPr="003D3F0B" w:rsidRDefault="003D3F0B" w:rsidP="00E013D4">
      <w:pPr>
        <w:pStyle w:val="ListParagraph"/>
        <w:widowControl/>
        <w:numPr>
          <w:ilvl w:val="0"/>
          <w:numId w:val="6"/>
        </w:numPr>
        <w:overflowPunct/>
        <w:adjustRightInd/>
        <w:spacing w:line="276" w:lineRule="auto"/>
        <w:rPr>
          <w:rFonts w:ascii="Times New Roman" w:hAnsi="Times New Roman" w:cs="Times New Roman"/>
          <w:b/>
          <w:kern w:val="0"/>
        </w:rPr>
      </w:pPr>
      <w:r w:rsidRPr="003D3F0B">
        <w:rPr>
          <w:rFonts w:ascii="Times New Roman" w:hAnsi="Times New Roman" w:cs="Times New Roman"/>
          <w:color w:val="000000"/>
        </w:rPr>
        <w:t>NCTM:</w:t>
      </w:r>
      <w:r w:rsidR="00A14EE4">
        <w:rPr>
          <w:rFonts w:ascii="Times New Roman" w:hAnsi="Times New Roman" w:cs="Times New Roman"/>
          <w:color w:val="000000"/>
        </w:rPr>
        <w:t xml:space="preserve"> 1.1, 1.2, 1.3, 1.4, 2.1</w:t>
      </w:r>
    </w:p>
    <w:p w:rsidR="00BC3F81" w:rsidRDefault="003D3F0B" w:rsidP="00BC3F81">
      <w:pPr>
        <w:rPr>
          <w:color w:val="auto"/>
          <w:kern w:val="28"/>
        </w:rPr>
      </w:pPr>
      <w:r>
        <w:rPr>
          <w:b/>
          <w:color w:val="auto"/>
          <w:kern w:val="28"/>
        </w:rPr>
        <w:t xml:space="preserve">10.  </w:t>
      </w:r>
      <w:r w:rsidR="00BC3F81">
        <w:rPr>
          <w:color w:val="auto"/>
          <w:kern w:val="28"/>
        </w:rPr>
        <w:t>Describe and demonstrate the current NCTM/SSS/Common Core view of number sense/</w:t>
      </w:r>
    </w:p>
    <w:p w:rsidR="00BC3F81" w:rsidRDefault="00BC3F81" w:rsidP="00BC3F81">
      <w:pPr>
        <w:rPr>
          <w:color w:val="auto"/>
          <w:kern w:val="28"/>
        </w:rPr>
      </w:pPr>
      <w:r>
        <w:rPr>
          <w:color w:val="auto"/>
          <w:kern w:val="28"/>
        </w:rPr>
        <w:t xml:space="preserve">       estimation/mental calculation and describe lessons and assessment techniques that encourage</w:t>
      </w:r>
    </w:p>
    <w:p w:rsidR="00BC3F81" w:rsidRDefault="00BC3F81" w:rsidP="00BC3F81">
      <w:pPr>
        <w:rPr>
          <w:color w:val="auto"/>
          <w:kern w:val="28"/>
        </w:rPr>
      </w:pPr>
      <w:r>
        <w:rPr>
          <w:color w:val="auto"/>
          <w:kern w:val="28"/>
        </w:rPr>
        <w:t xml:space="preserve">       number sense as well as fractions, decimals, ratios, percents, proportions, and number theory.</w:t>
      </w:r>
    </w:p>
    <w:p w:rsidR="00BC3F81" w:rsidRPr="00F13510" w:rsidRDefault="00BC3F81" w:rsidP="00BC3F81">
      <w:pPr>
        <w:pStyle w:val="ListParagraph"/>
        <w:numPr>
          <w:ilvl w:val="0"/>
          <w:numId w:val="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2" w:lineRule="auto"/>
        <w:rPr>
          <w:rFonts w:ascii="Times New Roman" w:hAnsi="Times New Roman" w:cs="Times New Roman"/>
          <w:color w:val="000000"/>
        </w:rPr>
      </w:pPr>
      <w:r>
        <w:rPr>
          <w:rFonts w:ascii="Times New Roman" w:hAnsi="Times New Roman" w:cs="Times New Roman"/>
          <w:color w:val="000000"/>
        </w:rPr>
        <w:t>ACEI:</w:t>
      </w:r>
      <w:r w:rsidR="00DA60A4">
        <w:rPr>
          <w:rFonts w:ascii="Times New Roman" w:hAnsi="Times New Roman" w:cs="Times New Roman"/>
          <w:color w:val="000000"/>
        </w:rPr>
        <w:t xml:space="preserve"> </w:t>
      </w:r>
      <w:r w:rsidR="0010574A">
        <w:rPr>
          <w:rFonts w:ascii="Times New Roman" w:hAnsi="Times New Roman" w:cs="Times New Roman"/>
          <w:color w:val="000000"/>
        </w:rPr>
        <w:t>2.3, 3.1, 3.2, 3.3, 3.4, 4.</w:t>
      </w:r>
      <w:r w:rsidR="006346E4">
        <w:rPr>
          <w:rFonts w:ascii="Times New Roman" w:hAnsi="Times New Roman" w:cs="Times New Roman"/>
          <w:color w:val="000000"/>
        </w:rPr>
        <w:t>0</w:t>
      </w:r>
      <w:r w:rsidR="0010574A">
        <w:rPr>
          <w:rFonts w:ascii="Times New Roman" w:hAnsi="Times New Roman" w:cs="Times New Roman"/>
          <w:color w:val="000000"/>
        </w:rPr>
        <w:t>, 5.1, 5.2</w:t>
      </w:r>
    </w:p>
    <w:p w:rsidR="00BC3F81" w:rsidRPr="00F13510" w:rsidRDefault="00BC3F81" w:rsidP="00BC3F81">
      <w:pPr>
        <w:pStyle w:val="ListParagraph"/>
        <w:numPr>
          <w:ilvl w:val="0"/>
          <w:numId w:val="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2" w:lineRule="auto"/>
        <w:rPr>
          <w:rFonts w:ascii="Times New Roman" w:hAnsi="Times New Roman" w:cs="Times New Roman"/>
          <w:color w:val="000000"/>
        </w:rPr>
      </w:pPr>
      <w:r>
        <w:rPr>
          <w:rFonts w:ascii="Times New Roman" w:hAnsi="Times New Roman" w:cs="Times New Roman"/>
          <w:color w:val="000000"/>
        </w:rPr>
        <w:t>EAP:</w:t>
      </w:r>
      <w:r w:rsidRPr="00F13510">
        <w:rPr>
          <w:rFonts w:ascii="Times New Roman" w:hAnsi="Times New Roman" w:cs="Times New Roman"/>
          <w:color w:val="000000"/>
        </w:rPr>
        <w:t xml:space="preserve"> </w:t>
      </w:r>
      <w:r w:rsidR="0010574A">
        <w:rPr>
          <w:rFonts w:ascii="Times New Roman" w:hAnsi="Times New Roman" w:cs="Times New Roman"/>
          <w:color w:val="000000"/>
        </w:rPr>
        <w:t>1.1, 8.1, 8.2, 10.1, 10.2</w:t>
      </w:r>
    </w:p>
    <w:p w:rsidR="00BC3F81" w:rsidRPr="00F13510" w:rsidRDefault="00BC3F81" w:rsidP="00BC3F81">
      <w:pPr>
        <w:pStyle w:val="ListParagraph"/>
        <w:numPr>
          <w:ilvl w:val="0"/>
          <w:numId w:val="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2" w:lineRule="auto"/>
        <w:rPr>
          <w:rFonts w:ascii="Times New Roman" w:hAnsi="Times New Roman" w:cs="Times New Roman"/>
          <w:color w:val="000000"/>
        </w:rPr>
      </w:pPr>
      <w:r>
        <w:rPr>
          <w:rFonts w:ascii="Times New Roman" w:hAnsi="Times New Roman" w:cs="Times New Roman"/>
          <w:color w:val="000000"/>
        </w:rPr>
        <w:t>ESOL:</w:t>
      </w:r>
      <w:r w:rsidR="0010574A">
        <w:rPr>
          <w:rFonts w:ascii="Times New Roman" w:hAnsi="Times New Roman" w:cs="Times New Roman"/>
          <w:color w:val="000000"/>
        </w:rPr>
        <w:t xml:space="preserve"> 5.4, 6.10, 14.3, 17.5</w:t>
      </w:r>
      <w:r w:rsidRPr="00F13510">
        <w:rPr>
          <w:rFonts w:ascii="Times New Roman" w:hAnsi="Times New Roman" w:cs="Times New Roman"/>
          <w:color w:val="000000"/>
        </w:rPr>
        <w:t xml:space="preserve"> </w:t>
      </w:r>
    </w:p>
    <w:p w:rsidR="00BC3F81" w:rsidRPr="00F13510" w:rsidRDefault="00BC3F81" w:rsidP="00BC3F81">
      <w:pPr>
        <w:pStyle w:val="ListParagraph"/>
        <w:numPr>
          <w:ilvl w:val="0"/>
          <w:numId w:val="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2" w:lineRule="auto"/>
        <w:rPr>
          <w:rFonts w:ascii="Times New Roman" w:hAnsi="Times New Roman" w:cs="Times New Roman"/>
          <w:color w:val="000000"/>
        </w:rPr>
      </w:pPr>
      <w:r>
        <w:rPr>
          <w:rFonts w:ascii="Times New Roman" w:hAnsi="Times New Roman" w:cs="Times New Roman"/>
          <w:color w:val="000000"/>
        </w:rPr>
        <w:t>FSMCS:</w:t>
      </w:r>
      <w:r w:rsidR="0010574A">
        <w:rPr>
          <w:rFonts w:ascii="Times New Roman" w:hAnsi="Times New Roman" w:cs="Times New Roman"/>
          <w:color w:val="000000"/>
        </w:rPr>
        <w:t xml:space="preserve"> 7.1- 7.9, 12.1, 12.2, 12.3, 12.4 </w:t>
      </w:r>
      <w:r w:rsidRPr="00F13510">
        <w:rPr>
          <w:rFonts w:ascii="Times New Roman" w:hAnsi="Times New Roman" w:cs="Times New Roman"/>
          <w:color w:val="000000"/>
        </w:rPr>
        <w:t xml:space="preserve"> </w:t>
      </w:r>
    </w:p>
    <w:p w:rsidR="00BC3F81" w:rsidRPr="0010574A" w:rsidRDefault="00BC3F81" w:rsidP="00E013D4">
      <w:pPr>
        <w:pStyle w:val="ListParagraph"/>
        <w:widowControl/>
        <w:numPr>
          <w:ilvl w:val="0"/>
          <w:numId w:val="6"/>
        </w:numPr>
        <w:overflowPunct/>
        <w:adjustRightInd/>
        <w:spacing w:line="276" w:lineRule="auto"/>
        <w:rPr>
          <w:rFonts w:ascii="Times New Roman" w:hAnsi="Times New Roman" w:cs="Times New Roman"/>
          <w:b/>
          <w:kern w:val="0"/>
        </w:rPr>
      </w:pPr>
      <w:r w:rsidRPr="0010574A">
        <w:rPr>
          <w:rFonts w:ascii="Times New Roman" w:hAnsi="Times New Roman" w:cs="Times New Roman"/>
          <w:color w:val="000000"/>
        </w:rPr>
        <w:t>NCTM:</w:t>
      </w:r>
      <w:r w:rsidR="0010574A" w:rsidRPr="0010574A">
        <w:rPr>
          <w:rFonts w:ascii="Times New Roman" w:hAnsi="Times New Roman" w:cs="Times New Roman"/>
          <w:color w:val="000000"/>
        </w:rPr>
        <w:t xml:space="preserve"> 3.4, 8.1- 8.9, 9.1-</w:t>
      </w:r>
      <w:r w:rsidR="003577EE">
        <w:rPr>
          <w:rFonts w:ascii="Times New Roman" w:hAnsi="Times New Roman" w:cs="Times New Roman"/>
          <w:color w:val="000000"/>
        </w:rPr>
        <w:t xml:space="preserve"> </w:t>
      </w:r>
      <w:r w:rsidR="0010574A" w:rsidRPr="0010574A">
        <w:rPr>
          <w:rFonts w:ascii="Times New Roman" w:hAnsi="Times New Roman" w:cs="Times New Roman"/>
          <w:color w:val="000000"/>
        </w:rPr>
        <w:t>9.8</w:t>
      </w:r>
    </w:p>
    <w:p w:rsidR="00AF6333" w:rsidRDefault="00BC3F81" w:rsidP="00AF6333">
      <w:pPr>
        <w:rPr>
          <w:color w:val="auto"/>
          <w:kern w:val="28"/>
        </w:rPr>
      </w:pPr>
      <w:r>
        <w:rPr>
          <w:b/>
          <w:color w:val="auto"/>
          <w:kern w:val="28"/>
        </w:rPr>
        <w:t xml:space="preserve">11.  </w:t>
      </w:r>
      <w:r w:rsidR="00AF6333">
        <w:rPr>
          <w:color w:val="auto"/>
          <w:kern w:val="28"/>
        </w:rPr>
        <w:t>Describe and demonstrate the current NCTM/SSS/Common Core view of geometry and spatial</w:t>
      </w:r>
    </w:p>
    <w:p w:rsidR="00AF6333" w:rsidRDefault="00AF6333" w:rsidP="00AF6333">
      <w:pPr>
        <w:rPr>
          <w:color w:val="auto"/>
          <w:kern w:val="28"/>
        </w:rPr>
      </w:pPr>
      <w:r>
        <w:rPr>
          <w:color w:val="auto"/>
          <w:kern w:val="28"/>
        </w:rPr>
        <w:t xml:space="preserve">       sense and measurement in the curriculum.</w:t>
      </w:r>
    </w:p>
    <w:p w:rsidR="00AF6333" w:rsidRPr="00F13510" w:rsidRDefault="00AF6333" w:rsidP="00AF6333">
      <w:pPr>
        <w:pStyle w:val="ListParagraph"/>
        <w:numPr>
          <w:ilvl w:val="0"/>
          <w:numId w:val="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2" w:lineRule="auto"/>
        <w:rPr>
          <w:rFonts w:ascii="Times New Roman" w:hAnsi="Times New Roman" w:cs="Times New Roman"/>
          <w:color w:val="000000"/>
        </w:rPr>
      </w:pPr>
      <w:r>
        <w:rPr>
          <w:rFonts w:ascii="Times New Roman" w:hAnsi="Times New Roman" w:cs="Times New Roman"/>
          <w:color w:val="000000"/>
        </w:rPr>
        <w:t>ACEI:</w:t>
      </w:r>
      <w:r w:rsidR="00440436">
        <w:rPr>
          <w:rFonts w:ascii="Times New Roman" w:hAnsi="Times New Roman" w:cs="Times New Roman"/>
          <w:color w:val="000000"/>
        </w:rPr>
        <w:t xml:space="preserve"> </w:t>
      </w:r>
      <w:r w:rsidR="000C6F5C">
        <w:rPr>
          <w:rFonts w:ascii="Times New Roman" w:hAnsi="Times New Roman" w:cs="Times New Roman"/>
          <w:color w:val="000000"/>
        </w:rPr>
        <w:t xml:space="preserve">2.3, 3.1, 3.2, 3.3, 3.4, </w:t>
      </w:r>
      <w:r w:rsidR="006346E4">
        <w:rPr>
          <w:rFonts w:ascii="Times New Roman" w:hAnsi="Times New Roman" w:cs="Times New Roman"/>
          <w:color w:val="000000"/>
        </w:rPr>
        <w:t>4</w:t>
      </w:r>
      <w:r w:rsidR="000C6F5C">
        <w:rPr>
          <w:rFonts w:ascii="Times New Roman" w:hAnsi="Times New Roman" w:cs="Times New Roman"/>
          <w:color w:val="000000"/>
        </w:rPr>
        <w:t>.0, 5.1, 5.2</w:t>
      </w:r>
    </w:p>
    <w:p w:rsidR="00AF6333" w:rsidRPr="00F13510" w:rsidRDefault="00AF6333" w:rsidP="00AF6333">
      <w:pPr>
        <w:pStyle w:val="ListParagraph"/>
        <w:numPr>
          <w:ilvl w:val="0"/>
          <w:numId w:val="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2" w:lineRule="auto"/>
        <w:rPr>
          <w:rFonts w:ascii="Times New Roman" w:hAnsi="Times New Roman" w:cs="Times New Roman"/>
          <w:color w:val="000000"/>
        </w:rPr>
      </w:pPr>
      <w:r>
        <w:rPr>
          <w:rFonts w:ascii="Times New Roman" w:hAnsi="Times New Roman" w:cs="Times New Roman"/>
          <w:color w:val="000000"/>
        </w:rPr>
        <w:t>EAP:</w:t>
      </w:r>
      <w:r w:rsidRPr="00F13510">
        <w:rPr>
          <w:rFonts w:ascii="Times New Roman" w:hAnsi="Times New Roman" w:cs="Times New Roman"/>
          <w:color w:val="000000"/>
        </w:rPr>
        <w:t xml:space="preserve"> </w:t>
      </w:r>
      <w:r w:rsidR="000C6F5C">
        <w:rPr>
          <w:rFonts w:ascii="Times New Roman" w:hAnsi="Times New Roman" w:cs="Times New Roman"/>
          <w:color w:val="000000"/>
        </w:rPr>
        <w:t>1.1, 8.1, 8.2, 10.1, 10.2</w:t>
      </w:r>
    </w:p>
    <w:p w:rsidR="00AF6333" w:rsidRPr="00F13510" w:rsidRDefault="00AF6333" w:rsidP="00AF6333">
      <w:pPr>
        <w:pStyle w:val="ListParagraph"/>
        <w:numPr>
          <w:ilvl w:val="0"/>
          <w:numId w:val="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2" w:lineRule="auto"/>
        <w:rPr>
          <w:rFonts w:ascii="Times New Roman" w:hAnsi="Times New Roman" w:cs="Times New Roman"/>
          <w:color w:val="000000"/>
        </w:rPr>
      </w:pPr>
      <w:r>
        <w:rPr>
          <w:rFonts w:ascii="Times New Roman" w:hAnsi="Times New Roman" w:cs="Times New Roman"/>
          <w:color w:val="000000"/>
        </w:rPr>
        <w:t>ESOL:</w:t>
      </w:r>
      <w:r w:rsidRPr="00F13510">
        <w:rPr>
          <w:rFonts w:ascii="Times New Roman" w:hAnsi="Times New Roman" w:cs="Times New Roman"/>
          <w:color w:val="000000"/>
        </w:rPr>
        <w:t xml:space="preserve"> </w:t>
      </w:r>
      <w:r w:rsidR="000C6F5C">
        <w:rPr>
          <w:rFonts w:ascii="Times New Roman" w:hAnsi="Times New Roman" w:cs="Times New Roman"/>
          <w:color w:val="000000"/>
        </w:rPr>
        <w:t>5.4, 6.10, 14.3, 17.5</w:t>
      </w:r>
    </w:p>
    <w:p w:rsidR="00AF6333" w:rsidRPr="00F13510" w:rsidRDefault="00AF6333" w:rsidP="00AF6333">
      <w:pPr>
        <w:pStyle w:val="ListParagraph"/>
        <w:numPr>
          <w:ilvl w:val="0"/>
          <w:numId w:val="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2" w:lineRule="auto"/>
        <w:rPr>
          <w:rFonts w:ascii="Times New Roman" w:hAnsi="Times New Roman" w:cs="Times New Roman"/>
          <w:color w:val="000000"/>
        </w:rPr>
      </w:pPr>
      <w:r>
        <w:rPr>
          <w:rFonts w:ascii="Times New Roman" w:hAnsi="Times New Roman" w:cs="Times New Roman"/>
          <w:color w:val="000000"/>
        </w:rPr>
        <w:t>FSMCS:</w:t>
      </w:r>
      <w:r w:rsidRPr="00F13510">
        <w:rPr>
          <w:rFonts w:ascii="Times New Roman" w:hAnsi="Times New Roman" w:cs="Times New Roman"/>
          <w:color w:val="000000"/>
        </w:rPr>
        <w:t xml:space="preserve"> </w:t>
      </w:r>
      <w:r w:rsidR="000C6F5C">
        <w:rPr>
          <w:rFonts w:ascii="Times New Roman" w:hAnsi="Times New Roman" w:cs="Times New Roman"/>
          <w:color w:val="000000"/>
        </w:rPr>
        <w:t xml:space="preserve">8.1, 8.2, 8.3, 8.4, 8.5, 9.1, 9.2, 9.3, 9.4, 9.5, 9.6, 12.1, 12.2, 12.3, 12.4 </w:t>
      </w:r>
    </w:p>
    <w:p w:rsidR="00AF6333" w:rsidRDefault="00AF6333" w:rsidP="00E013D4">
      <w:pPr>
        <w:pStyle w:val="ListParagraph"/>
        <w:widowControl/>
        <w:numPr>
          <w:ilvl w:val="0"/>
          <w:numId w:val="6"/>
        </w:numPr>
        <w:overflowPunct/>
        <w:adjustRightInd/>
        <w:spacing w:line="276" w:lineRule="auto"/>
        <w:rPr>
          <w:rFonts w:ascii="Times New Roman" w:hAnsi="Times New Roman" w:cs="Times New Roman"/>
        </w:rPr>
      </w:pPr>
      <w:r w:rsidRPr="00AF6333">
        <w:rPr>
          <w:rFonts w:ascii="Times New Roman" w:hAnsi="Times New Roman" w:cs="Times New Roman"/>
          <w:color w:val="000000"/>
        </w:rPr>
        <w:t>NCTM:</w:t>
      </w:r>
      <w:r w:rsidR="000C6F5C">
        <w:rPr>
          <w:rFonts w:ascii="Times New Roman" w:hAnsi="Times New Roman" w:cs="Times New Roman"/>
          <w:color w:val="000000"/>
        </w:rPr>
        <w:t xml:space="preserve"> 3.4, 8.1- 8.9, 9.1- 9.8, 11.1-11.7, 13.1, 13.2, 13.3, 15.1, 15.2, 15.3, 15.4, 15.5 </w:t>
      </w:r>
    </w:p>
    <w:p w:rsidR="00AF6333" w:rsidRDefault="00AF6333" w:rsidP="00AF6333">
      <w:pPr>
        <w:rPr>
          <w:color w:val="auto"/>
          <w:kern w:val="28"/>
        </w:rPr>
      </w:pPr>
      <w:r>
        <w:rPr>
          <w:b/>
          <w:color w:val="auto"/>
          <w:kern w:val="28"/>
        </w:rPr>
        <w:t>12.</w:t>
      </w:r>
      <w:r>
        <w:rPr>
          <w:color w:val="auto"/>
          <w:kern w:val="28"/>
        </w:rPr>
        <w:t xml:space="preserve">  Describe and demonstrate the current NCTM/SSS/Common Core view of data analysis and</w:t>
      </w:r>
    </w:p>
    <w:p w:rsidR="00AF6333" w:rsidRDefault="00AF6333" w:rsidP="00AF6333">
      <w:pPr>
        <w:rPr>
          <w:color w:val="auto"/>
          <w:kern w:val="28"/>
        </w:rPr>
      </w:pPr>
      <w:r>
        <w:rPr>
          <w:color w:val="auto"/>
          <w:kern w:val="28"/>
        </w:rPr>
        <w:t xml:space="preserve">       probability in today’s world and describe activities that encourage students to collect and</w:t>
      </w:r>
    </w:p>
    <w:p w:rsidR="00AF6333" w:rsidRDefault="00AF6333" w:rsidP="00AF6333">
      <w:pPr>
        <w:rPr>
          <w:color w:val="auto"/>
          <w:kern w:val="28"/>
        </w:rPr>
      </w:pPr>
      <w:r>
        <w:rPr>
          <w:color w:val="auto"/>
          <w:kern w:val="28"/>
        </w:rPr>
        <w:t xml:space="preserve">       analyze data as well as predict outcomes.</w:t>
      </w:r>
    </w:p>
    <w:p w:rsidR="00AF6333" w:rsidRPr="00F13510" w:rsidRDefault="00AF6333" w:rsidP="00AF6333">
      <w:pPr>
        <w:pStyle w:val="ListParagraph"/>
        <w:numPr>
          <w:ilvl w:val="0"/>
          <w:numId w:val="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2" w:lineRule="auto"/>
        <w:rPr>
          <w:rFonts w:ascii="Times New Roman" w:hAnsi="Times New Roman" w:cs="Times New Roman"/>
          <w:color w:val="000000"/>
        </w:rPr>
      </w:pPr>
      <w:r>
        <w:rPr>
          <w:rFonts w:ascii="Times New Roman" w:hAnsi="Times New Roman" w:cs="Times New Roman"/>
          <w:color w:val="000000"/>
        </w:rPr>
        <w:t>ACEI:</w:t>
      </w:r>
      <w:r w:rsidR="003577EE">
        <w:rPr>
          <w:rFonts w:ascii="Times New Roman" w:hAnsi="Times New Roman" w:cs="Times New Roman"/>
          <w:color w:val="000000"/>
        </w:rPr>
        <w:t xml:space="preserve"> 2.3, 3.1, 3.2, 3.3, 3.4, 4.0</w:t>
      </w:r>
      <w:r w:rsidR="00455FD2">
        <w:rPr>
          <w:rFonts w:ascii="Times New Roman" w:hAnsi="Times New Roman" w:cs="Times New Roman"/>
          <w:color w:val="000000"/>
        </w:rPr>
        <w:t xml:space="preserve">, </w:t>
      </w:r>
      <w:r w:rsidR="003577EE">
        <w:rPr>
          <w:rFonts w:ascii="Times New Roman" w:hAnsi="Times New Roman" w:cs="Times New Roman"/>
          <w:color w:val="000000"/>
        </w:rPr>
        <w:t>5.1, 5.2</w:t>
      </w:r>
    </w:p>
    <w:p w:rsidR="00AF6333" w:rsidRPr="00F13510" w:rsidRDefault="00AF6333" w:rsidP="00AF6333">
      <w:pPr>
        <w:pStyle w:val="ListParagraph"/>
        <w:numPr>
          <w:ilvl w:val="0"/>
          <w:numId w:val="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2" w:lineRule="auto"/>
        <w:rPr>
          <w:rFonts w:ascii="Times New Roman" w:hAnsi="Times New Roman" w:cs="Times New Roman"/>
          <w:color w:val="000000"/>
        </w:rPr>
      </w:pPr>
      <w:r>
        <w:rPr>
          <w:rFonts w:ascii="Times New Roman" w:hAnsi="Times New Roman" w:cs="Times New Roman"/>
          <w:color w:val="000000"/>
        </w:rPr>
        <w:t>EAP:</w:t>
      </w:r>
      <w:r w:rsidR="003577EE">
        <w:rPr>
          <w:rFonts w:ascii="Times New Roman" w:hAnsi="Times New Roman" w:cs="Times New Roman"/>
          <w:color w:val="000000"/>
        </w:rPr>
        <w:t xml:space="preserve"> 1.1, 8.1, 8.2, 10.1, 10.2</w:t>
      </w:r>
      <w:r w:rsidRPr="00F13510">
        <w:rPr>
          <w:rFonts w:ascii="Times New Roman" w:hAnsi="Times New Roman" w:cs="Times New Roman"/>
          <w:color w:val="000000"/>
        </w:rPr>
        <w:t xml:space="preserve"> </w:t>
      </w:r>
    </w:p>
    <w:p w:rsidR="00AF6333" w:rsidRPr="00F13510" w:rsidRDefault="00AF6333" w:rsidP="00AF6333">
      <w:pPr>
        <w:pStyle w:val="ListParagraph"/>
        <w:numPr>
          <w:ilvl w:val="0"/>
          <w:numId w:val="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2" w:lineRule="auto"/>
        <w:rPr>
          <w:rFonts w:ascii="Times New Roman" w:hAnsi="Times New Roman" w:cs="Times New Roman"/>
          <w:color w:val="000000"/>
        </w:rPr>
      </w:pPr>
      <w:r>
        <w:rPr>
          <w:rFonts w:ascii="Times New Roman" w:hAnsi="Times New Roman" w:cs="Times New Roman"/>
          <w:color w:val="000000"/>
        </w:rPr>
        <w:t>ESOL:</w:t>
      </w:r>
      <w:r w:rsidR="003577EE">
        <w:rPr>
          <w:rFonts w:ascii="Times New Roman" w:hAnsi="Times New Roman" w:cs="Times New Roman"/>
          <w:color w:val="000000"/>
        </w:rPr>
        <w:t xml:space="preserve"> 5.4, 6.10. 14.3, 17.5</w:t>
      </w:r>
      <w:r w:rsidRPr="00F13510">
        <w:rPr>
          <w:rFonts w:ascii="Times New Roman" w:hAnsi="Times New Roman" w:cs="Times New Roman"/>
          <w:color w:val="000000"/>
        </w:rPr>
        <w:t xml:space="preserve"> </w:t>
      </w:r>
    </w:p>
    <w:p w:rsidR="00AF6333" w:rsidRPr="00F13510" w:rsidRDefault="00AF6333" w:rsidP="00AF6333">
      <w:pPr>
        <w:pStyle w:val="ListParagraph"/>
        <w:numPr>
          <w:ilvl w:val="0"/>
          <w:numId w:val="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2" w:lineRule="auto"/>
        <w:rPr>
          <w:rFonts w:ascii="Times New Roman" w:hAnsi="Times New Roman" w:cs="Times New Roman"/>
          <w:color w:val="000000"/>
        </w:rPr>
      </w:pPr>
      <w:r>
        <w:rPr>
          <w:rFonts w:ascii="Times New Roman" w:hAnsi="Times New Roman" w:cs="Times New Roman"/>
          <w:color w:val="000000"/>
        </w:rPr>
        <w:t>FSMCS:</w:t>
      </w:r>
      <w:r w:rsidR="003577EE">
        <w:rPr>
          <w:rFonts w:ascii="Times New Roman" w:hAnsi="Times New Roman" w:cs="Times New Roman"/>
          <w:color w:val="000000"/>
        </w:rPr>
        <w:t xml:space="preserve"> 11.</w:t>
      </w:r>
      <w:r w:rsidR="005A217A">
        <w:rPr>
          <w:rFonts w:ascii="Times New Roman" w:hAnsi="Times New Roman" w:cs="Times New Roman"/>
          <w:color w:val="000000"/>
        </w:rPr>
        <w:t>1-</w:t>
      </w:r>
      <w:r w:rsidR="003577EE">
        <w:rPr>
          <w:rFonts w:ascii="Times New Roman" w:hAnsi="Times New Roman" w:cs="Times New Roman"/>
          <w:color w:val="000000"/>
        </w:rPr>
        <w:t xml:space="preserve"> 11.6, 12.1, 12.2, 12.3, 12.4</w:t>
      </w:r>
      <w:r w:rsidRPr="00F13510">
        <w:rPr>
          <w:rFonts w:ascii="Times New Roman" w:hAnsi="Times New Roman" w:cs="Times New Roman"/>
          <w:color w:val="000000"/>
        </w:rPr>
        <w:t xml:space="preserve"> </w:t>
      </w:r>
    </w:p>
    <w:p w:rsidR="00AF6333" w:rsidRPr="00AF6333" w:rsidRDefault="00AF6333" w:rsidP="00AF6333">
      <w:pPr>
        <w:pStyle w:val="ListParagraph"/>
        <w:widowControl/>
        <w:numPr>
          <w:ilvl w:val="0"/>
          <w:numId w:val="6"/>
        </w:numPr>
        <w:overflowPunct/>
        <w:adjustRightInd/>
        <w:spacing w:line="324" w:lineRule="auto"/>
        <w:rPr>
          <w:rFonts w:ascii="Times New Roman" w:hAnsi="Times New Roman" w:cs="Times New Roman"/>
          <w:b/>
          <w:kern w:val="0"/>
        </w:rPr>
      </w:pPr>
      <w:r w:rsidRPr="00AF6333">
        <w:rPr>
          <w:rFonts w:ascii="Times New Roman" w:hAnsi="Times New Roman" w:cs="Times New Roman"/>
          <w:color w:val="000000"/>
        </w:rPr>
        <w:t>NCTM:</w:t>
      </w:r>
      <w:r w:rsidR="003577EE">
        <w:rPr>
          <w:rFonts w:ascii="Times New Roman" w:hAnsi="Times New Roman" w:cs="Times New Roman"/>
          <w:color w:val="000000"/>
        </w:rPr>
        <w:t xml:space="preserve"> </w:t>
      </w:r>
      <w:r w:rsidR="005A217A">
        <w:rPr>
          <w:rFonts w:ascii="Times New Roman" w:hAnsi="Times New Roman" w:cs="Times New Roman"/>
          <w:color w:val="000000"/>
        </w:rPr>
        <w:t xml:space="preserve">3.4, 8.1- 8.9, 14.1- 14.6 </w:t>
      </w:r>
    </w:p>
    <w:p w:rsidR="00AF6333" w:rsidRDefault="00AF6333" w:rsidP="00AF6333">
      <w:pPr>
        <w:rPr>
          <w:color w:val="auto"/>
          <w:kern w:val="28"/>
        </w:rPr>
      </w:pPr>
      <w:r>
        <w:rPr>
          <w:b/>
          <w:color w:val="auto"/>
          <w:kern w:val="28"/>
        </w:rPr>
        <w:lastRenderedPageBreak/>
        <w:t xml:space="preserve">13.  </w:t>
      </w:r>
      <w:r w:rsidRPr="00AF6333">
        <w:rPr>
          <w:color w:val="auto"/>
          <w:kern w:val="28"/>
        </w:rPr>
        <w:t>Describe</w:t>
      </w:r>
      <w:r>
        <w:rPr>
          <w:b/>
          <w:color w:val="auto"/>
          <w:kern w:val="28"/>
        </w:rPr>
        <w:t xml:space="preserve"> </w:t>
      </w:r>
      <w:r w:rsidRPr="00AF6333">
        <w:rPr>
          <w:color w:val="auto"/>
          <w:kern w:val="28"/>
        </w:rPr>
        <w:t>and demonstrate the current</w:t>
      </w:r>
      <w:r>
        <w:rPr>
          <w:color w:val="auto"/>
          <w:kern w:val="28"/>
        </w:rPr>
        <w:t xml:space="preserve"> NCTM/SSS/Common Core view of math as the science</w:t>
      </w:r>
    </w:p>
    <w:p w:rsidR="00AF6333" w:rsidRDefault="00AF6333" w:rsidP="00AF6333">
      <w:pPr>
        <w:rPr>
          <w:color w:val="auto"/>
          <w:kern w:val="28"/>
        </w:rPr>
      </w:pPr>
      <w:r>
        <w:rPr>
          <w:color w:val="auto"/>
          <w:kern w:val="28"/>
        </w:rPr>
        <w:t xml:space="preserve">       of patterns and order and describe lessons that involve patterns that lead to algebraic thinking. </w:t>
      </w:r>
    </w:p>
    <w:p w:rsidR="00AF6333" w:rsidRPr="00F13510" w:rsidRDefault="00AF6333" w:rsidP="00AF6333">
      <w:pPr>
        <w:pStyle w:val="ListParagraph"/>
        <w:numPr>
          <w:ilvl w:val="0"/>
          <w:numId w:val="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2" w:lineRule="auto"/>
        <w:rPr>
          <w:rFonts w:ascii="Times New Roman" w:hAnsi="Times New Roman" w:cs="Times New Roman"/>
          <w:color w:val="000000"/>
        </w:rPr>
      </w:pPr>
      <w:r>
        <w:rPr>
          <w:rFonts w:ascii="Times New Roman" w:hAnsi="Times New Roman" w:cs="Times New Roman"/>
          <w:color w:val="000000"/>
        </w:rPr>
        <w:t>ACEI:</w:t>
      </w:r>
      <w:r w:rsidR="00FF124C">
        <w:rPr>
          <w:rFonts w:ascii="Times New Roman" w:hAnsi="Times New Roman" w:cs="Times New Roman"/>
          <w:color w:val="000000"/>
        </w:rPr>
        <w:t xml:space="preserve"> 2.3, 3.1, 3.2, 3.3, 3.4, 4.0, 5.1, 5.2</w:t>
      </w:r>
    </w:p>
    <w:p w:rsidR="00AF6333" w:rsidRPr="00F13510" w:rsidRDefault="00AF6333" w:rsidP="00AF6333">
      <w:pPr>
        <w:pStyle w:val="ListParagraph"/>
        <w:numPr>
          <w:ilvl w:val="0"/>
          <w:numId w:val="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2" w:lineRule="auto"/>
        <w:rPr>
          <w:rFonts w:ascii="Times New Roman" w:hAnsi="Times New Roman" w:cs="Times New Roman"/>
          <w:color w:val="000000"/>
        </w:rPr>
      </w:pPr>
      <w:r>
        <w:rPr>
          <w:rFonts w:ascii="Times New Roman" w:hAnsi="Times New Roman" w:cs="Times New Roman"/>
          <w:color w:val="000000"/>
        </w:rPr>
        <w:t>EAP:</w:t>
      </w:r>
      <w:r w:rsidR="00FF124C">
        <w:rPr>
          <w:rFonts w:ascii="Times New Roman" w:hAnsi="Times New Roman" w:cs="Times New Roman"/>
          <w:color w:val="000000"/>
        </w:rPr>
        <w:t xml:space="preserve"> 1.1, 8.1, 8.2, 10.1, 10.2</w:t>
      </w:r>
      <w:r w:rsidRPr="00F13510">
        <w:rPr>
          <w:rFonts w:ascii="Times New Roman" w:hAnsi="Times New Roman" w:cs="Times New Roman"/>
          <w:color w:val="000000"/>
        </w:rPr>
        <w:t xml:space="preserve"> </w:t>
      </w:r>
    </w:p>
    <w:p w:rsidR="00AF6333" w:rsidRPr="00F13510" w:rsidRDefault="00AF6333" w:rsidP="00AF6333">
      <w:pPr>
        <w:pStyle w:val="ListParagraph"/>
        <w:numPr>
          <w:ilvl w:val="0"/>
          <w:numId w:val="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2" w:lineRule="auto"/>
        <w:rPr>
          <w:rFonts w:ascii="Times New Roman" w:hAnsi="Times New Roman" w:cs="Times New Roman"/>
          <w:color w:val="000000"/>
        </w:rPr>
      </w:pPr>
      <w:r>
        <w:rPr>
          <w:rFonts w:ascii="Times New Roman" w:hAnsi="Times New Roman" w:cs="Times New Roman"/>
          <w:color w:val="000000"/>
        </w:rPr>
        <w:t>ESOL:</w:t>
      </w:r>
      <w:r w:rsidR="00FF124C">
        <w:rPr>
          <w:rFonts w:ascii="Times New Roman" w:hAnsi="Times New Roman" w:cs="Times New Roman"/>
          <w:color w:val="000000"/>
        </w:rPr>
        <w:t xml:space="preserve"> 5.4, 6.10, 14.3, 17.5</w:t>
      </w:r>
      <w:r w:rsidRPr="00F13510">
        <w:rPr>
          <w:rFonts w:ascii="Times New Roman" w:hAnsi="Times New Roman" w:cs="Times New Roman"/>
          <w:color w:val="000000"/>
        </w:rPr>
        <w:t xml:space="preserve"> </w:t>
      </w:r>
    </w:p>
    <w:p w:rsidR="00AF6333" w:rsidRPr="00F13510" w:rsidRDefault="00AF6333" w:rsidP="00AF6333">
      <w:pPr>
        <w:pStyle w:val="ListParagraph"/>
        <w:numPr>
          <w:ilvl w:val="0"/>
          <w:numId w:val="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2" w:lineRule="auto"/>
        <w:rPr>
          <w:rFonts w:ascii="Times New Roman" w:hAnsi="Times New Roman" w:cs="Times New Roman"/>
          <w:color w:val="000000"/>
        </w:rPr>
      </w:pPr>
      <w:r>
        <w:rPr>
          <w:rFonts w:ascii="Times New Roman" w:hAnsi="Times New Roman" w:cs="Times New Roman"/>
          <w:color w:val="000000"/>
        </w:rPr>
        <w:t>FSMCS:</w:t>
      </w:r>
      <w:r w:rsidRPr="00F13510">
        <w:rPr>
          <w:rFonts w:ascii="Times New Roman" w:hAnsi="Times New Roman" w:cs="Times New Roman"/>
          <w:color w:val="000000"/>
        </w:rPr>
        <w:t xml:space="preserve"> </w:t>
      </w:r>
      <w:r w:rsidR="00FF124C">
        <w:rPr>
          <w:rFonts w:ascii="Times New Roman" w:hAnsi="Times New Roman" w:cs="Times New Roman"/>
          <w:color w:val="000000"/>
        </w:rPr>
        <w:t>10.1, 10.2, 10.3, 12.1, 12.2, 12.3, 12.4</w:t>
      </w:r>
    </w:p>
    <w:p w:rsidR="00C438C5" w:rsidRPr="00C438C5" w:rsidRDefault="00AF6333" w:rsidP="00F46311">
      <w:pPr>
        <w:pStyle w:val="ListParagraph"/>
        <w:widowControl/>
        <w:numPr>
          <w:ilvl w:val="0"/>
          <w:numId w:val="6"/>
        </w:numPr>
        <w:overflowPunct/>
        <w:adjustRightInd/>
        <w:spacing w:line="360" w:lineRule="auto"/>
        <w:rPr>
          <w:rFonts w:ascii="Times New Roman" w:hAnsi="Times New Roman" w:cs="Times New Roman"/>
          <w:b/>
          <w:kern w:val="0"/>
        </w:rPr>
      </w:pPr>
      <w:r w:rsidRPr="00AF6333">
        <w:rPr>
          <w:rFonts w:ascii="Times New Roman" w:hAnsi="Times New Roman" w:cs="Times New Roman"/>
          <w:color w:val="000000"/>
        </w:rPr>
        <w:t>NCTM:</w:t>
      </w:r>
      <w:r w:rsidRPr="00AF6333">
        <w:rPr>
          <w:rFonts w:ascii="Times New Roman" w:hAnsi="Times New Roman" w:cs="Times New Roman"/>
        </w:rPr>
        <w:t xml:space="preserve"> </w:t>
      </w:r>
      <w:r w:rsidR="00FF124C">
        <w:rPr>
          <w:rFonts w:ascii="Times New Roman" w:hAnsi="Times New Roman" w:cs="Times New Roman"/>
        </w:rPr>
        <w:t>3.4, 8.1- 8.9, 10.1- 10.6</w:t>
      </w:r>
      <w:r w:rsidRPr="00AF6333">
        <w:rPr>
          <w:rFonts w:ascii="Times New Roman" w:hAnsi="Times New Roman" w:cs="Times New Roman"/>
        </w:rPr>
        <w:t xml:space="preserve"> </w:t>
      </w:r>
    </w:p>
    <w:p w:rsidR="00594779" w:rsidRDefault="00594779" w:rsidP="00F46311">
      <w:pPr>
        <w:widowControl w:val="0"/>
        <w:kinsoku w:val="0"/>
        <w:overflowPunct w:val="0"/>
        <w:adjustRightInd w:val="0"/>
        <w:rPr>
          <w:b/>
          <w:color w:val="auto"/>
          <w:kern w:val="28"/>
        </w:rPr>
      </w:pPr>
    </w:p>
    <w:p w:rsidR="00594779" w:rsidRPr="001E71AA" w:rsidRDefault="00594779" w:rsidP="005947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ind w:right="-143"/>
        <w:rPr>
          <w:color w:val="auto"/>
          <w:kern w:val="28"/>
        </w:rPr>
      </w:pPr>
      <w:r w:rsidRPr="001E71AA">
        <w:rPr>
          <w:b/>
          <w:bCs/>
          <w:color w:val="auto"/>
          <w:kern w:val="28"/>
        </w:rPr>
        <w:t>Please note on the Content Topical Outline (</w:t>
      </w:r>
      <w:r>
        <w:rPr>
          <w:b/>
          <w:bCs/>
          <w:color w:val="auto"/>
          <w:kern w:val="28"/>
        </w:rPr>
        <w:t>below</w:t>
      </w:r>
      <w:r w:rsidRPr="001E71AA">
        <w:rPr>
          <w:b/>
          <w:bCs/>
          <w:color w:val="auto"/>
          <w:kern w:val="28"/>
        </w:rPr>
        <w:t>), the specific dates that readings are due to be discussed in class.  Prior to class, you are required to read all chapters and have summaries, reflections, and discussion question completed and in your journals.  Be prepared</w:t>
      </w:r>
      <w:r>
        <w:rPr>
          <w:b/>
          <w:bCs/>
          <w:color w:val="C00000"/>
          <w:kern w:val="28"/>
        </w:rPr>
        <w:t xml:space="preserve"> </w:t>
      </w:r>
      <w:r w:rsidRPr="001E71AA">
        <w:rPr>
          <w:b/>
          <w:bCs/>
          <w:color w:val="auto"/>
          <w:kern w:val="28"/>
        </w:rPr>
        <w:t xml:space="preserve">to share all of this information with the class, as well as, your math journal problem solving.  </w:t>
      </w:r>
    </w:p>
    <w:p w:rsidR="00594779" w:rsidRDefault="00594779" w:rsidP="00F46311">
      <w:pPr>
        <w:widowControl w:val="0"/>
        <w:kinsoku w:val="0"/>
        <w:overflowPunct w:val="0"/>
        <w:adjustRightInd w:val="0"/>
        <w:rPr>
          <w:b/>
          <w:color w:val="auto"/>
          <w:kern w:val="28"/>
        </w:rPr>
      </w:pPr>
    </w:p>
    <w:p w:rsidR="00D7533A" w:rsidRPr="00D7533A" w:rsidRDefault="00B51FB9" w:rsidP="00F46311">
      <w:pPr>
        <w:widowControl w:val="0"/>
        <w:kinsoku w:val="0"/>
        <w:overflowPunct w:val="0"/>
        <w:adjustRightInd w:val="0"/>
        <w:rPr>
          <w:color w:val="auto"/>
          <w:spacing w:val="-1"/>
          <w:kern w:val="28"/>
        </w:rPr>
      </w:pPr>
      <w:r w:rsidRPr="00D7533A">
        <w:rPr>
          <w:b/>
          <w:color w:val="auto"/>
          <w:kern w:val="28"/>
        </w:rPr>
        <w:t>Content Topical Outline:</w:t>
      </w:r>
      <w:r w:rsidRPr="00D7533A">
        <w:rPr>
          <w:b/>
          <w:i/>
          <w:color w:val="auto"/>
          <w:kern w:val="28"/>
        </w:rPr>
        <w:t xml:space="preserve"> </w:t>
      </w:r>
      <w:r w:rsidR="00D7533A" w:rsidRPr="00D7533A">
        <w:rPr>
          <w:b/>
          <w:color w:val="auto"/>
          <w:spacing w:val="-2"/>
          <w:kern w:val="28"/>
        </w:rPr>
        <w:t>Reys text</w:t>
      </w:r>
      <w:r w:rsidR="00D7533A">
        <w:rPr>
          <w:b/>
          <w:color w:val="auto"/>
          <w:spacing w:val="-2"/>
          <w:kern w:val="28"/>
        </w:rPr>
        <w:t xml:space="preserve"> </w:t>
      </w:r>
      <w:r w:rsidR="00B45DDC">
        <w:rPr>
          <w:b/>
          <w:color w:val="auto"/>
          <w:spacing w:val="-2"/>
          <w:kern w:val="28"/>
        </w:rPr>
        <w:t xml:space="preserve">- </w:t>
      </w:r>
      <w:r w:rsidR="00D7533A" w:rsidRPr="00D7533A">
        <w:rPr>
          <w:b/>
          <w:i/>
          <w:iCs/>
          <w:color w:val="auto"/>
          <w:spacing w:val="-1"/>
          <w:kern w:val="28"/>
        </w:rPr>
        <w:t>Helping</w:t>
      </w:r>
      <w:r w:rsidR="00D7533A" w:rsidRPr="00D7533A">
        <w:rPr>
          <w:b/>
          <w:i/>
          <w:iCs/>
          <w:color w:val="auto"/>
          <w:kern w:val="28"/>
        </w:rPr>
        <w:t xml:space="preserve"> </w:t>
      </w:r>
      <w:r w:rsidR="00D7533A">
        <w:rPr>
          <w:b/>
          <w:i/>
          <w:iCs/>
          <w:color w:val="auto"/>
          <w:kern w:val="28"/>
        </w:rPr>
        <w:t>C</w:t>
      </w:r>
      <w:r w:rsidR="00D7533A" w:rsidRPr="00D7533A">
        <w:rPr>
          <w:b/>
          <w:i/>
          <w:iCs/>
          <w:color w:val="auto"/>
          <w:spacing w:val="-1"/>
          <w:kern w:val="28"/>
        </w:rPr>
        <w:t>hildren</w:t>
      </w:r>
      <w:r w:rsidR="00D7533A" w:rsidRPr="00D7533A">
        <w:rPr>
          <w:b/>
          <w:i/>
          <w:iCs/>
          <w:color w:val="auto"/>
          <w:kern w:val="28"/>
        </w:rPr>
        <w:t xml:space="preserve"> </w:t>
      </w:r>
      <w:r w:rsidR="00D7533A">
        <w:rPr>
          <w:b/>
          <w:i/>
          <w:iCs/>
          <w:color w:val="auto"/>
          <w:kern w:val="28"/>
        </w:rPr>
        <w:t>L</w:t>
      </w:r>
      <w:r w:rsidR="00D7533A" w:rsidRPr="00D7533A">
        <w:rPr>
          <w:b/>
          <w:i/>
          <w:iCs/>
          <w:color w:val="auto"/>
          <w:kern w:val="28"/>
        </w:rPr>
        <w:t xml:space="preserve">earn </w:t>
      </w:r>
      <w:r w:rsidR="00D7533A">
        <w:rPr>
          <w:b/>
          <w:i/>
          <w:iCs/>
          <w:color w:val="auto"/>
          <w:kern w:val="28"/>
        </w:rPr>
        <w:t>M</w:t>
      </w:r>
      <w:r w:rsidR="00D7533A" w:rsidRPr="00D7533A">
        <w:rPr>
          <w:b/>
          <w:i/>
          <w:iCs/>
          <w:color w:val="auto"/>
          <w:spacing w:val="-1"/>
          <w:kern w:val="28"/>
        </w:rPr>
        <w:t>athematics</w:t>
      </w:r>
      <w:r w:rsidR="00B45DDC">
        <w:rPr>
          <w:b/>
          <w:i/>
          <w:iCs/>
          <w:color w:val="auto"/>
          <w:spacing w:val="-1"/>
          <w:kern w:val="28"/>
        </w:rPr>
        <w:t xml:space="preserve"> (citation page 1)</w:t>
      </w:r>
      <w:r w:rsidR="00D7533A" w:rsidRPr="00D7533A">
        <w:rPr>
          <w:i/>
          <w:iCs/>
          <w:color w:val="auto"/>
          <w:spacing w:val="-1"/>
          <w:kern w:val="28"/>
        </w:rPr>
        <w:t>.</w:t>
      </w:r>
      <w:r w:rsidR="00D7533A" w:rsidRPr="00D7533A">
        <w:rPr>
          <w:i/>
          <w:iCs/>
          <w:color w:val="auto"/>
          <w:kern w:val="28"/>
        </w:rPr>
        <w:t xml:space="preserve"> </w:t>
      </w:r>
    </w:p>
    <w:tbl>
      <w:tblPr>
        <w:tblW w:w="11070" w:type="dxa"/>
        <w:tblInd w:w="-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
        <w:gridCol w:w="10080"/>
      </w:tblGrid>
      <w:tr w:rsidR="00B51FB9" w:rsidTr="00F46311">
        <w:trPr>
          <w:trHeight w:val="276"/>
        </w:trPr>
        <w:tc>
          <w:tcPr>
            <w:tcW w:w="990" w:type="dxa"/>
            <w:shd w:val="clear" w:color="auto" w:fill="DDDDDD"/>
            <w:tcMar>
              <w:top w:w="100" w:type="dxa"/>
              <w:left w:w="100" w:type="dxa"/>
              <w:bottom w:w="100" w:type="dxa"/>
              <w:right w:w="100" w:type="dxa"/>
            </w:tcMar>
          </w:tcPr>
          <w:p w:rsidR="00B51FB9" w:rsidRPr="00CF086B" w:rsidRDefault="00B51FB9" w:rsidP="000475DA">
            <w:pPr>
              <w:widowControl w:val="0"/>
              <w:jc w:val="center"/>
              <w:rPr>
                <w:color w:val="auto"/>
              </w:rPr>
            </w:pPr>
            <w:r w:rsidRPr="00CF086B">
              <w:rPr>
                <w:b/>
                <w:color w:val="auto"/>
              </w:rPr>
              <w:t>Week</w:t>
            </w:r>
          </w:p>
        </w:tc>
        <w:tc>
          <w:tcPr>
            <w:tcW w:w="10080" w:type="dxa"/>
            <w:shd w:val="clear" w:color="auto" w:fill="DDDDDD"/>
            <w:tcMar>
              <w:top w:w="100" w:type="dxa"/>
              <w:left w:w="100" w:type="dxa"/>
              <w:bottom w:w="100" w:type="dxa"/>
              <w:right w:w="100" w:type="dxa"/>
            </w:tcMar>
          </w:tcPr>
          <w:p w:rsidR="00B51FB9" w:rsidRPr="00DF2D80" w:rsidRDefault="00B51FB9" w:rsidP="00532559">
            <w:pPr>
              <w:widowControl w:val="0"/>
              <w:jc w:val="center"/>
              <w:rPr>
                <w:b/>
              </w:rPr>
            </w:pPr>
            <w:r w:rsidRPr="00DF2D80">
              <w:rPr>
                <w:b/>
              </w:rPr>
              <w:t>Topics</w:t>
            </w:r>
          </w:p>
        </w:tc>
      </w:tr>
      <w:tr w:rsidR="00B51FB9" w:rsidRPr="00E91AC0" w:rsidTr="00D546CD">
        <w:trPr>
          <w:trHeight w:val="195"/>
        </w:trPr>
        <w:tc>
          <w:tcPr>
            <w:tcW w:w="990" w:type="dxa"/>
            <w:tcMar>
              <w:top w:w="100" w:type="dxa"/>
              <w:left w:w="100" w:type="dxa"/>
              <w:bottom w:w="100" w:type="dxa"/>
              <w:right w:w="100" w:type="dxa"/>
            </w:tcMar>
          </w:tcPr>
          <w:p w:rsidR="00B51FB9" w:rsidRPr="001E3760" w:rsidRDefault="00B51FB9" w:rsidP="00532559">
            <w:pPr>
              <w:widowControl w:val="0"/>
              <w:jc w:val="center"/>
              <w:rPr>
                <w:b/>
                <w:sz w:val="23"/>
                <w:szCs w:val="23"/>
              </w:rPr>
            </w:pPr>
            <w:r w:rsidRPr="001E3760">
              <w:rPr>
                <w:b/>
                <w:sz w:val="23"/>
                <w:szCs w:val="23"/>
              </w:rPr>
              <w:t>#1</w:t>
            </w:r>
          </w:p>
        </w:tc>
        <w:tc>
          <w:tcPr>
            <w:tcW w:w="10080" w:type="dxa"/>
            <w:tcMar>
              <w:top w:w="100" w:type="dxa"/>
              <w:left w:w="100" w:type="dxa"/>
              <w:bottom w:w="100" w:type="dxa"/>
              <w:right w:w="100" w:type="dxa"/>
            </w:tcMar>
          </w:tcPr>
          <w:p w:rsidR="00B51FB9" w:rsidRPr="00612EC7" w:rsidRDefault="008C7869" w:rsidP="00593AA3">
            <w:pPr>
              <w:widowControl w:val="0"/>
              <w:overflowPunct w:val="0"/>
              <w:adjustRightInd w:val="0"/>
              <w:rPr>
                <w:rFonts w:ascii="Courier" w:hAnsi="Courier" w:cs="Courier"/>
                <w:b/>
                <w:color w:val="auto"/>
                <w:kern w:val="28"/>
                <w:sz w:val="22"/>
                <w:szCs w:val="22"/>
              </w:rPr>
            </w:pPr>
            <w:r w:rsidRPr="00612EC7">
              <w:rPr>
                <w:b/>
                <w:color w:val="auto"/>
                <w:kern w:val="28"/>
                <w:sz w:val="22"/>
                <w:szCs w:val="22"/>
              </w:rPr>
              <w:t>Introduction</w:t>
            </w:r>
            <w:r w:rsidR="00773B73" w:rsidRPr="00612EC7">
              <w:rPr>
                <w:b/>
                <w:color w:val="auto"/>
                <w:kern w:val="28"/>
                <w:sz w:val="22"/>
                <w:szCs w:val="22"/>
              </w:rPr>
              <w:t xml:space="preserve"> and </w:t>
            </w:r>
            <w:r w:rsidR="00593AA3">
              <w:rPr>
                <w:b/>
                <w:color w:val="auto"/>
                <w:kern w:val="28"/>
                <w:sz w:val="22"/>
                <w:szCs w:val="22"/>
              </w:rPr>
              <w:t>c</w:t>
            </w:r>
            <w:r w:rsidR="005579E6" w:rsidRPr="00612EC7">
              <w:rPr>
                <w:b/>
                <w:color w:val="auto"/>
                <w:kern w:val="28"/>
                <w:sz w:val="22"/>
                <w:szCs w:val="22"/>
              </w:rPr>
              <w:t>ourse overview.</w:t>
            </w:r>
          </w:p>
        </w:tc>
      </w:tr>
      <w:tr w:rsidR="00B51FB9" w:rsidRPr="00E91AC0" w:rsidTr="00D546CD">
        <w:trPr>
          <w:trHeight w:val="519"/>
        </w:trPr>
        <w:tc>
          <w:tcPr>
            <w:tcW w:w="990" w:type="dxa"/>
            <w:tcMar>
              <w:top w:w="100" w:type="dxa"/>
              <w:left w:w="100" w:type="dxa"/>
              <w:bottom w:w="100" w:type="dxa"/>
              <w:right w:w="100" w:type="dxa"/>
            </w:tcMar>
          </w:tcPr>
          <w:p w:rsidR="00B51FB9" w:rsidRPr="001E3760" w:rsidRDefault="00B51FB9" w:rsidP="00532559">
            <w:pPr>
              <w:widowControl w:val="0"/>
              <w:jc w:val="center"/>
              <w:rPr>
                <w:b/>
                <w:sz w:val="23"/>
                <w:szCs w:val="23"/>
              </w:rPr>
            </w:pPr>
            <w:r w:rsidRPr="001E3760">
              <w:rPr>
                <w:b/>
                <w:sz w:val="23"/>
                <w:szCs w:val="23"/>
              </w:rPr>
              <w:t>#2</w:t>
            </w:r>
          </w:p>
        </w:tc>
        <w:tc>
          <w:tcPr>
            <w:tcW w:w="10080" w:type="dxa"/>
            <w:tcMar>
              <w:top w:w="100" w:type="dxa"/>
              <w:left w:w="100" w:type="dxa"/>
              <w:bottom w:w="100" w:type="dxa"/>
              <w:right w:w="100" w:type="dxa"/>
            </w:tcMar>
          </w:tcPr>
          <w:p w:rsidR="00565EF0" w:rsidRDefault="005579E6" w:rsidP="00773B73">
            <w:pPr>
              <w:widowControl w:val="0"/>
              <w:rPr>
                <w:sz w:val="22"/>
                <w:szCs w:val="22"/>
              </w:rPr>
            </w:pPr>
            <w:r w:rsidRPr="005579E6">
              <w:rPr>
                <w:sz w:val="22"/>
                <w:szCs w:val="22"/>
              </w:rPr>
              <w:t>Problem Solving</w:t>
            </w:r>
            <w:r w:rsidR="00773B73">
              <w:rPr>
                <w:sz w:val="22"/>
                <w:szCs w:val="22"/>
              </w:rPr>
              <w:t xml:space="preserve">, </w:t>
            </w:r>
            <w:r w:rsidR="00565EF0">
              <w:rPr>
                <w:sz w:val="22"/>
                <w:szCs w:val="22"/>
              </w:rPr>
              <w:t>the National Council of Teachers of Mathematics (</w:t>
            </w:r>
            <w:r>
              <w:rPr>
                <w:sz w:val="22"/>
                <w:szCs w:val="22"/>
              </w:rPr>
              <w:t>NCT</w:t>
            </w:r>
            <w:r w:rsidR="00DD0005">
              <w:rPr>
                <w:sz w:val="22"/>
                <w:szCs w:val="22"/>
              </w:rPr>
              <w:t>M</w:t>
            </w:r>
            <w:r w:rsidR="00565EF0">
              <w:rPr>
                <w:sz w:val="22"/>
                <w:szCs w:val="22"/>
              </w:rPr>
              <w:t>)</w:t>
            </w:r>
            <w:r w:rsidR="00DD0005">
              <w:rPr>
                <w:sz w:val="22"/>
                <w:szCs w:val="22"/>
              </w:rPr>
              <w:t xml:space="preserve"> and </w:t>
            </w:r>
            <w:r w:rsidR="00565EF0">
              <w:rPr>
                <w:sz w:val="22"/>
                <w:szCs w:val="22"/>
              </w:rPr>
              <w:t xml:space="preserve">the </w:t>
            </w:r>
            <w:r w:rsidR="00AD420E">
              <w:rPr>
                <w:sz w:val="22"/>
                <w:szCs w:val="22"/>
              </w:rPr>
              <w:t>Florida Math Standards:</w:t>
            </w:r>
          </w:p>
          <w:p w:rsidR="003A1892" w:rsidRPr="00773B73" w:rsidRDefault="00565EF0" w:rsidP="00AD420E">
            <w:pPr>
              <w:widowControl w:val="0"/>
              <w:rPr>
                <w:sz w:val="22"/>
                <w:szCs w:val="22"/>
              </w:rPr>
            </w:pPr>
            <w:r>
              <w:rPr>
                <w:sz w:val="22"/>
                <w:szCs w:val="22"/>
              </w:rPr>
              <w:t xml:space="preserve"> </w:t>
            </w:r>
            <w:r w:rsidR="007D61D2" w:rsidRPr="00773B73">
              <w:rPr>
                <w:b/>
                <w:i/>
                <w:sz w:val="22"/>
                <w:szCs w:val="22"/>
              </w:rPr>
              <w:t>Assignments</w:t>
            </w:r>
            <w:r w:rsidR="007C799A" w:rsidRPr="00773B73">
              <w:rPr>
                <w:b/>
                <w:i/>
                <w:sz w:val="22"/>
                <w:szCs w:val="22"/>
              </w:rPr>
              <w:t xml:space="preserve"> -</w:t>
            </w:r>
            <w:r w:rsidR="007D61D2" w:rsidRPr="00773B73">
              <w:rPr>
                <w:i/>
                <w:sz w:val="22"/>
                <w:szCs w:val="22"/>
              </w:rPr>
              <w:t xml:space="preserve"> </w:t>
            </w:r>
            <w:r w:rsidR="007D61D2" w:rsidRPr="00773B73">
              <w:rPr>
                <w:sz w:val="22"/>
                <w:szCs w:val="22"/>
              </w:rPr>
              <w:t>Reys</w:t>
            </w:r>
            <w:r w:rsidR="007C799A" w:rsidRPr="00773B73">
              <w:rPr>
                <w:sz w:val="22"/>
                <w:szCs w:val="22"/>
              </w:rPr>
              <w:t>:</w:t>
            </w:r>
            <w:r w:rsidR="007D61D2" w:rsidRPr="00773B73">
              <w:rPr>
                <w:sz w:val="22"/>
                <w:szCs w:val="22"/>
              </w:rPr>
              <w:t xml:space="preserve"> Chap</w:t>
            </w:r>
            <w:r w:rsidR="00FE670F" w:rsidRPr="00773B73">
              <w:rPr>
                <w:sz w:val="22"/>
                <w:szCs w:val="22"/>
              </w:rPr>
              <w:t>ter</w:t>
            </w:r>
            <w:r w:rsidR="007D61D2" w:rsidRPr="00773B73">
              <w:rPr>
                <w:sz w:val="22"/>
                <w:szCs w:val="22"/>
              </w:rPr>
              <w:t xml:space="preserve"> 1 </w:t>
            </w:r>
            <w:r w:rsidR="007D61D2" w:rsidRPr="00773B73">
              <w:rPr>
                <w:i/>
                <w:sz w:val="22"/>
                <w:szCs w:val="22"/>
              </w:rPr>
              <w:t>Math Ed</w:t>
            </w:r>
            <w:r w:rsidR="009B4304">
              <w:rPr>
                <w:i/>
                <w:sz w:val="22"/>
                <w:szCs w:val="22"/>
              </w:rPr>
              <w:t>ucation,</w:t>
            </w:r>
            <w:r w:rsidR="007D61D2" w:rsidRPr="00773B73">
              <w:rPr>
                <w:i/>
                <w:sz w:val="22"/>
                <w:szCs w:val="22"/>
              </w:rPr>
              <w:t xml:space="preserve"> Overview, 5 Problem Solving and Geometry</w:t>
            </w:r>
            <w:r w:rsidR="007C799A" w:rsidRPr="00773B73">
              <w:rPr>
                <w:i/>
                <w:sz w:val="22"/>
                <w:szCs w:val="22"/>
              </w:rPr>
              <w:t xml:space="preserve"> B</w:t>
            </w:r>
            <w:r w:rsidR="007D61D2" w:rsidRPr="00773B73">
              <w:rPr>
                <w:i/>
                <w:sz w:val="22"/>
                <w:szCs w:val="22"/>
              </w:rPr>
              <w:t>eginnings</w:t>
            </w:r>
            <w:r w:rsidR="007D61D2" w:rsidRPr="00773B73">
              <w:rPr>
                <w:sz w:val="22"/>
                <w:szCs w:val="22"/>
              </w:rPr>
              <w:t>.</w:t>
            </w:r>
            <w:r w:rsidR="00773B73">
              <w:rPr>
                <w:sz w:val="22"/>
                <w:szCs w:val="22"/>
              </w:rPr>
              <w:t xml:space="preserve"> </w:t>
            </w:r>
          </w:p>
        </w:tc>
      </w:tr>
      <w:tr w:rsidR="00B51FB9" w:rsidRPr="00E91AC0" w:rsidTr="00D546CD">
        <w:trPr>
          <w:trHeight w:val="501"/>
        </w:trPr>
        <w:tc>
          <w:tcPr>
            <w:tcW w:w="990" w:type="dxa"/>
            <w:tcMar>
              <w:top w:w="100" w:type="dxa"/>
              <w:left w:w="100" w:type="dxa"/>
              <w:bottom w:w="100" w:type="dxa"/>
              <w:right w:w="100" w:type="dxa"/>
            </w:tcMar>
          </w:tcPr>
          <w:p w:rsidR="00B51FB9" w:rsidRDefault="00B51FB9" w:rsidP="00532559">
            <w:pPr>
              <w:widowControl w:val="0"/>
              <w:jc w:val="center"/>
              <w:rPr>
                <w:b/>
                <w:sz w:val="23"/>
                <w:szCs w:val="23"/>
              </w:rPr>
            </w:pPr>
            <w:r w:rsidRPr="001E3760">
              <w:rPr>
                <w:b/>
                <w:sz w:val="23"/>
                <w:szCs w:val="23"/>
              </w:rPr>
              <w:t>#3</w:t>
            </w:r>
          </w:p>
          <w:p w:rsidR="0017557A" w:rsidRPr="001E3760" w:rsidRDefault="0017557A" w:rsidP="0017557A">
            <w:pPr>
              <w:widowControl w:val="0"/>
              <w:jc w:val="center"/>
              <w:rPr>
                <w:b/>
                <w:sz w:val="23"/>
                <w:szCs w:val="23"/>
              </w:rPr>
            </w:pPr>
          </w:p>
        </w:tc>
        <w:tc>
          <w:tcPr>
            <w:tcW w:w="10080" w:type="dxa"/>
            <w:tcMar>
              <w:top w:w="100" w:type="dxa"/>
              <w:left w:w="100" w:type="dxa"/>
              <w:bottom w:w="100" w:type="dxa"/>
              <w:right w:w="100" w:type="dxa"/>
            </w:tcMar>
          </w:tcPr>
          <w:p w:rsidR="00F77BD7" w:rsidRPr="001E3760" w:rsidRDefault="00FE670F" w:rsidP="00773B73">
            <w:pPr>
              <w:widowControl w:val="0"/>
              <w:rPr>
                <w:sz w:val="22"/>
                <w:szCs w:val="22"/>
              </w:rPr>
            </w:pPr>
            <w:r w:rsidRPr="00FE670F">
              <w:rPr>
                <w:sz w:val="22"/>
                <w:szCs w:val="22"/>
              </w:rPr>
              <w:t>Geometry Terms</w:t>
            </w:r>
            <w:r w:rsidR="00773B73">
              <w:rPr>
                <w:sz w:val="22"/>
                <w:szCs w:val="22"/>
              </w:rPr>
              <w:t xml:space="preserve">, </w:t>
            </w:r>
            <w:r w:rsidR="005A0F87">
              <w:rPr>
                <w:sz w:val="22"/>
                <w:szCs w:val="22"/>
              </w:rPr>
              <w:t xml:space="preserve">Tessellation, </w:t>
            </w:r>
            <w:r>
              <w:rPr>
                <w:sz w:val="22"/>
                <w:szCs w:val="22"/>
              </w:rPr>
              <w:t>Less/Unit Plans, Learning Theory</w:t>
            </w:r>
            <w:r w:rsidR="00593AA3">
              <w:rPr>
                <w:sz w:val="22"/>
                <w:szCs w:val="22"/>
              </w:rPr>
              <w:t>:</w:t>
            </w:r>
            <w:r w:rsidR="00F77BD7" w:rsidRPr="001E3760">
              <w:rPr>
                <w:sz w:val="22"/>
                <w:szCs w:val="22"/>
              </w:rPr>
              <w:t xml:space="preserve">  </w:t>
            </w:r>
          </w:p>
          <w:p w:rsidR="003A1892" w:rsidRPr="00FE670F" w:rsidRDefault="00FE670F" w:rsidP="00D46EA2">
            <w:pPr>
              <w:widowControl w:val="0"/>
              <w:rPr>
                <w:i/>
                <w:sz w:val="22"/>
                <w:szCs w:val="22"/>
              </w:rPr>
            </w:pPr>
            <w:r w:rsidRPr="00FE670F">
              <w:rPr>
                <w:b/>
                <w:i/>
                <w:sz w:val="22"/>
                <w:szCs w:val="22"/>
              </w:rPr>
              <w:t>Assignments</w:t>
            </w:r>
            <w:r w:rsidR="007C799A">
              <w:rPr>
                <w:b/>
                <w:i/>
                <w:sz w:val="22"/>
                <w:szCs w:val="22"/>
              </w:rPr>
              <w:t xml:space="preserve"> </w:t>
            </w:r>
            <w:r w:rsidR="00D46EA2">
              <w:rPr>
                <w:b/>
                <w:i/>
                <w:sz w:val="22"/>
                <w:szCs w:val="22"/>
              </w:rPr>
              <w:t>–</w:t>
            </w:r>
            <w:r>
              <w:rPr>
                <w:b/>
                <w:sz w:val="22"/>
                <w:szCs w:val="22"/>
              </w:rPr>
              <w:t xml:space="preserve"> </w:t>
            </w:r>
            <w:r w:rsidRPr="00FE670F">
              <w:rPr>
                <w:sz w:val="22"/>
                <w:szCs w:val="22"/>
              </w:rPr>
              <w:t>Reys</w:t>
            </w:r>
            <w:r w:rsidR="00D46EA2">
              <w:rPr>
                <w:sz w:val="22"/>
                <w:szCs w:val="22"/>
              </w:rPr>
              <w:t>:</w:t>
            </w:r>
            <w:r>
              <w:rPr>
                <w:sz w:val="22"/>
                <w:szCs w:val="22"/>
              </w:rPr>
              <w:t xml:space="preserve"> Chapter 2 </w:t>
            </w:r>
            <w:r w:rsidRPr="007C799A">
              <w:rPr>
                <w:i/>
                <w:sz w:val="22"/>
                <w:szCs w:val="22"/>
              </w:rPr>
              <w:t>Math Learning Theory</w:t>
            </w:r>
            <w:r>
              <w:rPr>
                <w:sz w:val="22"/>
                <w:szCs w:val="22"/>
              </w:rPr>
              <w:t xml:space="preserve"> and Chapter 3 </w:t>
            </w:r>
            <w:r w:rsidRPr="007C799A">
              <w:rPr>
                <w:i/>
                <w:sz w:val="22"/>
                <w:szCs w:val="22"/>
              </w:rPr>
              <w:t>Math Lesson Planning</w:t>
            </w:r>
            <w:r>
              <w:rPr>
                <w:sz w:val="22"/>
                <w:szCs w:val="22"/>
              </w:rPr>
              <w:t xml:space="preserve">. </w:t>
            </w:r>
          </w:p>
        </w:tc>
      </w:tr>
      <w:tr w:rsidR="00B51FB9" w:rsidRPr="00E91AC0" w:rsidTr="00D546CD">
        <w:trPr>
          <w:trHeight w:val="465"/>
        </w:trPr>
        <w:tc>
          <w:tcPr>
            <w:tcW w:w="990" w:type="dxa"/>
            <w:tcMar>
              <w:top w:w="100" w:type="dxa"/>
              <w:left w:w="100" w:type="dxa"/>
              <w:bottom w:w="100" w:type="dxa"/>
              <w:right w:w="100" w:type="dxa"/>
            </w:tcMar>
          </w:tcPr>
          <w:p w:rsidR="00B51FB9" w:rsidRPr="001E3760" w:rsidRDefault="00B51FB9" w:rsidP="00532559">
            <w:pPr>
              <w:widowControl w:val="0"/>
              <w:jc w:val="center"/>
              <w:rPr>
                <w:b/>
                <w:sz w:val="23"/>
                <w:szCs w:val="23"/>
              </w:rPr>
            </w:pPr>
            <w:r w:rsidRPr="001E3760">
              <w:rPr>
                <w:b/>
                <w:sz w:val="23"/>
                <w:szCs w:val="23"/>
              </w:rPr>
              <w:t>#4</w:t>
            </w:r>
          </w:p>
          <w:p w:rsidR="00B51FB9" w:rsidRPr="001E3760" w:rsidRDefault="00B51FB9" w:rsidP="00532559">
            <w:pPr>
              <w:widowControl w:val="0"/>
              <w:jc w:val="center"/>
              <w:rPr>
                <w:b/>
                <w:sz w:val="23"/>
                <w:szCs w:val="23"/>
              </w:rPr>
            </w:pPr>
          </w:p>
        </w:tc>
        <w:tc>
          <w:tcPr>
            <w:tcW w:w="10080" w:type="dxa"/>
            <w:tcMar>
              <w:top w:w="100" w:type="dxa"/>
              <w:left w:w="100" w:type="dxa"/>
              <w:bottom w:w="100" w:type="dxa"/>
              <w:right w:w="100" w:type="dxa"/>
            </w:tcMar>
          </w:tcPr>
          <w:p w:rsidR="007C799A" w:rsidRDefault="007C799A" w:rsidP="00773B73">
            <w:pPr>
              <w:widowControl w:val="0"/>
              <w:rPr>
                <w:sz w:val="22"/>
                <w:szCs w:val="22"/>
              </w:rPr>
            </w:pPr>
            <w:r>
              <w:rPr>
                <w:sz w:val="22"/>
                <w:szCs w:val="22"/>
              </w:rPr>
              <w:t>Geometry</w:t>
            </w:r>
            <w:r w:rsidR="00773B73">
              <w:rPr>
                <w:sz w:val="22"/>
                <w:szCs w:val="22"/>
              </w:rPr>
              <w:t xml:space="preserve">, </w:t>
            </w:r>
            <w:r>
              <w:rPr>
                <w:sz w:val="22"/>
                <w:szCs w:val="22"/>
              </w:rPr>
              <w:t>3-D Geometry, Measurement, Lesson Planning, NCTM Standards</w:t>
            </w:r>
            <w:r w:rsidR="00593AA3">
              <w:rPr>
                <w:sz w:val="22"/>
                <w:szCs w:val="22"/>
              </w:rPr>
              <w:t>:</w:t>
            </w:r>
          </w:p>
          <w:p w:rsidR="000268D8" w:rsidRPr="001E3760" w:rsidRDefault="007C799A" w:rsidP="00D46EA2">
            <w:pPr>
              <w:widowControl w:val="0"/>
              <w:rPr>
                <w:sz w:val="22"/>
                <w:szCs w:val="22"/>
              </w:rPr>
            </w:pPr>
            <w:r w:rsidRPr="007C799A">
              <w:rPr>
                <w:b/>
                <w:i/>
                <w:sz w:val="22"/>
                <w:szCs w:val="22"/>
              </w:rPr>
              <w:t>Assignments</w:t>
            </w:r>
            <w:r w:rsidR="00773B73">
              <w:rPr>
                <w:b/>
                <w:i/>
                <w:sz w:val="22"/>
                <w:szCs w:val="22"/>
              </w:rPr>
              <w:t xml:space="preserve"> </w:t>
            </w:r>
            <w:r>
              <w:rPr>
                <w:b/>
                <w:i/>
                <w:sz w:val="22"/>
                <w:szCs w:val="22"/>
              </w:rPr>
              <w:t xml:space="preserve">- </w:t>
            </w:r>
            <w:r>
              <w:rPr>
                <w:sz w:val="22"/>
                <w:szCs w:val="22"/>
              </w:rPr>
              <w:t xml:space="preserve">Reys: Chapter 15 </w:t>
            </w:r>
            <w:r w:rsidRPr="007C799A">
              <w:rPr>
                <w:i/>
                <w:sz w:val="22"/>
                <w:szCs w:val="22"/>
              </w:rPr>
              <w:t xml:space="preserve">Geometry </w:t>
            </w:r>
            <w:r>
              <w:rPr>
                <w:sz w:val="22"/>
                <w:szCs w:val="22"/>
              </w:rPr>
              <w:t xml:space="preserve">and Chapter 16 </w:t>
            </w:r>
            <w:r w:rsidRPr="007C799A">
              <w:rPr>
                <w:i/>
                <w:sz w:val="22"/>
                <w:szCs w:val="22"/>
              </w:rPr>
              <w:t>Measurement</w:t>
            </w:r>
            <w:r>
              <w:rPr>
                <w:sz w:val="22"/>
                <w:szCs w:val="22"/>
              </w:rPr>
              <w:t>.</w:t>
            </w:r>
            <w:r w:rsidR="000268D8" w:rsidRPr="001E3760">
              <w:rPr>
                <w:sz w:val="22"/>
                <w:szCs w:val="22"/>
              </w:rPr>
              <w:t xml:space="preserve"> </w:t>
            </w:r>
          </w:p>
        </w:tc>
      </w:tr>
      <w:tr w:rsidR="008C7869" w:rsidRPr="00E91AC0" w:rsidTr="00D546CD">
        <w:trPr>
          <w:trHeight w:val="438"/>
        </w:trPr>
        <w:tc>
          <w:tcPr>
            <w:tcW w:w="990" w:type="dxa"/>
            <w:tcMar>
              <w:top w:w="100" w:type="dxa"/>
              <w:left w:w="100" w:type="dxa"/>
              <w:bottom w:w="100" w:type="dxa"/>
              <w:right w:w="100" w:type="dxa"/>
            </w:tcMar>
          </w:tcPr>
          <w:p w:rsidR="008C7869" w:rsidRPr="001E3760" w:rsidRDefault="008C7869" w:rsidP="00532559">
            <w:pPr>
              <w:widowControl w:val="0"/>
              <w:jc w:val="center"/>
              <w:rPr>
                <w:b/>
                <w:sz w:val="23"/>
                <w:szCs w:val="23"/>
              </w:rPr>
            </w:pPr>
            <w:r w:rsidRPr="001E3760">
              <w:rPr>
                <w:b/>
                <w:sz w:val="23"/>
                <w:szCs w:val="23"/>
              </w:rPr>
              <w:t>#5</w:t>
            </w:r>
          </w:p>
        </w:tc>
        <w:tc>
          <w:tcPr>
            <w:tcW w:w="10080" w:type="dxa"/>
            <w:tcMar>
              <w:top w:w="100" w:type="dxa"/>
              <w:left w:w="100" w:type="dxa"/>
              <w:bottom w:w="100" w:type="dxa"/>
              <w:right w:w="100" w:type="dxa"/>
            </w:tcMar>
          </w:tcPr>
          <w:p w:rsidR="008C7869" w:rsidRPr="00B034C0" w:rsidRDefault="00030D1A" w:rsidP="00773B73">
            <w:pPr>
              <w:widowControl w:val="0"/>
              <w:overflowPunct w:val="0"/>
              <w:adjustRightInd w:val="0"/>
              <w:rPr>
                <w:color w:val="auto"/>
                <w:kern w:val="28"/>
                <w:sz w:val="22"/>
                <w:szCs w:val="22"/>
              </w:rPr>
            </w:pPr>
            <w:r w:rsidRPr="00030D1A">
              <w:rPr>
                <w:color w:val="auto"/>
                <w:kern w:val="28"/>
                <w:sz w:val="22"/>
                <w:szCs w:val="22"/>
              </w:rPr>
              <w:t>Geometry</w:t>
            </w:r>
            <w:r w:rsidR="00773B73">
              <w:rPr>
                <w:color w:val="auto"/>
                <w:kern w:val="28"/>
                <w:sz w:val="22"/>
                <w:szCs w:val="22"/>
              </w:rPr>
              <w:t xml:space="preserve">, </w:t>
            </w:r>
            <w:r>
              <w:rPr>
                <w:color w:val="auto"/>
                <w:kern w:val="28"/>
                <w:sz w:val="22"/>
                <w:szCs w:val="22"/>
              </w:rPr>
              <w:t>Coordinate Geometry and Algebra</w:t>
            </w:r>
            <w:r w:rsidR="00593AA3">
              <w:rPr>
                <w:color w:val="auto"/>
                <w:kern w:val="28"/>
                <w:sz w:val="22"/>
                <w:szCs w:val="22"/>
              </w:rPr>
              <w:t>:</w:t>
            </w:r>
          </w:p>
          <w:p w:rsidR="00783728" w:rsidRPr="00783728" w:rsidRDefault="00030D1A" w:rsidP="00A313FC">
            <w:pPr>
              <w:widowControl w:val="0"/>
              <w:overflowPunct w:val="0"/>
              <w:adjustRightInd w:val="0"/>
              <w:rPr>
                <w:b/>
                <w:color w:val="auto"/>
                <w:kern w:val="28"/>
                <w:sz w:val="22"/>
                <w:szCs w:val="22"/>
              </w:rPr>
            </w:pPr>
            <w:r w:rsidRPr="00773B73">
              <w:rPr>
                <w:b/>
                <w:i/>
                <w:color w:val="auto"/>
                <w:kern w:val="28"/>
                <w:sz w:val="22"/>
                <w:szCs w:val="22"/>
              </w:rPr>
              <w:t>Assignments -</w:t>
            </w:r>
            <w:r w:rsidR="008C7869" w:rsidRPr="00773B73">
              <w:rPr>
                <w:color w:val="auto"/>
                <w:kern w:val="28"/>
                <w:sz w:val="22"/>
                <w:szCs w:val="22"/>
              </w:rPr>
              <w:t xml:space="preserve"> Re</w:t>
            </w:r>
            <w:r w:rsidRPr="00773B73">
              <w:rPr>
                <w:color w:val="auto"/>
                <w:kern w:val="28"/>
                <w:sz w:val="22"/>
                <w:szCs w:val="22"/>
              </w:rPr>
              <w:t>y</w:t>
            </w:r>
            <w:r w:rsidR="008C7869" w:rsidRPr="00773B73">
              <w:rPr>
                <w:color w:val="auto"/>
                <w:kern w:val="28"/>
                <w:sz w:val="22"/>
                <w:szCs w:val="22"/>
              </w:rPr>
              <w:t>s</w:t>
            </w:r>
            <w:r w:rsidRPr="00773B73">
              <w:rPr>
                <w:color w:val="auto"/>
                <w:kern w:val="28"/>
                <w:sz w:val="22"/>
                <w:szCs w:val="22"/>
              </w:rPr>
              <w:t xml:space="preserve">: Chapter 14 </w:t>
            </w:r>
            <w:r w:rsidRPr="00773B73">
              <w:rPr>
                <w:i/>
                <w:color w:val="auto"/>
                <w:kern w:val="28"/>
                <w:sz w:val="22"/>
                <w:szCs w:val="22"/>
              </w:rPr>
              <w:t>Algebra</w:t>
            </w:r>
            <w:r w:rsidR="00773B73">
              <w:rPr>
                <w:i/>
                <w:color w:val="auto"/>
                <w:kern w:val="28"/>
                <w:sz w:val="22"/>
                <w:szCs w:val="22"/>
              </w:rPr>
              <w:t>.</w:t>
            </w:r>
            <w:r w:rsidR="008C7869" w:rsidRPr="00773B73">
              <w:rPr>
                <w:color w:val="auto"/>
                <w:kern w:val="28"/>
                <w:sz w:val="22"/>
                <w:szCs w:val="22"/>
              </w:rPr>
              <w:t xml:space="preserve"> </w:t>
            </w:r>
          </w:p>
        </w:tc>
      </w:tr>
      <w:tr w:rsidR="00CD0AB2" w:rsidRPr="00E91AC0" w:rsidTr="00D546CD">
        <w:trPr>
          <w:trHeight w:val="789"/>
        </w:trPr>
        <w:tc>
          <w:tcPr>
            <w:tcW w:w="990" w:type="dxa"/>
            <w:tcMar>
              <w:top w:w="100" w:type="dxa"/>
              <w:left w:w="100" w:type="dxa"/>
              <w:bottom w:w="100" w:type="dxa"/>
              <w:right w:w="100" w:type="dxa"/>
            </w:tcMar>
          </w:tcPr>
          <w:p w:rsidR="00CD0AB2" w:rsidRDefault="00CD0AB2" w:rsidP="00532559">
            <w:pPr>
              <w:widowControl w:val="0"/>
              <w:jc w:val="center"/>
              <w:rPr>
                <w:b/>
                <w:sz w:val="23"/>
                <w:szCs w:val="23"/>
              </w:rPr>
            </w:pPr>
            <w:r w:rsidRPr="001E3760">
              <w:rPr>
                <w:b/>
                <w:sz w:val="23"/>
                <w:szCs w:val="23"/>
              </w:rPr>
              <w:t>#6</w:t>
            </w:r>
          </w:p>
          <w:p w:rsidR="0017557A" w:rsidRPr="001E3760" w:rsidRDefault="0017557A" w:rsidP="0017557A">
            <w:pPr>
              <w:widowControl w:val="0"/>
              <w:jc w:val="center"/>
              <w:rPr>
                <w:b/>
                <w:sz w:val="23"/>
                <w:szCs w:val="23"/>
              </w:rPr>
            </w:pPr>
          </w:p>
        </w:tc>
        <w:tc>
          <w:tcPr>
            <w:tcW w:w="10080" w:type="dxa"/>
            <w:tcMar>
              <w:top w:w="100" w:type="dxa"/>
              <w:left w:w="100" w:type="dxa"/>
              <w:bottom w:w="100" w:type="dxa"/>
              <w:right w:w="100" w:type="dxa"/>
            </w:tcMar>
          </w:tcPr>
          <w:p w:rsidR="00CD0AB2" w:rsidRPr="0017557A" w:rsidRDefault="0017557A" w:rsidP="00773B73">
            <w:pPr>
              <w:widowControl w:val="0"/>
              <w:overflowPunct w:val="0"/>
              <w:adjustRightInd w:val="0"/>
              <w:rPr>
                <w:color w:val="auto"/>
                <w:kern w:val="28"/>
                <w:sz w:val="22"/>
                <w:szCs w:val="22"/>
              </w:rPr>
            </w:pPr>
            <w:r w:rsidRPr="0017557A">
              <w:rPr>
                <w:color w:val="auto"/>
                <w:kern w:val="28"/>
                <w:sz w:val="22"/>
                <w:szCs w:val="22"/>
              </w:rPr>
              <w:t>Lecture/Notes</w:t>
            </w:r>
            <w:r w:rsidR="00773B73">
              <w:rPr>
                <w:color w:val="auto"/>
                <w:kern w:val="28"/>
                <w:sz w:val="22"/>
                <w:szCs w:val="22"/>
              </w:rPr>
              <w:t xml:space="preserve">: </w:t>
            </w:r>
            <w:r w:rsidRPr="0017557A">
              <w:rPr>
                <w:color w:val="auto"/>
                <w:kern w:val="28"/>
                <w:sz w:val="22"/>
                <w:szCs w:val="22"/>
              </w:rPr>
              <w:t>Numeration Systems</w:t>
            </w:r>
            <w:r w:rsidR="00593AA3">
              <w:rPr>
                <w:color w:val="auto"/>
                <w:kern w:val="28"/>
                <w:sz w:val="22"/>
                <w:szCs w:val="22"/>
              </w:rPr>
              <w:t>:</w:t>
            </w:r>
            <w:r w:rsidRPr="0017557A">
              <w:rPr>
                <w:color w:val="auto"/>
                <w:kern w:val="28"/>
                <w:sz w:val="22"/>
                <w:szCs w:val="22"/>
              </w:rPr>
              <w:t xml:space="preserve"> </w:t>
            </w:r>
          </w:p>
          <w:p w:rsidR="00EC6B87" w:rsidRPr="00773B73" w:rsidRDefault="0017557A" w:rsidP="00773B73">
            <w:pPr>
              <w:widowControl w:val="0"/>
              <w:overflowPunct w:val="0"/>
              <w:adjustRightInd w:val="0"/>
              <w:rPr>
                <w:color w:val="auto"/>
                <w:kern w:val="28"/>
                <w:sz w:val="22"/>
                <w:szCs w:val="22"/>
              </w:rPr>
            </w:pPr>
            <w:r w:rsidRPr="00773B73">
              <w:rPr>
                <w:b/>
                <w:i/>
                <w:color w:val="auto"/>
                <w:kern w:val="28"/>
                <w:sz w:val="22"/>
                <w:szCs w:val="22"/>
              </w:rPr>
              <w:t>Assignments</w:t>
            </w:r>
            <w:r w:rsidR="00132C04" w:rsidRPr="00773B73">
              <w:rPr>
                <w:b/>
                <w:i/>
                <w:color w:val="auto"/>
                <w:kern w:val="28"/>
                <w:sz w:val="22"/>
                <w:szCs w:val="22"/>
              </w:rPr>
              <w:t xml:space="preserve"> -</w:t>
            </w:r>
            <w:r w:rsidR="00CD0AB2" w:rsidRPr="00773B73">
              <w:rPr>
                <w:color w:val="auto"/>
                <w:kern w:val="28"/>
                <w:sz w:val="22"/>
                <w:szCs w:val="22"/>
              </w:rPr>
              <w:t xml:space="preserve"> </w:t>
            </w:r>
            <w:r w:rsidR="00132C04" w:rsidRPr="00773B73">
              <w:rPr>
                <w:color w:val="auto"/>
                <w:kern w:val="28"/>
                <w:sz w:val="22"/>
                <w:szCs w:val="22"/>
              </w:rPr>
              <w:t>Reys</w:t>
            </w:r>
            <w:r w:rsidR="00D46EA2">
              <w:rPr>
                <w:color w:val="auto"/>
                <w:kern w:val="28"/>
                <w:sz w:val="22"/>
                <w:szCs w:val="22"/>
              </w:rPr>
              <w:t>:</w:t>
            </w:r>
            <w:r w:rsidR="00132C04" w:rsidRPr="00773B73">
              <w:rPr>
                <w:color w:val="auto"/>
                <w:kern w:val="28"/>
                <w:sz w:val="22"/>
                <w:szCs w:val="22"/>
              </w:rPr>
              <w:t xml:space="preserve"> Chapter 7 </w:t>
            </w:r>
            <w:r w:rsidR="00132C04" w:rsidRPr="00773B73">
              <w:rPr>
                <w:i/>
                <w:color w:val="auto"/>
                <w:kern w:val="28"/>
                <w:sz w:val="22"/>
                <w:szCs w:val="22"/>
              </w:rPr>
              <w:t>Prenumber Sense</w:t>
            </w:r>
            <w:r w:rsidR="002D0847">
              <w:rPr>
                <w:i/>
                <w:color w:val="auto"/>
                <w:kern w:val="28"/>
                <w:sz w:val="22"/>
                <w:szCs w:val="22"/>
              </w:rPr>
              <w:t>.</w:t>
            </w:r>
            <w:r w:rsidR="00132C04" w:rsidRPr="00773B73">
              <w:rPr>
                <w:color w:val="auto"/>
                <w:kern w:val="28"/>
                <w:sz w:val="22"/>
                <w:szCs w:val="22"/>
              </w:rPr>
              <w:t xml:space="preserve"> </w:t>
            </w:r>
          </w:p>
          <w:p w:rsidR="00CD0AB2" w:rsidRPr="00773B73" w:rsidRDefault="00132C04" w:rsidP="007B5F8E">
            <w:pPr>
              <w:widowControl w:val="0"/>
              <w:overflowPunct w:val="0"/>
              <w:adjustRightInd w:val="0"/>
              <w:rPr>
                <w:color w:val="auto"/>
                <w:kern w:val="28"/>
                <w:sz w:val="22"/>
                <w:szCs w:val="22"/>
              </w:rPr>
            </w:pPr>
            <w:r w:rsidRPr="00773B73">
              <w:rPr>
                <w:b/>
                <w:color w:val="auto"/>
                <w:kern w:val="28"/>
                <w:sz w:val="22"/>
                <w:szCs w:val="22"/>
              </w:rPr>
              <w:t xml:space="preserve">Assessment </w:t>
            </w:r>
            <w:r w:rsidR="00EC6B87" w:rsidRPr="00773B73">
              <w:rPr>
                <w:b/>
                <w:color w:val="auto"/>
                <w:kern w:val="28"/>
                <w:sz w:val="22"/>
                <w:szCs w:val="22"/>
              </w:rPr>
              <w:t>#1</w:t>
            </w:r>
            <w:r w:rsidR="00F566DD">
              <w:rPr>
                <w:b/>
                <w:color w:val="auto"/>
                <w:kern w:val="28"/>
                <w:sz w:val="22"/>
                <w:szCs w:val="22"/>
              </w:rPr>
              <w:t xml:space="preserve">: </w:t>
            </w:r>
            <w:r w:rsidR="007B5F8E" w:rsidRPr="007B5F8E">
              <w:rPr>
                <w:b/>
                <w:color w:val="auto"/>
                <w:kern w:val="28"/>
                <w:sz w:val="22"/>
                <w:szCs w:val="22"/>
              </w:rPr>
              <w:t>C</w:t>
            </w:r>
            <w:r w:rsidR="00F566DD" w:rsidRPr="007B5F8E">
              <w:rPr>
                <w:b/>
                <w:color w:val="auto"/>
                <w:kern w:val="28"/>
                <w:sz w:val="22"/>
                <w:szCs w:val="22"/>
              </w:rPr>
              <w:t>ompleted in-class</w:t>
            </w:r>
            <w:r w:rsidR="00F566DD">
              <w:rPr>
                <w:b/>
                <w:color w:val="auto"/>
                <w:kern w:val="28"/>
                <w:sz w:val="22"/>
                <w:szCs w:val="22"/>
              </w:rPr>
              <w:t xml:space="preserve"> </w:t>
            </w:r>
            <w:r w:rsidR="000475DA" w:rsidRPr="00773B73">
              <w:rPr>
                <w:color w:val="auto"/>
                <w:kern w:val="28"/>
                <w:sz w:val="22"/>
                <w:szCs w:val="22"/>
              </w:rPr>
              <w:t xml:space="preserve"> </w:t>
            </w:r>
          </w:p>
        </w:tc>
      </w:tr>
      <w:tr w:rsidR="003D71A6" w:rsidRPr="00E91AC0" w:rsidTr="00D546CD">
        <w:trPr>
          <w:trHeight w:val="510"/>
        </w:trPr>
        <w:tc>
          <w:tcPr>
            <w:tcW w:w="990" w:type="dxa"/>
            <w:tcMar>
              <w:top w:w="100" w:type="dxa"/>
              <w:left w:w="100" w:type="dxa"/>
              <w:bottom w:w="100" w:type="dxa"/>
              <w:right w:w="100" w:type="dxa"/>
            </w:tcMar>
          </w:tcPr>
          <w:p w:rsidR="003D71A6" w:rsidRDefault="003D71A6" w:rsidP="00532559">
            <w:pPr>
              <w:widowControl w:val="0"/>
              <w:jc w:val="center"/>
              <w:rPr>
                <w:b/>
                <w:sz w:val="23"/>
                <w:szCs w:val="23"/>
              </w:rPr>
            </w:pPr>
            <w:r w:rsidRPr="001E3760">
              <w:rPr>
                <w:b/>
                <w:sz w:val="23"/>
                <w:szCs w:val="23"/>
              </w:rPr>
              <w:t>#7</w:t>
            </w:r>
          </w:p>
          <w:p w:rsidR="0029145E" w:rsidRPr="001E3760" w:rsidRDefault="0029145E" w:rsidP="00532559">
            <w:pPr>
              <w:widowControl w:val="0"/>
              <w:jc w:val="center"/>
              <w:rPr>
                <w:b/>
                <w:sz w:val="23"/>
                <w:szCs w:val="23"/>
              </w:rPr>
            </w:pPr>
          </w:p>
        </w:tc>
        <w:tc>
          <w:tcPr>
            <w:tcW w:w="10080" w:type="dxa"/>
            <w:tcMar>
              <w:top w:w="100" w:type="dxa"/>
              <w:left w:w="100" w:type="dxa"/>
              <w:bottom w:w="100" w:type="dxa"/>
              <w:right w:w="100" w:type="dxa"/>
            </w:tcMar>
          </w:tcPr>
          <w:p w:rsidR="003D71A6" w:rsidRPr="00612EC7" w:rsidRDefault="0029145E" w:rsidP="008C668B">
            <w:pPr>
              <w:widowControl w:val="0"/>
              <w:overflowPunct w:val="0"/>
              <w:adjustRightInd w:val="0"/>
              <w:rPr>
                <w:color w:val="auto"/>
                <w:kern w:val="28"/>
                <w:sz w:val="22"/>
                <w:szCs w:val="22"/>
              </w:rPr>
            </w:pPr>
            <w:r w:rsidRPr="00612EC7">
              <w:rPr>
                <w:color w:val="auto"/>
                <w:kern w:val="28"/>
                <w:sz w:val="22"/>
                <w:szCs w:val="22"/>
              </w:rPr>
              <w:t>Whole</w:t>
            </w:r>
            <w:r w:rsidR="00A25ED5" w:rsidRPr="00612EC7">
              <w:rPr>
                <w:color w:val="auto"/>
                <w:kern w:val="28"/>
                <w:sz w:val="22"/>
                <w:szCs w:val="22"/>
              </w:rPr>
              <w:t xml:space="preserve"> </w:t>
            </w:r>
            <w:r w:rsidRPr="00612EC7">
              <w:rPr>
                <w:color w:val="auto"/>
                <w:kern w:val="28"/>
                <w:sz w:val="22"/>
                <w:szCs w:val="22"/>
              </w:rPr>
              <w:t>Numbers and Operations</w:t>
            </w:r>
            <w:r w:rsidR="00593AA3">
              <w:rPr>
                <w:color w:val="auto"/>
                <w:kern w:val="28"/>
                <w:sz w:val="22"/>
                <w:szCs w:val="22"/>
              </w:rPr>
              <w:t>:</w:t>
            </w:r>
          </w:p>
          <w:p w:rsidR="008F7A3D" w:rsidRPr="001E3760" w:rsidRDefault="0029145E" w:rsidP="00D46EA2">
            <w:pPr>
              <w:widowControl w:val="0"/>
              <w:overflowPunct w:val="0"/>
              <w:adjustRightInd w:val="0"/>
              <w:rPr>
                <w:color w:val="auto"/>
                <w:kern w:val="28"/>
                <w:sz w:val="22"/>
                <w:szCs w:val="22"/>
              </w:rPr>
            </w:pPr>
            <w:r w:rsidRPr="0029145E">
              <w:rPr>
                <w:b/>
                <w:i/>
                <w:color w:val="auto"/>
                <w:kern w:val="28"/>
                <w:sz w:val="22"/>
                <w:szCs w:val="22"/>
              </w:rPr>
              <w:t xml:space="preserve">Assignments - </w:t>
            </w:r>
            <w:r w:rsidRPr="0029145E">
              <w:rPr>
                <w:color w:val="auto"/>
                <w:kern w:val="28"/>
                <w:sz w:val="22"/>
                <w:szCs w:val="22"/>
              </w:rPr>
              <w:t xml:space="preserve">Reys: Chapter 8 </w:t>
            </w:r>
            <w:r w:rsidRPr="0029145E">
              <w:rPr>
                <w:i/>
                <w:color w:val="auto"/>
                <w:kern w:val="28"/>
                <w:sz w:val="22"/>
                <w:szCs w:val="22"/>
              </w:rPr>
              <w:t xml:space="preserve">Numbers </w:t>
            </w:r>
            <w:r w:rsidRPr="0029145E">
              <w:rPr>
                <w:color w:val="auto"/>
                <w:kern w:val="28"/>
                <w:sz w:val="22"/>
                <w:szCs w:val="22"/>
              </w:rPr>
              <w:t xml:space="preserve">and Chapter 9 </w:t>
            </w:r>
            <w:r w:rsidRPr="0029145E">
              <w:rPr>
                <w:i/>
                <w:color w:val="auto"/>
                <w:kern w:val="28"/>
                <w:sz w:val="22"/>
                <w:szCs w:val="22"/>
              </w:rPr>
              <w:t>Operation Strategies</w:t>
            </w:r>
            <w:r>
              <w:rPr>
                <w:i/>
                <w:color w:val="auto"/>
                <w:kern w:val="28"/>
                <w:sz w:val="22"/>
                <w:szCs w:val="22"/>
              </w:rPr>
              <w:t>.</w:t>
            </w:r>
            <w:r w:rsidR="003D71A6" w:rsidRPr="0029145E">
              <w:rPr>
                <w:color w:val="auto"/>
                <w:kern w:val="28"/>
                <w:sz w:val="22"/>
                <w:szCs w:val="22"/>
              </w:rPr>
              <w:t xml:space="preserve">   </w:t>
            </w:r>
            <w:r w:rsidR="009E471B" w:rsidRPr="001E3760">
              <w:rPr>
                <w:color w:val="auto"/>
                <w:kern w:val="28"/>
                <w:sz w:val="22"/>
                <w:szCs w:val="22"/>
              </w:rPr>
              <w:t xml:space="preserve">      </w:t>
            </w:r>
          </w:p>
        </w:tc>
      </w:tr>
      <w:tr w:rsidR="003D71A6" w:rsidRPr="00E91AC0" w:rsidTr="00D546CD">
        <w:trPr>
          <w:trHeight w:val="474"/>
        </w:trPr>
        <w:tc>
          <w:tcPr>
            <w:tcW w:w="990" w:type="dxa"/>
            <w:tcMar>
              <w:top w:w="100" w:type="dxa"/>
              <w:left w:w="100" w:type="dxa"/>
              <w:bottom w:w="100" w:type="dxa"/>
              <w:right w:w="100" w:type="dxa"/>
            </w:tcMar>
          </w:tcPr>
          <w:p w:rsidR="003D71A6" w:rsidRDefault="003D71A6" w:rsidP="00532559">
            <w:pPr>
              <w:widowControl w:val="0"/>
              <w:jc w:val="center"/>
              <w:rPr>
                <w:b/>
                <w:sz w:val="23"/>
                <w:szCs w:val="23"/>
              </w:rPr>
            </w:pPr>
            <w:r w:rsidRPr="001E3760">
              <w:rPr>
                <w:b/>
                <w:sz w:val="23"/>
                <w:szCs w:val="23"/>
              </w:rPr>
              <w:t>#8</w:t>
            </w:r>
          </w:p>
          <w:p w:rsidR="00343A47" w:rsidRPr="001E3760" w:rsidRDefault="00343A47" w:rsidP="002C2276">
            <w:pPr>
              <w:widowControl w:val="0"/>
              <w:jc w:val="center"/>
              <w:rPr>
                <w:b/>
                <w:sz w:val="23"/>
                <w:szCs w:val="23"/>
              </w:rPr>
            </w:pPr>
            <w:r>
              <w:rPr>
                <w:b/>
                <w:sz w:val="23"/>
                <w:szCs w:val="23"/>
              </w:rPr>
              <w:t>Off</w:t>
            </w:r>
            <w:r w:rsidR="002C2276">
              <w:rPr>
                <w:b/>
                <w:sz w:val="23"/>
                <w:szCs w:val="23"/>
              </w:rPr>
              <w:t>s</w:t>
            </w:r>
            <w:r>
              <w:rPr>
                <w:b/>
                <w:sz w:val="23"/>
                <w:szCs w:val="23"/>
              </w:rPr>
              <w:t>ite</w:t>
            </w:r>
          </w:p>
        </w:tc>
        <w:tc>
          <w:tcPr>
            <w:tcW w:w="10080" w:type="dxa"/>
            <w:tcMar>
              <w:top w:w="100" w:type="dxa"/>
              <w:left w:w="100" w:type="dxa"/>
              <w:bottom w:w="100" w:type="dxa"/>
              <w:right w:w="100" w:type="dxa"/>
            </w:tcMar>
          </w:tcPr>
          <w:p w:rsidR="00343A47" w:rsidRPr="002C5A21" w:rsidRDefault="00343A47" w:rsidP="00532559">
            <w:pPr>
              <w:widowControl w:val="0"/>
              <w:rPr>
                <w:color w:val="auto"/>
                <w:sz w:val="22"/>
                <w:szCs w:val="22"/>
              </w:rPr>
            </w:pPr>
            <w:r w:rsidRPr="002C5A21">
              <w:rPr>
                <w:color w:val="auto"/>
                <w:sz w:val="22"/>
                <w:szCs w:val="22"/>
              </w:rPr>
              <w:t>Clinical Week:</w:t>
            </w:r>
            <w:r w:rsidR="00AB0ACC" w:rsidRPr="002C5A21">
              <w:rPr>
                <w:color w:val="auto"/>
                <w:sz w:val="22"/>
                <w:szCs w:val="22"/>
              </w:rPr>
              <w:t xml:space="preserve"> </w:t>
            </w:r>
          </w:p>
          <w:p w:rsidR="00594695" w:rsidRPr="002C5A21" w:rsidRDefault="00343A47" w:rsidP="00343A47">
            <w:pPr>
              <w:widowControl w:val="0"/>
              <w:rPr>
                <w:b/>
                <w:i/>
                <w:sz w:val="22"/>
                <w:szCs w:val="22"/>
              </w:rPr>
            </w:pPr>
            <w:r w:rsidRPr="002C5A21">
              <w:rPr>
                <w:b/>
                <w:i/>
                <w:sz w:val="22"/>
                <w:szCs w:val="22"/>
              </w:rPr>
              <w:t>Meeting in Schools, Observations, Teaching and Research.</w:t>
            </w:r>
          </w:p>
        </w:tc>
      </w:tr>
      <w:tr w:rsidR="003D71A6" w:rsidRPr="00E91AC0" w:rsidTr="00D546CD">
        <w:trPr>
          <w:trHeight w:val="447"/>
        </w:trPr>
        <w:tc>
          <w:tcPr>
            <w:tcW w:w="990" w:type="dxa"/>
            <w:tcMar>
              <w:top w:w="100" w:type="dxa"/>
              <w:left w:w="100" w:type="dxa"/>
              <w:bottom w:w="100" w:type="dxa"/>
              <w:right w:w="100" w:type="dxa"/>
            </w:tcMar>
          </w:tcPr>
          <w:p w:rsidR="003D71A6" w:rsidRDefault="003D71A6" w:rsidP="00532559">
            <w:pPr>
              <w:widowControl w:val="0"/>
              <w:jc w:val="center"/>
              <w:rPr>
                <w:b/>
                <w:sz w:val="23"/>
                <w:szCs w:val="23"/>
              </w:rPr>
            </w:pPr>
            <w:r w:rsidRPr="001E3760">
              <w:rPr>
                <w:b/>
                <w:sz w:val="23"/>
                <w:szCs w:val="23"/>
              </w:rPr>
              <w:t>#9</w:t>
            </w:r>
          </w:p>
          <w:p w:rsidR="00612EC7" w:rsidRPr="001E3760" w:rsidRDefault="00612EC7" w:rsidP="00532559">
            <w:pPr>
              <w:widowControl w:val="0"/>
              <w:jc w:val="center"/>
              <w:rPr>
                <w:b/>
                <w:sz w:val="23"/>
                <w:szCs w:val="23"/>
              </w:rPr>
            </w:pPr>
          </w:p>
        </w:tc>
        <w:tc>
          <w:tcPr>
            <w:tcW w:w="10080" w:type="dxa"/>
            <w:tcMar>
              <w:top w:w="100" w:type="dxa"/>
              <w:left w:w="100" w:type="dxa"/>
              <w:bottom w:w="100" w:type="dxa"/>
              <w:right w:w="100" w:type="dxa"/>
            </w:tcMar>
          </w:tcPr>
          <w:p w:rsidR="003D71A6" w:rsidRPr="00612EC7" w:rsidRDefault="00612EC7" w:rsidP="00147157">
            <w:pPr>
              <w:widowControl w:val="0"/>
              <w:rPr>
                <w:color w:val="auto"/>
                <w:kern w:val="28"/>
                <w:sz w:val="22"/>
                <w:szCs w:val="22"/>
              </w:rPr>
            </w:pPr>
            <w:r w:rsidRPr="00612EC7">
              <w:rPr>
                <w:color w:val="auto"/>
                <w:kern w:val="28"/>
                <w:sz w:val="22"/>
                <w:szCs w:val="22"/>
              </w:rPr>
              <w:t>Money</w:t>
            </w:r>
            <w:r>
              <w:rPr>
                <w:color w:val="auto"/>
                <w:kern w:val="28"/>
                <w:sz w:val="22"/>
                <w:szCs w:val="22"/>
              </w:rPr>
              <w:t>/</w:t>
            </w:r>
            <w:r w:rsidRPr="00612EC7">
              <w:rPr>
                <w:color w:val="auto"/>
                <w:kern w:val="28"/>
                <w:sz w:val="22"/>
                <w:szCs w:val="22"/>
              </w:rPr>
              <w:t>Time</w:t>
            </w:r>
            <w:r>
              <w:rPr>
                <w:color w:val="auto"/>
                <w:kern w:val="28"/>
                <w:sz w:val="22"/>
                <w:szCs w:val="22"/>
              </w:rPr>
              <w:t xml:space="preserve"> and</w:t>
            </w:r>
            <w:r w:rsidRPr="00612EC7">
              <w:rPr>
                <w:color w:val="auto"/>
                <w:kern w:val="28"/>
                <w:sz w:val="22"/>
                <w:szCs w:val="22"/>
              </w:rPr>
              <w:t xml:space="preserve"> Math Assessments</w:t>
            </w:r>
            <w:r w:rsidR="00593AA3">
              <w:rPr>
                <w:color w:val="auto"/>
                <w:kern w:val="28"/>
                <w:sz w:val="22"/>
                <w:szCs w:val="22"/>
              </w:rPr>
              <w:t>:</w:t>
            </w:r>
          </w:p>
          <w:p w:rsidR="009E471B" w:rsidRDefault="009E471B" w:rsidP="00D46EA2">
            <w:pPr>
              <w:widowControl w:val="0"/>
              <w:overflowPunct w:val="0"/>
              <w:adjustRightInd w:val="0"/>
              <w:rPr>
                <w:color w:val="auto"/>
                <w:kern w:val="28"/>
                <w:sz w:val="22"/>
                <w:szCs w:val="22"/>
              </w:rPr>
            </w:pPr>
            <w:r w:rsidRPr="00612EC7">
              <w:rPr>
                <w:b/>
                <w:i/>
                <w:color w:val="auto"/>
                <w:kern w:val="28"/>
                <w:sz w:val="22"/>
                <w:szCs w:val="22"/>
              </w:rPr>
              <w:t>Ass</w:t>
            </w:r>
            <w:r w:rsidR="00612EC7" w:rsidRPr="00612EC7">
              <w:rPr>
                <w:b/>
                <w:i/>
                <w:color w:val="auto"/>
                <w:kern w:val="28"/>
                <w:sz w:val="22"/>
                <w:szCs w:val="22"/>
              </w:rPr>
              <w:t>ign</w:t>
            </w:r>
            <w:r w:rsidRPr="00612EC7">
              <w:rPr>
                <w:b/>
                <w:i/>
                <w:color w:val="auto"/>
                <w:kern w:val="28"/>
                <w:sz w:val="22"/>
                <w:szCs w:val="22"/>
              </w:rPr>
              <w:t>ment</w:t>
            </w:r>
            <w:r w:rsidR="00612EC7" w:rsidRPr="00612EC7">
              <w:rPr>
                <w:b/>
                <w:i/>
                <w:color w:val="auto"/>
                <w:kern w:val="28"/>
                <w:sz w:val="22"/>
                <w:szCs w:val="22"/>
              </w:rPr>
              <w:t>s</w:t>
            </w:r>
            <w:r w:rsidRPr="00612EC7">
              <w:rPr>
                <w:b/>
                <w:i/>
                <w:color w:val="auto"/>
                <w:kern w:val="28"/>
                <w:sz w:val="22"/>
                <w:szCs w:val="22"/>
              </w:rPr>
              <w:t xml:space="preserve"> </w:t>
            </w:r>
            <w:r w:rsidR="00612EC7">
              <w:rPr>
                <w:b/>
                <w:i/>
                <w:color w:val="auto"/>
                <w:kern w:val="28"/>
                <w:sz w:val="22"/>
                <w:szCs w:val="22"/>
              </w:rPr>
              <w:t>-</w:t>
            </w:r>
            <w:r w:rsidRPr="00612EC7">
              <w:rPr>
                <w:b/>
                <w:color w:val="auto"/>
                <w:kern w:val="28"/>
                <w:sz w:val="22"/>
                <w:szCs w:val="22"/>
              </w:rPr>
              <w:t xml:space="preserve"> </w:t>
            </w:r>
            <w:r w:rsidR="00612EC7">
              <w:rPr>
                <w:color w:val="auto"/>
                <w:kern w:val="28"/>
                <w:sz w:val="22"/>
                <w:szCs w:val="22"/>
              </w:rPr>
              <w:t xml:space="preserve">Reys: Chapter 4 </w:t>
            </w:r>
            <w:r w:rsidR="00612EC7">
              <w:rPr>
                <w:i/>
                <w:color w:val="auto"/>
                <w:kern w:val="28"/>
                <w:sz w:val="22"/>
                <w:szCs w:val="22"/>
              </w:rPr>
              <w:t>Estimation</w:t>
            </w:r>
            <w:r w:rsidR="00612EC7">
              <w:rPr>
                <w:color w:val="auto"/>
                <w:kern w:val="28"/>
                <w:sz w:val="22"/>
                <w:szCs w:val="22"/>
              </w:rPr>
              <w:t xml:space="preserve"> &amp; Review and Chapter 16 </w:t>
            </w:r>
            <w:r w:rsidR="00612EC7">
              <w:rPr>
                <w:i/>
                <w:color w:val="auto"/>
                <w:kern w:val="28"/>
                <w:sz w:val="22"/>
                <w:szCs w:val="22"/>
              </w:rPr>
              <w:t>Measurement.</w:t>
            </w:r>
            <w:r w:rsidR="00612EC7">
              <w:rPr>
                <w:color w:val="auto"/>
                <w:kern w:val="28"/>
                <w:sz w:val="22"/>
                <w:szCs w:val="22"/>
              </w:rPr>
              <w:t xml:space="preserve">  </w:t>
            </w:r>
          </w:p>
          <w:p w:rsidR="00D546CD" w:rsidRPr="00D546CD" w:rsidRDefault="005F5D89" w:rsidP="00783728">
            <w:pPr>
              <w:widowControl w:val="0"/>
              <w:overflowPunct w:val="0"/>
              <w:adjustRightInd w:val="0"/>
              <w:rPr>
                <w:color w:val="auto"/>
                <w:kern w:val="28"/>
                <w:sz w:val="22"/>
                <w:szCs w:val="22"/>
              </w:rPr>
            </w:pPr>
            <w:r>
              <w:rPr>
                <w:b/>
                <w:color w:val="auto"/>
                <w:kern w:val="28"/>
                <w:sz w:val="22"/>
                <w:szCs w:val="22"/>
              </w:rPr>
              <w:t>D</w:t>
            </w:r>
            <w:r w:rsidR="00783728">
              <w:rPr>
                <w:b/>
                <w:color w:val="auto"/>
                <w:kern w:val="28"/>
                <w:sz w:val="22"/>
                <w:szCs w:val="22"/>
              </w:rPr>
              <w:t>istribute t</w:t>
            </w:r>
            <w:r w:rsidR="00D546CD" w:rsidRPr="007B5F8E">
              <w:rPr>
                <w:b/>
                <w:color w:val="auto"/>
                <w:kern w:val="28"/>
                <w:sz w:val="22"/>
                <w:szCs w:val="22"/>
              </w:rPr>
              <w:t xml:space="preserve">ake-home </w:t>
            </w:r>
            <w:r w:rsidR="000A401A">
              <w:rPr>
                <w:b/>
                <w:color w:val="auto"/>
                <w:kern w:val="28"/>
                <w:sz w:val="22"/>
                <w:szCs w:val="22"/>
              </w:rPr>
              <w:t>examination</w:t>
            </w:r>
            <w:r w:rsidR="00783728">
              <w:rPr>
                <w:b/>
                <w:color w:val="auto"/>
                <w:kern w:val="28"/>
                <w:sz w:val="22"/>
                <w:szCs w:val="22"/>
              </w:rPr>
              <w:t>s</w:t>
            </w:r>
            <w:r>
              <w:rPr>
                <w:b/>
                <w:color w:val="auto"/>
                <w:kern w:val="28"/>
                <w:sz w:val="22"/>
                <w:szCs w:val="22"/>
              </w:rPr>
              <w:t xml:space="preserve"> for Assessment #2</w:t>
            </w:r>
            <w:r w:rsidR="000A401A">
              <w:rPr>
                <w:b/>
                <w:color w:val="auto"/>
                <w:kern w:val="28"/>
                <w:sz w:val="22"/>
                <w:szCs w:val="22"/>
              </w:rPr>
              <w:t xml:space="preserve">, </w:t>
            </w:r>
            <w:r w:rsidR="00D546CD" w:rsidRPr="007B5F8E">
              <w:rPr>
                <w:b/>
                <w:color w:val="auto"/>
                <w:kern w:val="28"/>
                <w:sz w:val="22"/>
                <w:szCs w:val="22"/>
              </w:rPr>
              <w:t xml:space="preserve">due </w:t>
            </w:r>
            <w:r w:rsidR="000A401A">
              <w:rPr>
                <w:b/>
                <w:color w:val="auto"/>
                <w:kern w:val="28"/>
                <w:sz w:val="22"/>
                <w:szCs w:val="22"/>
              </w:rPr>
              <w:t xml:space="preserve">in-class </w:t>
            </w:r>
            <w:r w:rsidR="00FA34FD">
              <w:rPr>
                <w:b/>
                <w:color w:val="auto"/>
                <w:kern w:val="28"/>
                <w:sz w:val="22"/>
                <w:szCs w:val="22"/>
              </w:rPr>
              <w:t>w</w:t>
            </w:r>
            <w:r w:rsidR="00D546CD" w:rsidRPr="007B5F8E">
              <w:rPr>
                <w:b/>
                <w:color w:val="auto"/>
                <w:kern w:val="28"/>
                <w:sz w:val="22"/>
                <w:szCs w:val="22"/>
              </w:rPr>
              <w:t>eek</w:t>
            </w:r>
            <w:r w:rsidR="007B5F8E">
              <w:rPr>
                <w:b/>
                <w:color w:val="auto"/>
                <w:kern w:val="28"/>
                <w:sz w:val="22"/>
                <w:szCs w:val="22"/>
              </w:rPr>
              <w:t xml:space="preserve"> #10</w:t>
            </w:r>
          </w:p>
        </w:tc>
      </w:tr>
      <w:tr w:rsidR="003D71A6" w:rsidRPr="00E91AC0" w:rsidTr="00D546CD">
        <w:trPr>
          <w:trHeight w:val="861"/>
        </w:trPr>
        <w:tc>
          <w:tcPr>
            <w:tcW w:w="990" w:type="dxa"/>
            <w:tcMar>
              <w:top w:w="100" w:type="dxa"/>
              <w:left w:w="100" w:type="dxa"/>
              <w:bottom w:w="100" w:type="dxa"/>
              <w:right w:w="100" w:type="dxa"/>
            </w:tcMar>
          </w:tcPr>
          <w:p w:rsidR="003D71A6" w:rsidRPr="001E3760" w:rsidRDefault="003D71A6" w:rsidP="00532559">
            <w:pPr>
              <w:widowControl w:val="0"/>
              <w:jc w:val="center"/>
              <w:rPr>
                <w:b/>
                <w:sz w:val="23"/>
                <w:szCs w:val="23"/>
              </w:rPr>
            </w:pPr>
            <w:r w:rsidRPr="001E3760">
              <w:rPr>
                <w:b/>
                <w:sz w:val="23"/>
                <w:szCs w:val="23"/>
              </w:rPr>
              <w:t>#10</w:t>
            </w:r>
          </w:p>
        </w:tc>
        <w:tc>
          <w:tcPr>
            <w:tcW w:w="10080" w:type="dxa"/>
            <w:tcMar>
              <w:top w:w="100" w:type="dxa"/>
              <w:left w:w="100" w:type="dxa"/>
              <w:bottom w:w="100" w:type="dxa"/>
              <w:right w:w="100" w:type="dxa"/>
            </w:tcMar>
          </w:tcPr>
          <w:p w:rsidR="003D71A6" w:rsidRPr="001E3760" w:rsidRDefault="00827A54" w:rsidP="00147157">
            <w:pPr>
              <w:widowControl w:val="0"/>
              <w:rPr>
                <w:color w:val="auto"/>
                <w:kern w:val="28"/>
                <w:sz w:val="22"/>
                <w:szCs w:val="22"/>
              </w:rPr>
            </w:pPr>
            <w:r>
              <w:rPr>
                <w:color w:val="auto"/>
                <w:kern w:val="28"/>
                <w:sz w:val="22"/>
                <w:szCs w:val="22"/>
              </w:rPr>
              <w:t>Integers/Number Theory and Cooperative Learning</w:t>
            </w:r>
            <w:r w:rsidR="00593AA3">
              <w:rPr>
                <w:color w:val="auto"/>
                <w:kern w:val="28"/>
                <w:sz w:val="22"/>
                <w:szCs w:val="22"/>
              </w:rPr>
              <w:t>:</w:t>
            </w:r>
          </w:p>
          <w:p w:rsidR="00827A54" w:rsidRDefault="00827A54" w:rsidP="00827A54">
            <w:pPr>
              <w:widowControl w:val="0"/>
              <w:overflowPunct w:val="0"/>
              <w:adjustRightInd w:val="0"/>
              <w:rPr>
                <w:color w:val="auto"/>
                <w:kern w:val="28"/>
                <w:sz w:val="22"/>
                <w:szCs w:val="22"/>
              </w:rPr>
            </w:pPr>
            <w:r w:rsidRPr="00827A54">
              <w:rPr>
                <w:b/>
                <w:i/>
                <w:color w:val="auto"/>
                <w:kern w:val="28"/>
                <w:sz w:val="22"/>
                <w:szCs w:val="22"/>
              </w:rPr>
              <w:t>Assignments</w:t>
            </w:r>
            <w:r>
              <w:rPr>
                <w:b/>
                <w:i/>
                <w:color w:val="auto"/>
                <w:kern w:val="28"/>
                <w:sz w:val="22"/>
                <w:szCs w:val="22"/>
              </w:rPr>
              <w:t xml:space="preserve"> -</w:t>
            </w:r>
            <w:r>
              <w:rPr>
                <w:color w:val="auto"/>
                <w:kern w:val="28"/>
                <w:sz w:val="22"/>
                <w:szCs w:val="22"/>
              </w:rPr>
              <w:t xml:space="preserve"> Reys: Chapter 10 </w:t>
            </w:r>
            <w:r>
              <w:rPr>
                <w:i/>
                <w:color w:val="auto"/>
                <w:kern w:val="28"/>
                <w:sz w:val="22"/>
                <w:szCs w:val="22"/>
              </w:rPr>
              <w:t xml:space="preserve">Computations/Operations, </w:t>
            </w:r>
            <w:r>
              <w:rPr>
                <w:color w:val="auto"/>
                <w:kern w:val="28"/>
                <w:sz w:val="22"/>
                <w:szCs w:val="22"/>
              </w:rPr>
              <w:t xml:space="preserve">Chapter11 </w:t>
            </w:r>
            <w:r>
              <w:rPr>
                <w:i/>
                <w:color w:val="auto"/>
                <w:kern w:val="28"/>
                <w:sz w:val="22"/>
                <w:szCs w:val="22"/>
              </w:rPr>
              <w:t>Alternative Computational Algorithms,</w:t>
            </w:r>
            <w:r>
              <w:rPr>
                <w:color w:val="auto"/>
                <w:kern w:val="28"/>
                <w:sz w:val="22"/>
                <w:szCs w:val="22"/>
              </w:rPr>
              <w:t xml:space="preserve">  </w:t>
            </w:r>
          </w:p>
          <w:p w:rsidR="00BB232B" w:rsidRPr="00827A54" w:rsidRDefault="00565EF0" w:rsidP="00827A54">
            <w:pPr>
              <w:widowControl w:val="0"/>
              <w:overflowPunct w:val="0"/>
              <w:adjustRightInd w:val="0"/>
              <w:rPr>
                <w:color w:val="auto"/>
                <w:kern w:val="28"/>
                <w:sz w:val="22"/>
                <w:szCs w:val="22"/>
              </w:rPr>
            </w:pPr>
            <w:r>
              <w:rPr>
                <w:color w:val="auto"/>
                <w:kern w:val="28"/>
                <w:sz w:val="22"/>
                <w:szCs w:val="22"/>
              </w:rPr>
              <w:t xml:space="preserve">   </w:t>
            </w:r>
            <w:r w:rsidR="00827A54">
              <w:rPr>
                <w:color w:val="auto"/>
                <w:kern w:val="28"/>
                <w:sz w:val="22"/>
                <w:szCs w:val="22"/>
              </w:rPr>
              <w:t>and</w:t>
            </w:r>
            <w:r w:rsidR="00827A54">
              <w:rPr>
                <w:i/>
                <w:color w:val="auto"/>
                <w:kern w:val="28"/>
                <w:sz w:val="22"/>
                <w:szCs w:val="22"/>
              </w:rPr>
              <w:t xml:space="preserve"> </w:t>
            </w:r>
            <w:r w:rsidR="00827A54">
              <w:rPr>
                <w:color w:val="auto"/>
                <w:kern w:val="28"/>
                <w:sz w:val="22"/>
                <w:szCs w:val="22"/>
              </w:rPr>
              <w:t xml:space="preserve">Chapter 18 </w:t>
            </w:r>
            <w:r w:rsidR="00827A54">
              <w:rPr>
                <w:i/>
                <w:color w:val="auto"/>
                <w:kern w:val="28"/>
                <w:sz w:val="22"/>
                <w:szCs w:val="22"/>
              </w:rPr>
              <w:t>Number Theory.</w:t>
            </w:r>
            <w:r w:rsidR="00827A54">
              <w:rPr>
                <w:color w:val="auto"/>
                <w:kern w:val="28"/>
                <w:sz w:val="22"/>
                <w:szCs w:val="22"/>
              </w:rPr>
              <w:t xml:space="preserve">  </w:t>
            </w:r>
          </w:p>
          <w:p w:rsidR="00BB232B" w:rsidRPr="00827A54" w:rsidRDefault="00827A54" w:rsidP="00E4416C">
            <w:pPr>
              <w:widowControl w:val="0"/>
              <w:overflowPunct w:val="0"/>
              <w:adjustRightInd w:val="0"/>
              <w:rPr>
                <w:rFonts w:ascii="Courier" w:hAnsi="Courier" w:cs="Courier"/>
                <w:color w:val="auto"/>
                <w:kern w:val="28"/>
                <w:sz w:val="22"/>
                <w:szCs w:val="22"/>
              </w:rPr>
            </w:pPr>
            <w:r>
              <w:rPr>
                <w:b/>
                <w:color w:val="auto"/>
                <w:kern w:val="28"/>
                <w:sz w:val="22"/>
                <w:szCs w:val="22"/>
              </w:rPr>
              <w:t>Assessment</w:t>
            </w:r>
            <w:r w:rsidR="00BB232B" w:rsidRPr="00827A54">
              <w:rPr>
                <w:color w:val="auto"/>
                <w:kern w:val="28"/>
                <w:sz w:val="22"/>
                <w:szCs w:val="22"/>
              </w:rPr>
              <w:t xml:space="preserve"> </w:t>
            </w:r>
            <w:r w:rsidRPr="00827A54">
              <w:rPr>
                <w:b/>
                <w:color w:val="auto"/>
                <w:kern w:val="28"/>
                <w:sz w:val="22"/>
                <w:szCs w:val="22"/>
              </w:rPr>
              <w:t>#2</w:t>
            </w:r>
            <w:r w:rsidR="00F566DD">
              <w:rPr>
                <w:color w:val="auto"/>
                <w:kern w:val="28"/>
                <w:sz w:val="22"/>
                <w:szCs w:val="22"/>
              </w:rPr>
              <w:t xml:space="preserve">: </w:t>
            </w:r>
            <w:r w:rsidR="007B5F8E" w:rsidRPr="007B5F8E">
              <w:rPr>
                <w:b/>
                <w:color w:val="auto"/>
                <w:kern w:val="28"/>
                <w:sz w:val="22"/>
                <w:szCs w:val="22"/>
              </w:rPr>
              <w:t>Du</w:t>
            </w:r>
            <w:r w:rsidR="00F566DD" w:rsidRPr="007B5F8E">
              <w:rPr>
                <w:b/>
                <w:color w:val="auto"/>
                <w:kern w:val="28"/>
                <w:sz w:val="22"/>
                <w:szCs w:val="22"/>
              </w:rPr>
              <w:t>e in-class</w:t>
            </w:r>
            <w:r w:rsidR="00F13253" w:rsidRPr="007B5F8E">
              <w:rPr>
                <w:b/>
                <w:color w:val="auto"/>
                <w:kern w:val="28"/>
                <w:sz w:val="22"/>
                <w:szCs w:val="22"/>
              </w:rPr>
              <w:t xml:space="preserve"> (see </w:t>
            </w:r>
            <w:r w:rsidR="00FA34FD">
              <w:rPr>
                <w:b/>
                <w:color w:val="auto"/>
                <w:kern w:val="28"/>
                <w:sz w:val="22"/>
                <w:szCs w:val="22"/>
              </w:rPr>
              <w:t>w</w:t>
            </w:r>
            <w:r w:rsidR="00F13253" w:rsidRPr="007B5F8E">
              <w:rPr>
                <w:b/>
                <w:color w:val="auto"/>
                <w:kern w:val="28"/>
                <w:sz w:val="22"/>
                <w:szCs w:val="22"/>
              </w:rPr>
              <w:t>eek #9)</w:t>
            </w:r>
          </w:p>
        </w:tc>
      </w:tr>
      <w:tr w:rsidR="003D71A6" w:rsidRPr="00E91AC0" w:rsidTr="00D546CD">
        <w:trPr>
          <w:trHeight w:val="330"/>
        </w:trPr>
        <w:tc>
          <w:tcPr>
            <w:tcW w:w="990" w:type="dxa"/>
            <w:tcMar>
              <w:top w:w="100" w:type="dxa"/>
              <w:left w:w="100" w:type="dxa"/>
              <w:bottom w:w="100" w:type="dxa"/>
              <w:right w:w="100" w:type="dxa"/>
            </w:tcMar>
          </w:tcPr>
          <w:p w:rsidR="003D71A6" w:rsidRDefault="003D71A6" w:rsidP="00532559">
            <w:pPr>
              <w:widowControl w:val="0"/>
              <w:jc w:val="center"/>
              <w:rPr>
                <w:b/>
                <w:sz w:val="23"/>
                <w:szCs w:val="23"/>
              </w:rPr>
            </w:pPr>
            <w:r w:rsidRPr="001E3760">
              <w:rPr>
                <w:b/>
                <w:sz w:val="23"/>
                <w:szCs w:val="23"/>
              </w:rPr>
              <w:lastRenderedPageBreak/>
              <w:t>#11</w:t>
            </w:r>
          </w:p>
          <w:p w:rsidR="004C5F1E" w:rsidRPr="001E3760" w:rsidRDefault="004C5F1E" w:rsidP="004C5F1E">
            <w:pPr>
              <w:widowControl w:val="0"/>
              <w:jc w:val="center"/>
              <w:rPr>
                <w:b/>
                <w:sz w:val="23"/>
                <w:szCs w:val="23"/>
              </w:rPr>
            </w:pPr>
            <w:r>
              <w:rPr>
                <w:b/>
                <w:sz w:val="23"/>
                <w:szCs w:val="23"/>
              </w:rPr>
              <w:t>Offsite</w:t>
            </w:r>
          </w:p>
        </w:tc>
        <w:tc>
          <w:tcPr>
            <w:tcW w:w="10080" w:type="dxa"/>
            <w:tcMar>
              <w:top w:w="100" w:type="dxa"/>
              <w:left w:w="100" w:type="dxa"/>
              <w:bottom w:w="100" w:type="dxa"/>
              <w:right w:w="100" w:type="dxa"/>
            </w:tcMar>
          </w:tcPr>
          <w:p w:rsidR="003D71A6" w:rsidRPr="004C5F1E" w:rsidRDefault="004C5F1E" w:rsidP="00147157">
            <w:pPr>
              <w:widowControl w:val="0"/>
              <w:rPr>
                <w:color w:val="auto"/>
                <w:kern w:val="28"/>
                <w:sz w:val="22"/>
                <w:szCs w:val="22"/>
              </w:rPr>
            </w:pPr>
            <w:r>
              <w:rPr>
                <w:color w:val="auto"/>
                <w:kern w:val="28"/>
                <w:sz w:val="22"/>
                <w:szCs w:val="22"/>
              </w:rPr>
              <w:t>Clinical Week:</w:t>
            </w:r>
          </w:p>
          <w:p w:rsidR="001B582C" w:rsidRPr="004C5F1E" w:rsidRDefault="004C5F1E" w:rsidP="004C5F1E">
            <w:pPr>
              <w:widowControl w:val="0"/>
              <w:overflowPunct w:val="0"/>
              <w:adjustRightInd w:val="0"/>
              <w:rPr>
                <w:b/>
                <w:i/>
                <w:color w:val="auto"/>
                <w:kern w:val="28"/>
                <w:sz w:val="22"/>
                <w:szCs w:val="22"/>
              </w:rPr>
            </w:pPr>
            <w:r>
              <w:rPr>
                <w:b/>
                <w:i/>
                <w:color w:val="auto"/>
                <w:kern w:val="28"/>
                <w:sz w:val="22"/>
                <w:szCs w:val="22"/>
              </w:rPr>
              <w:t xml:space="preserve">Meeting in Schools, Observations, Teaching and Research. </w:t>
            </w:r>
          </w:p>
        </w:tc>
      </w:tr>
      <w:tr w:rsidR="003D71A6" w:rsidRPr="000A7B40" w:rsidTr="00594779">
        <w:trPr>
          <w:trHeight w:val="393"/>
        </w:trPr>
        <w:tc>
          <w:tcPr>
            <w:tcW w:w="990" w:type="dxa"/>
            <w:tcMar>
              <w:top w:w="100" w:type="dxa"/>
              <w:left w:w="100" w:type="dxa"/>
              <w:bottom w:w="100" w:type="dxa"/>
              <w:right w:w="100" w:type="dxa"/>
            </w:tcMar>
          </w:tcPr>
          <w:p w:rsidR="003D71A6" w:rsidRPr="000A7B40" w:rsidRDefault="003D71A6" w:rsidP="00532559">
            <w:pPr>
              <w:widowControl w:val="0"/>
              <w:jc w:val="center"/>
              <w:rPr>
                <w:b/>
                <w:sz w:val="23"/>
                <w:szCs w:val="23"/>
              </w:rPr>
            </w:pPr>
            <w:r w:rsidRPr="000A7B40">
              <w:rPr>
                <w:b/>
                <w:sz w:val="23"/>
                <w:szCs w:val="23"/>
              </w:rPr>
              <w:t>#12</w:t>
            </w:r>
          </w:p>
        </w:tc>
        <w:tc>
          <w:tcPr>
            <w:tcW w:w="10080" w:type="dxa"/>
            <w:tcMar>
              <w:top w:w="100" w:type="dxa"/>
              <w:left w:w="100" w:type="dxa"/>
              <w:bottom w:w="100" w:type="dxa"/>
              <w:right w:w="100" w:type="dxa"/>
            </w:tcMar>
          </w:tcPr>
          <w:p w:rsidR="003D71A6" w:rsidRPr="00565EF0" w:rsidRDefault="00D46EA2" w:rsidP="00147157">
            <w:pPr>
              <w:widowControl w:val="0"/>
              <w:rPr>
                <w:sz w:val="22"/>
                <w:szCs w:val="22"/>
              </w:rPr>
            </w:pPr>
            <w:r w:rsidRPr="00D46EA2">
              <w:rPr>
                <w:sz w:val="22"/>
                <w:szCs w:val="22"/>
              </w:rPr>
              <w:t>Frac</w:t>
            </w:r>
            <w:r>
              <w:rPr>
                <w:sz w:val="22"/>
                <w:szCs w:val="22"/>
              </w:rPr>
              <w:t xml:space="preserve">tions, Decimals, Percents and </w:t>
            </w:r>
            <w:r w:rsidRPr="00565EF0">
              <w:rPr>
                <w:color w:val="auto"/>
                <w:sz w:val="22"/>
                <w:szCs w:val="22"/>
              </w:rPr>
              <w:t>Technology</w:t>
            </w:r>
            <w:r w:rsidR="00046EBF">
              <w:rPr>
                <w:color w:val="auto"/>
                <w:sz w:val="22"/>
                <w:szCs w:val="22"/>
              </w:rPr>
              <w:t>/ Fractions, Calculators</w:t>
            </w:r>
            <w:r w:rsidR="00593AA3" w:rsidRPr="00565EF0">
              <w:rPr>
                <w:color w:val="auto"/>
                <w:sz w:val="22"/>
                <w:szCs w:val="22"/>
              </w:rPr>
              <w:t>:</w:t>
            </w:r>
          </w:p>
          <w:p w:rsidR="000A7B40" w:rsidRPr="005E104D" w:rsidRDefault="00D46EA2" w:rsidP="00565EF0">
            <w:pPr>
              <w:widowControl w:val="0"/>
              <w:rPr>
                <w:i/>
                <w:sz w:val="22"/>
                <w:szCs w:val="22"/>
              </w:rPr>
            </w:pPr>
            <w:r w:rsidRPr="00565EF0">
              <w:rPr>
                <w:b/>
                <w:sz w:val="22"/>
                <w:szCs w:val="22"/>
              </w:rPr>
              <w:t>Assignments</w:t>
            </w:r>
            <w:r w:rsidR="00FC5573" w:rsidRPr="00565EF0">
              <w:rPr>
                <w:b/>
                <w:sz w:val="22"/>
                <w:szCs w:val="22"/>
              </w:rPr>
              <w:t xml:space="preserve"> -</w:t>
            </w:r>
            <w:r w:rsidRPr="00565EF0">
              <w:rPr>
                <w:b/>
                <w:sz w:val="22"/>
                <w:szCs w:val="22"/>
              </w:rPr>
              <w:t xml:space="preserve"> </w:t>
            </w:r>
            <w:r w:rsidRPr="00565EF0">
              <w:rPr>
                <w:sz w:val="22"/>
                <w:szCs w:val="22"/>
              </w:rPr>
              <w:t>Reys:</w:t>
            </w:r>
            <w:r w:rsidR="00900E2E" w:rsidRPr="00565EF0">
              <w:rPr>
                <w:sz w:val="22"/>
                <w:szCs w:val="22"/>
              </w:rPr>
              <w:t xml:space="preserve"> Chapter 12</w:t>
            </w:r>
            <w:r w:rsidR="005E104D" w:rsidRPr="00565EF0">
              <w:rPr>
                <w:sz w:val="22"/>
                <w:szCs w:val="22"/>
              </w:rPr>
              <w:t xml:space="preserve"> </w:t>
            </w:r>
            <w:r w:rsidR="005E104D" w:rsidRPr="00565EF0">
              <w:rPr>
                <w:i/>
                <w:sz w:val="22"/>
                <w:szCs w:val="22"/>
              </w:rPr>
              <w:t>Fractions</w:t>
            </w:r>
            <w:r w:rsidR="00565EF0" w:rsidRPr="00565EF0">
              <w:rPr>
                <w:i/>
                <w:sz w:val="22"/>
                <w:szCs w:val="22"/>
              </w:rPr>
              <w:t xml:space="preserve"> </w:t>
            </w:r>
            <w:r w:rsidR="00565EF0" w:rsidRPr="00565EF0">
              <w:rPr>
                <w:sz w:val="22"/>
                <w:szCs w:val="22"/>
              </w:rPr>
              <w:t>and</w:t>
            </w:r>
            <w:r w:rsidR="005E104D" w:rsidRPr="00565EF0">
              <w:rPr>
                <w:b/>
                <w:color w:val="auto"/>
                <w:sz w:val="22"/>
                <w:szCs w:val="22"/>
              </w:rPr>
              <w:t xml:space="preserve"> </w:t>
            </w:r>
            <w:r w:rsidR="005E104D">
              <w:rPr>
                <w:color w:val="auto"/>
                <w:sz w:val="22"/>
                <w:szCs w:val="22"/>
              </w:rPr>
              <w:t xml:space="preserve">Chapter 12 </w:t>
            </w:r>
            <w:r w:rsidR="005E104D">
              <w:rPr>
                <w:i/>
                <w:color w:val="auto"/>
                <w:sz w:val="22"/>
                <w:szCs w:val="22"/>
              </w:rPr>
              <w:t xml:space="preserve">Decimals, Percents, and Ratios. </w:t>
            </w:r>
            <w:r w:rsidR="005E104D">
              <w:rPr>
                <w:sz w:val="22"/>
                <w:szCs w:val="22"/>
              </w:rPr>
              <w:t xml:space="preserve"> </w:t>
            </w:r>
          </w:p>
        </w:tc>
      </w:tr>
      <w:tr w:rsidR="003D71A6" w:rsidRPr="000A7B40" w:rsidTr="00594779">
        <w:trPr>
          <w:trHeight w:val="474"/>
        </w:trPr>
        <w:tc>
          <w:tcPr>
            <w:tcW w:w="990" w:type="dxa"/>
            <w:tcMar>
              <w:top w:w="100" w:type="dxa"/>
              <w:left w:w="100" w:type="dxa"/>
              <w:bottom w:w="100" w:type="dxa"/>
              <w:right w:w="100" w:type="dxa"/>
            </w:tcMar>
          </w:tcPr>
          <w:p w:rsidR="003D71A6" w:rsidRDefault="003D71A6" w:rsidP="00532559">
            <w:pPr>
              <w:widowControl w:val="0"/>
              <w:jc w:val="center"/>
              <w:rPr>
                <w:b/>
                <w:sz w:val="23"/>
                <w:szCs w:val="23"/>
              </w:rPr>
            </w:pPr>
            <w:r w:rsidRPr="000A7B40">
              <w:rPr>
                <w:b/>
                <w:sz w:val="23"/>
                <w:szCs w:val="23"/>
              </w:rPr>
              <w:t>#13</w:t>
            </w:r>
          </w:p>
          <w:p w:rsidR="007E3085" w:rsidRPr="000A7B40" w:rsidRDefault="007E3085" w:rsidP="00532559">
            <w:pPr>
              <w:widowControl w:val="0"/>
              <w:jc w:val="center"/>
              <w:rPr>
                <w:b/>
                <w:sz w:val="23"/>
                <w:szCs w:val="23"/>
              </w:rPr>
            </w:pPr>
            <w:r>
              <w:rPr>
                <w:b/>
                <w:sz w:val="23"/>
                <w:szCs w:val="23"/>
              </w:rPr>
              <w:t>Offsite</w:t>
            </w:r>
          </w:p>
        </w:tc>
        <w:tc>
          <w:tcPr>
            <w:tcW w:w="10080" w:type="dxa"/>
            <w:tcMar>
              <w:top w:w="100" w:type="dxa"/>
              <w:left w:w="100" w:type="dxa"/>
              <w:bottom w:w="100" w:type="dxa"/>
              <w:right w:w="100" w:type="dxa"/>
            </w:tcMar>
          </w:tcPr>
          <w:p w:rsidR="00E83513" w:rsidRPr="004C5F1E" w:rsidRDefault="00E83513" w:rsidP="00E83513">
            <w:pPr>
              <w:widowControl w:val="0"/>
              <w:rPr>
                <w:color w:val="auto"/>
                <w:kern w:val="28"/>
                <w:sz w:val="22"/>
                <w:szCs w:val="22"/>
              </w:rPr>
            </w:pPr>
            <w:r>
              <w:rPr>
                <w:color w:val="auto"/>
                <w:kern w:val="28"/>
                <w:sz w:val="22"/>
                <w:szCs w:val="22"/>
              </w:rPr>
              <w:t>Clinical Week:</w:t>
            </w:r>
          </w:p>
          <w:p w:rsidR="00CF2C3B" w:rsidRPr="007E3085" w:rsidRDefault="00E83513" w:rsidP="00E83513">
            <w:pPr>
              <w:widowControl w:val="0"/>
              <w:rPr>
                <w:b/>
                <w:sz w:val="22"/>
                <w:szCs w:val="22"/>
              </w:rPr>
            </w:pPr>
            <w:r>
              <w:rPr>
                <w:b/>
                <w:i/>
                <w:sz w:val="22"/>
                <w:szCs w:val="22"/>
              </w:rPr>
              <w:t>Meeting in Schools, Observations, Teaching and Research.</w:t>
            </w:r>
          </w:p>
        </w:tc>
      </w:tr>
      <w:tr w:rsidR="003D71A6" w:rsidRPr="000A7B40" w:rsidTr="00C30102">
        <w:trPr>
          <w:trHeight w:val="798"/>
        </w:trPr>
        <w:tc>
          <w:tcPr>
            <w:tcW w:w="990" w:type="dxa"/>
            <w:tcMar>
              <w:top w:w="100" w:type="dxa"/>
              <w:left w:w="100" w:type="dxa"/>
              <w:bottom w:w="100" w:type="dxa"/>
              <w:right w:w="100" w:type="dxa"/>
            </w:tcMar>
          </w:tcPr>
          <w:p w:rsidR="003D71A6" w:rsidRPr="000A7B40" w:rsidRDefault="003D71A6" w:rsidP="00532559">
            <w:pPr>
              <w:widowControl w:val="0"/>
              <w:jc w:val="center"/>
              <w:rPr>
                <w:b/>
                <w:sz w:val="23"/>
                <w:szCs w:val="23"/>
              </w:rPr>
            </w:pPr>
            <w:r w:rsidRPr="000A7B40">
              <w:rPr>
                <w:b/>
                <w:sz w:val="23"/>
                <w:szCs w:val="23"/>
              </w:rPr>
              <w:t>#14</w:t>
            </w:r>
          </w:p>
        </w:tc>
        <w:tc>
          <w:tcPr>
            <w:tcW w:w="10080" w:type="dxa"/>
            <w:tcMar>
              <w:top w:w="100" w:type="dxa"/>
              <w:left w:w="100" w:type="dxa"/>
              <w:bottom w:w="100" w:type="dxa"/>
              <w:right w:w="100" w:type="dxa"/>
            </w:tcMar>
          </w:tcPr>
          <w:p w:rsidR="003D71A6" w:rsidRPr="00FC5573" w:rsidRDefault="00FC5573" w:rsidP="00147157">
            <w:pPr>
              <w:widowControl w:val="0"/>
              <w:rPr>
                <w:color w:val="auto"/>
                <w:sz w:val="22"/>
                <w:szCs w:val="22"/>
              </w:rPr>
            </w:pPr>
            <w:r w:rsidRPr="00FC5573">
              <w:rPr>
                <w:color w:val="auto"/>
                <w:sz w:val="22"/>
                <w:szCs w:val="22"/>
              </w:rPr>
              <w:t>Statistics/Data Analysis and Probability:</w:t>
            </w:r>
          </w:p>
          <w:p w:rsidR="00C30102" w:rsidRDefault="00FC5573" w:rsidP="00FC5573">
            <w:pPr>
              <w:widowControl w:val="0"/>
              <w:overflowPunct w:val="0"/>
              <w:adjustRightInd w:val="0"/>
              <w:rPr>
                <w:i/>
                <w:color w:val="auto"/>
                <w:kern w:val="28"/>
                <w:sz w:val="22"/>
                <w:szCs w:val="22"/>
              </w:rPr>
            </w:pPr>
            <w:r w:rsidRPr="00FC5573">
              <w:rPr>
                <w:b/>
                <w:i/>
                <w:color w:val="auto"/>
                <w:kern w:val="28"/>
                <w:sz w:val="22"/>
                <w:szCs w:val="22"/>
              </w:rPr>
              <w:t>Assignments</w:t>
            </w:r>
            <w:r>
              <w:rPr>
                <w:b/>
                <w:i/>
                <w:color w:val="auto"/>
                <w:kern w:val="28"/>
                <w:sz w:val="22"/>
                <w:szCs w:val="22"/>
              </w:rPr>
              <w:t xml:space="preserve"> </w:t>
            </w:r>
            <w:r w:rsidR="00FE23F5">
              <w:rPr>
                <w:b/>
                <w:i/>
                <w:color w:val="auto"/>
                <w:kern w:val="28"/>
                <w:sz w:val="22"/>
                <w:szCs w:val="22"/>
              </w:rPr>
              <w:t>-</w:t>
            </w:r>
            <w:r>
              <w:rPr>
                <w:b/>
                <w:i/>
                <w:color w:val="auto"/>
                <w:kern w:val="28"/>
                <w:sz w:val="22"/>
                <w:szCs w:val="22"/>
              </w:rPr>
              <w:t xml:space="preserve"> </w:t>
            </w:r>
            <w:r>
              <w:rPr>
                <w:color w:val="auto"/>
                <w:kern w:val="28"/>
                <w:sz w:val="22"/>
                <w:szCs w:val="22"/>
              </w:rPr>
              <w:t xml:space="preserve">Reys: Chapter 17 </w:t>
            </w:r>
            <w:r>
              <w:rPr>
                <w:i/>
                <w:color w:val="auto"/>
                <w:kern w:val="28"/>
                <w:sz w:val="22"/>
                <w:szCs w:val="22"/>
              </w:rPr>
              <w:t>Data Analysis and Probability.</w:t>
            </w:r>
            <w:r w:rsidR="003B2C42">
              <w:rPr>
                <w:i/>
                <w:color w:val="auto"/>
                <w:kern w:val="28"/>
                <w:sz w:val="22"/>
                <w:szCs w:val="22"/>
              </w:rPr>
              <w:t xml:space="preserve"> </w:t>
            </w:r>
          </w:p>
          <w:p w:rsidR="00A13E0C" w:rsidRPr="00852F21" w:rsidRDefault="00B76CDB" w:rsidP="00B76CDB">
            <w:pPr>
              <w:widowControl w:val="0"/>
              <w:overflowPunct w:val="0"/>
              <w:adjustRightInd w:val="0"/>
              <w:rPr>
                <w:b/>
                <w:color w:val="auto"/>
                <w:kern w:val="28"/>
                <w:sz w:val="22"/>
                <w:szCs w:val="22"/>
              </w:rPr>
            </w:pPr>
            <w:r>
              <w:rPr>
                <w:b/>
                <w:color w:val="auto"/>
                <w:kern w:val="28"/>
                <w:sz w:val="22"/>
                <w:szCs w:val="22"/>
              </w:rPr>
              <w:t>Tu</w:t>
            </w:r>
            <w:r w:rsidR="003B2C42" w:rsidRPr="00852F21">
              <w:rPr>
                <w:b/>
                <w:color w:val="auto"/>
                <w:kern w:val="28"/>
                <w:sz w:val="22"/>
                <w:szCs w:val="22"/>
              </w:rPr>
              <w:t xml:space="preserve">rn in </w:t>
            </w:r>
            <w:r>
              <w:rPr>
                <w:b/>
                <w:color w:val="auto"/>
                <w:kern w:val="28"/>
                <w:sz w:val="22"/>
                <w:szCs w:val="22"/>
              </w:rPr>
              <w:t xml:space="preserve">3 </w:t>
            </w:r>
            <w:r w:rsidR="003B2C42" w:rsidRPr="00852F21">
              <w:rPr>
                <w:b/>
                <w:color w:val="auto"/>
                <w:kern w:val="28"/>
                <w:sz w:val="22"/>
                <w:szCs w:val="22"/>
              </w:rPr>
              <w:t xml:space="preserve">questions for </w:t>
            </w:r>
            <w:r w:rsidR="00175944">
              <w:rPr>
                <w:b/>
                <w:color w:val="auto"/>
                <w:kern w:val="28"/>
                <w:sz w:val="22"/>
                <w:szCs w:val="22"/>
              </w:rPr>
              <w:t>Assessment #3</w:t>
            </w:r>
            <w:r>
              <w:rPr>
                <w:b/>
                <w:color w:val="auto"/>
                <w:kern w:val="28"/>
                <w:sz w:val="22"/>
                <w:szCs w:val="22"/>
              </w:rPr>
              <w:t xml:space="preserve"> and</w:t>
            </w:r>
            <w:r w:rsidR="00175944">
              <w:rPr>
                <w:b/>
                <w:color w:val="auto"/>
                <w:kern w:val="28"/>
                <w:sz w:val="22"/>
                <w:szCs w:val="22"/>
              </w:rPr>
              <w:t xml:space="preserve"> turn in </w:t>
            </w:r>
            <w:r>
              <w:rPr>
                <w:b/>
                <w:color w:val="auto"/>
                <w:kern w:val="28"/>
                <w:sz w:val="22"/>
                <w:szCs w:val="22"/>
              </w:rPr>
              <w:t xml:space="preserve">all </w:t>
            </w:r>
            <w:r w:rsidR="00C30102" w:rsidRPr="00852F21">
              <w:rPr>
                <w:b/>
                <w:color w:val="auto"/>
                <w:kern w:val="28"/>
                <w:sz w:val="22"/>
                <w:szCs w:val="22"/>
              </w:rPr>
              <w:t xml:space="preserve">work due for grading (to be returned week #16).  </w:t>
            </w:r>
          </w:p>
        </w:tc>
      </w:tr>
      <w:tr w:rsidR="003D71A6" w:rsidRPr="000A7B40" w:rsidTr="00797F62">
        <w:trPr>
          <w:trHeight w:val="600"/>
        </w:trPr>
        <w:tc>
          <w:tcPr>
            <w:tcW w:w="990" w:type="dxa"/>
            <w:tcMar>
              <w:top w:w="100" w:type="dxa"/>
              <w:left w:w="100" w:type="dxa"/>
              <w:bottom w:w="100" w:type="dxa"/>
              <w:right w:w="100" w:type="dxa"/>
            </w:tcMar>
          </w:tcPr>
          <w:p w:rsidR="003D71A6" w:rsidRDefault="003D71A6" w:rsidP="00532559">
            <w:pPr>
              <w:widowControl w:val="0"/>
              <w:jc w:val="center"/>
              <w:rPr>
                <w:b/>
                <w:sz w:val="23"/>
                <w:szCs w:val="23"/>
              </w:rPr>
            </w:pPr>
            <w:r w:rsidRPr="000A7B40">
              <w:rPr>
                <w:b/>
                <w:sz w:val="23"/>
                <w:szCs w:val="23"/>
              </w:rPr>
              <w:t>#15</w:t>
            </w:r>
          </w:p>
          <w:p w:rsidR="0017319E" w:rsidRPr="000A7B40" w:rsidRDefault="0017319E" w:rsidP="00532559">
            <w:pPr>
              <w:widowControl w:val="0"/>
              <w:jc w:val="center"/>
              <w:rPr>
                <w:b/>
                <w:sz w:val="23"/>
                <w:szCs w:val="23"/>
              </w:rPr>
            </w:pPr>
          </w:p>
        </w:tc>
        <w:tc>
          <w:tcPr>
            <w:tcW w:w="10080" w:type="dxa"/>
            <w:tcMar>
              <w:top w:w="100" w:type="dxa"/>
              <w:left w:w="100" w:type="dxa"/>
              <w:bottom w:w="100" w:type="dxa"/>
              <w:right w:w="100" w:type="dxa"/>
            </w:tcMar>
          </w:tcPr>
          <w:p w:rsidR="00A13E0C" w:rsidRPr="00852F21" w:rsidRDefault="00C30102" w:rsidP="001F3CFD">
            <w:pPr>
              <w:widowControl w:val="0"/>
              <w:rPr>
                <w:sz w:val="22"/>
                <w:szCs w:val="22"/>
              </w:rPr>
            </w:pPr>
            <w:r w:rsidRPr="00852F21">
              <w:rPr>
                <w:b/>
                <w:sz w:val="22"/>
                <w:szCs w:val="22"/>
              </w:rPr>
              <w:t>Assessment #3</w:t>
            </w:r>
            <w:r w:rsidR="00852F21">
              <w:rPr>
                <w:b/>
                <w:sz w:val="22"/>
                <w:szCs w:val="22"/>
              </w:rPr>
              <w:t>:</w:t>
            </w:r>
            <w:r w:rsidRPr="00852F21">
              <w:rPr>
                <w:b/>
                <w:sz w:val="22"/>
                <w:szCs w:val="22"/>
              </w:rPr>
              <w:t xml:space="preserve"> </w:t>
            </w:r>
            <w:r w:rsidR="000A401A" w:rsidRPr="00852F21">
              <w:rPr>
                <w:b/>
                <w:sz w:val="22"/>
                <w:szCs w:val="22"/>
              </w:rPr>
              <w:t>Oral Final Examination</w:t>
            </w:r>
            <w:r w:rsidRPr="00852F21">
              <w:rPr>
                <w:b/>
                <w:sz w:val="22"/>
                <w:szCs w:val="22"/>
              </w:rPr>
              <w:t xml:space="preserve"> </w:t>
            </w:r>
          </w:p>
          <w:p w:rsidR="00F566DD" w:rsidRPr="00F566DD" w:rsidRDefault="00852F21" w:rsidP="00175944">
            <w:pPr>
              <w:widowControl w:val="0"/>
              <w:rPr>
                <w:b/>
                <w:sz w:val="22"/>
                <w:szCs w:val="22"/>
              </w:rPr>
            </w:pPr>
            <w:r w:rsidRPr="00852F21">
              <w:rPr>
                <w:b/>
                <w:sz w:val="22"/>
                <w:szCs w:val="22"/>
              </w:rPr>
              <w:t xml:space="preserve">Review </w:t>
            </w:r>
            <w:r w:rsidR="00175944">
              <w:rPr>
                <w:b/>
                <w:sz w:val="22"/>
                <w:szCs w:val="22"/>
              </w:rPr>
              <w:t xml:space="preserve">and study tips </w:t>
            </w:r>
            <w:r w:rsidRPr="00852F21">
              <w:rPr>
                <w:b/>
                <w:sz w:val="22"/>
                <w:szCs w:val="22"/>
              </w:rPr>
              <w:t xml:space="preserve">for </w:t>
            </w:r>
            <w:r w:rsidR="00175944">
              <w:rPr>
                <w:b/>
                <w:sz w:val="22"/>
                <w:szCs w:val="22"/>
              </w:rPr>
              <w:t xml:space="preserve">Assessment #4 </w:t>
            </w:r>
            <w:r w:rsidR="0017319E" w:rsidRPr="00852F21">
              <w:rPr>
                <w:b/>
                <w:sz w:val="22"/>
                <w:szCs w:val="22"/>
              </w:rPr>
              <w:t xml:space="preserve"> </w:t>
            </w:r>
          </w:p>
        </w:tc>
      </w:tr>
      <w:tr w:rsidR="003D71A6" w:rsidRPr="000A7B40" w:rsidTr="00343A47">
        <w:tc>
          <w:tcPr>
            <w:tcW w:w="990" w:type="dxa"/>
            <w:shd w:val="clear" w:color="auto" w:fill="C0C0C0"/>
            <w:tcMar>
              <w:top w:w="100" w:type="dxa"/>
              <w:left w:w="100" w:type="dxa"/>
              <w:bottom w:w="100" w:type="dxa"/>
              <w:right w:w="100" w:type="dxa"/>
            </w:tcMar>
          </w:tcPr>
          <w:p w:rsidR="003D71A6" w:rsidRPr="000A7B40" w:rsidRDefault="003D71A6" w:rsidP="00532559">
            <w:pPr>
              <w:widowControl w:val="0"/>
              <w:shd w:val="clear" w:color="auto" w:fill="EAEAEA"/>
              <w:jc w:val="center"/>
              <w:rPr>
                <w:b/>
                <w:sz w:val="23"/>
                <w:szCs w:val="23"/>
              </w:rPr>
            </w:pPr>
            <w:r w:rsidRPr="000A7B40">
              <w:rPr>
                <w:b/>
                <w:sz w:val="23"/>
                <w:szCs w:val="23"/>
              </w:rPr>
              <w:t>#16</w:t>
            </w:r>
          </w:p>
        </w:tc>
        <w:tc>
          <w:tcPr>
            <w:tcW w:w="10080" w:type="dxa"/>
            <w:shd w:val="clear" w:color="auto" w:fill="C0C0C0"/>
            <w:tcMar>
              <w:top w:w="100" w:type="dxa"/>
              <w:left w:w="100" w:type="dxa"/>
              <w:bottom w:w="100" w:type="dxa"/>
              <w:right w:w="100" w:type="dxa"/>
            </w:tcMar>
          </w:tcPr>
          <w:p w:rsidR="003D71A6" w:rsidRPr="000A7B40" w:rsidRDefault="00C30102" w:rsidP="00C30102">
            <w:pPr>
              <w:widowControl w:val="0"/>
              <w:shd w:val="clear" w:color="auto" w:fill="EAEAEA"/>
              <w:rPr>
                <w:b/>
                <w:i/>
                <w:sz w:val="22"/>
                <w:szCs w:val="22"/>
              </w:rPr>
            </w:pPr>
            <w:r>
              <w:rPr>
                <w:b/>
                <w:i/>
                <w:sz w:val="22"/>
                <w:szCs w:val="22"/>
              </w:rPr>
              <w:t>Assessment #4 (</w:t>
            </w:r>
            <w:r w:rsidR="000A401A">
              <w:rPr>
                <w:b/>
                <w:i/>
                <w:sz w:val="22"/>
                <w:szCs w:val="22"/>
              </w:rPr>
              <w:t>Subject Matter Content Test)</w:t>
            </w:r>
            <w:r w:rsidR="00EC6B87">
              <w:rPr>
                <w:b/>
                <w:i/>
                <w:sz w:val="22"/>
                <w:szCs w:val="22"/>
              </w:rPr>
              <w:t xml:space="preserve"> and Return Work </w:t>
            </w:r>
          </w:p>
        </w:tc>
      </w:tr>
    </w:tbl>
    <w:p w:rsidR="00594779" w:rsidRDefault="00594779" w:rsidP="001947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rPr>
          <w:kern w:val="28"/>
        </w:rPr>
      </w:pPr>
    </w:p>
    <w:p w:rsidR="00594779" w:rsidRPr="00D6103A" w:rsidRDefault="00594779" w:rsidP="00594779">
      <w:pPr>
        <w:widowControl w:val="0"/>
        <w:autoSpaceDE w:val="0"/>
        <w:autoSpaceDN w:val="0"/>
        <w:adjustRightInd w:val="0"/>
        <w:rPr>
          <w:b/>
          <w:color w:val="auto"/>
          <w:kern w:val="28"/>
        </w:rPr>
      </w:pPr>
      <w:r w:rsidRPr="00D6103A">
        <w:rPr>
          <w:b/>
          <w:color w:val="auto"/>
          <w:kern w:val="28"/>
        </w:rPr>
        <w:t>Course Assignments/Requirements:</w:t>
      </w:r>
    </w:p>
    <w:p w:rsidR="00194719" w:rsidRPr="0042783F" w:rsidRDefault="00194719" w:rsidP="001947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rPr>
          <w:kern w:val="28"/>
        </w:rPr>
      </w:pPr>
      <w:r w:rsidRPr="0042783F">
        <w:rPr>
          <w:kern w:val="28"/>
        </w:rPr>
        <w:t xml:space="preserve">Assignments will include, but </w:t>
      </w:r>
      <w:r w:rsidR="00DB2940">
        <w:rPr>
          <w:kern w:val="28"/>
        </w:rPr>
        <w:t xml:space="preserve">will </w:t>
      </w:r>
      <w:r w:rsidRPr="0042783F">
        <w:rPr>
          <w:kern w:val="28"/>
        </w:rPr>
        <w:t xml:space="preserve">not </w:t>
      </w:r>
      <w:r w:rsidR="00CF167C">
        <w:rPr>
          <w:kern w:val="28"/>
        </w:rPr>
        <w:t xml:space="preserve">be </w:t>
      </w:r>
      <w:r w:rsidRPr="0042783F">
        <w:rPr>
          <w:kern w:val="28"/>
        </w:rPr>
        <w:t>limited to, the following: class work, homework, tests and quizzes, computer/</w:t>
      </w:r>
      <w:r w:rsidR="00EE413D">
        <w:rPr>
          <w:kern w:val="28"/>
        </w:rPr>
        <w:t>calculator</w:t>
      </w:r>
      <w:r w:rsidRPr="0042783F">
        <w:rPr>
          <w:kern w:val="28"/>
        </w:rPr>
        <w:t xml:space="preserve"> activities, </w:t>
      </w:r>
      <w:r w:rsidR="00EE413D">
        <w:rPr>
          <w:kern w:val="28"/>
        </w:rPr>
        <w:t xml:space="preserve">clinical experiences, </w:t>
      </w:r>
      <w:r w:rsidRPr="0042783F">
        <w:rPr>
          <w:kern w:val="28"/>
        </w:rPr>
        <w:t>journal problem</w:t>
      </w:r>
      <w:r w:rsidR="00EE413D">
        <w:rPr>
          <w:kern w:val="28"/>
        </w:rPr>
        <w:t xml:space="preserve">s, research position paper/case study, and projects (both group and individual). </w:t>
      </w:r>
      <w:r w:rsidR="006E6CA4">
        <w:rPr>
          <w:kern w:val="28"/>
        </w:rPr>
        <w:t xml:space="preserve"> </w:t>
      </w:r>
      <w:r w:rsidRPr="00CF167C">
        <w:rPr>
          <w:bCs/>
          <w:kern w:val="28"/>
        </w:rPr>
        <w:t xml:space="preserve">All </w:t>
      </w:r>
      <w:r w:rsidR="006E6CA4" w:rsidRPr="00CF167C">
        <w:rPr>
          <w:bCs/>
          <w:kern w:val="28"/>
        </w:rPr>
        <w:t>assignments</w:t>
      </w:r>
      <w:r w:rsidRPr="00CF167C">
        <w:rPr>
          <w:bCs/>
          <w:kern w:val="28"/>
        </w:rPr>
        <w:t xml:space="preserve"> </w:t>
      </w:r>
      <w:r w:rsidR="006E6CA4" w:rsidRPr="00CF167C">
        <w:rPr>
          <w:bCs/>
          <w:kern w:val="28"/>
        </w:rPr>
        <w:t xml:space="preserve">turned in for a grade </w:t>
      </w:r>
      <w:r w:rsidRPr="00CF167C">
        <w:rPr>
          <w:bCs/>
          <w:kern w:val="28"/>
        </w:rPr>
        <w:t>must be word-processed</w:t>
      </w:r>
      <w:r w:rsidR="0018681F" w:rsidRPr="00CF167C">
        <w:rPr>
          <w:bCs/>
          <w:kern w:val="28"/>
        </w:rPr>
        <w:t>, turned in with an attached rubric-grading sheet on the date that appears in the syllabus</w:t>
      </w:r>
      <w:r w:rsidR="00CF167C">
        <w:rPr>
          <w:bCs/>
          <w:kern w:val="28"/>
        </w:rPr>
        <w:t xml:space="preserve"> (no assignments will be accepted after the due date)</w:t>
      </w:r>
      <w:r w:rsidR="0018681F" w:rsidRPr="00CF167C">
        <w:rPr>
          <w:bCs/>
          <w:kern w:val="28"/>
        </w:rPr>
        <w:t>,</w:t>
      </w:r>
      <w:r w:rsidRPr="00CF167C">
        <w:rPr>
          <w:bCs/>
          <w:kern w:val="28"/>
        </w:rPr>
        <w:t xml:space="preserve"> and handed-in on LiveText</w:t>
      </w:r>
      <w:r w:rsidR="006E6CA4" w:rsidRPr="00CF167C">
        <w:rPr>
          <w:bCs/>
          <w:kern w:val="28"/>
        </w:rPr>
        <w:t>,</w:t>
      </w:r>
      <w:r w:rsidRPr="00CF167C">
        <w:rPr>
          <w:bCs/>
          <w:kern w:val="28"/>
        </w:rPr>
        <w:t xml:space="preserve"> if it is a critical assignment</w:t>
      </w:r>
      <w:r w:rsidR="00EE413D">
        <w:rPr>
          <w:b/>
          <w:bCs/>
          <w:kern w:val="28"/>
        </w:rPr>
        <w:t xml:space="preserve"> </w:t>
      </w:r>
      <w:r w:rsidR="00EE413D">
        <w:rPr>
          <w:bCs/>
          <w:kern w:val="28"/>
        </w:rPr>
        <w:t>(with the exception of the ABC Math Book)</w:t>
      </w:r>
      <w:r w:rsidRPr="0042783F">
        <w:rPr>
          <w:kern w:val="28"/>
        </w:rPr>
        <w:t>.</w:t>
      </w:r>
      <w:r w:rsidR="00CF167C">
        <w:rPr>
          <w:kern w:val="28"/>
        </w:rPr>
        <w:t xml:space="preserve">  Please see the professor for special needs. </w:t>
      </w:r>
      <w:r w:rsidR="0018681F">
        <w:rPr>
          <w:kern w:val="28"/>
        </w:rPr>
        <w:t xml:space="preserve">   </w:t>
      </w:r>
      <w:r w:rsidRPr="0042783F">
        <w:rPr>
          <w:kern w:val="28"/>
        </w:rPr>
        <w:t xml:space="preserve"> </w:t>
      </w:r>
    </w:p>
    <w:p w:rsidR="0099760C" w:rsidRDefault="0099760C" w:rsidP="00AA0C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spacing w:line="84" w:lineRule="auto"/>
        <w:rPr>
          <w:kern w:val="28"/>
        </w:rPr>
      </w:pPr>
    </w:p>
    <w:p w:rsidR="006E6CA4" w:rsidRPr="006E6CA4" w:rsidRDefault="006E6CA4" w:rsidP="001947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rPr>
          <w:b/>
          <w:i/>
          <w:kern w:val="28"/>
        </w:rPr>
      </w:pPr>
      <w:r w:rsidRPr="006E6CA4">
        <w:rPr>
          <w:b/>
          <w:i/>
          <w:kern w:val="28"/>
        </w:rPr>
        <w:t>MAE students are required to apply the ESOL/Accommodation teaching practices,</w:t>
      </w:r>
      <w:r>
        <w:rPr>
          <w:b/>
          <w:i/>
          <w:kern w:val="28"/>
        </w:rPr>
        <w:t xml:space="preserve"> as</w:t>
      </w:r>
      <w:r w:rsidRPr="006E6CA4">
        <w:rPr>
          <w:b/>
          <w:i/>
          <w:kern w:val="28"/>
        </w:rPr>
        <w:t xml:space="preserve"> discussed in class, in unit/lesson plans, journal problem-solving, and clinical field (teaching) experiences.   </w:t>
      </w:r>
    </w:p>
    <w:p w:rsidR="006E6CA4" w:rsidRDefault="006E6CA4" w:rsidP="00AA0C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spacing w:line="84" w:lineRule="auto"/>
        <w:rPr>
          <w:kern w:val="28"/>
        </w:rPr>
      </w:pPr>
    </w:p>
    <w:p w:rsidR="00194719" w:rsidRDefault="00194719" w:rsidP="001947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rPr>
          <w:kern w:val="28"/>
        </w:rPr>
      </w:pPr>
      <w:r w:rsidRPr="0042783F">
        <w:rPr>
          <w:kern w:val="28"/>
        </w:rPr>
        <w:t>As requested by university administration, all students should use their FAU MYFAU E-mail for the course when communicating with the instructor.</w:t>
      </w:r>
    </w:p>
    <w:p w:rsidR="00014C18" w:rsidRDefault="00014C18" w:rsidP="00AA0C92">
      <w:pPr>
        <w:pStyle w:val="NoSpacing"/>
      </w:pPr>
    </w:p>
    <w:p w:rsidR="00194719" w:rsidRPr="005D5CF6" w:rsidRDefault="005D5CF6" w:rsidP="00FD76C9">
      <w:pPr>
        <w:pStyle w:val="ListParagraph"/>
        <w:numPr>
          <w:ilvl w:val="0"/>
          <w:numId w:val="2"/>
        </w:numPr>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cs="Times New Roman"/>
          <w:b/>
          <w:u w:val="single"/>
        </w:rPr>
      </w:pPr>
      <w:r w:rsidRPr="005D5CF6">
        <w:rPr>
          <w:rFonts w:ascii="Times New Roman" w:hAnsi="Times New Roman" w:cs="Times New Roman"/>
          <w:b/>
          <w:u w:val="single"/>
        </w:rPr>
        <w:t>Journal</w:t>
      </w:r>
    </w:p>
    <w:p w:rsidR="00194719" w:rsidRDefault="00194719" w:rsidP="00DB2940">
      <w:pPr>
        <w:widowControl w:val="0"/>
        <w:tabs>
          <w:tab w:val="left" w:pos="360"/>
        </w:tabs>
        <w:overflowPunct w:val="0"/>
        <w:adjustRightInd w:val="0"/>
        <w:rPr>
          <w:color w:val="auto"/>
          <w:kern w:val="28"/>
        </w:rPr>
      </w:pPr>
      <w:r w:rsidRPr="00DB2940">
        <w:rPr>
          <w:kern w:val="28"/>
        </w:rPr>
        <w:t xml:space="preserve">Keep a Math Problem-Solving Journal in a composition notebook.  You will receive </w:t>
      </w:r>
      <w:r w:rsidR="005D5CF6">
        <w:rPr>
          <w:kern w:val="28"/>
        </w:rPr>
        <w:t>10 Problem- Solving worksheets throughout the semester (approximate</w:t>
      </w:r>
      <w:r w:rsidR="00FC7F44">
        <w:rPr>
          <w:kern w:val="28"/>
        </w:rPr>
        <w:t>ly</w:t>
      </w:r>
      <w:r w:rsidR="005D5CF6">
        <w:rPr>
          <w:kern w:val="28"/>
        </w:rPr>
        <w:t xml:space="preserve"> one each week).  </w:t>
      </w:r>
      <w:r w:rsidR="00594779">
        <w:rPr>
          <w:kern w:val="28"/>
        </w:rPr>
        <w:t>D</w:t>
      </w:r>
      <w:r w:rsidRPr="00DB2940">
        <w:rPr>
          <w:kern w:val="28"/>
        </w:rPr>
        <w:t xml:space="preserve">o each of the assignments in your notebook describing all steps, problem-solving process/strategies used, </w:t>
      </w:r>
      <w:r w:rsidRPr="00DB2940">
        <w:rPr>
          <w:b/>
          <w:bCs/>
          <w:kern w:val="28"/>
        </w:rPr>
        <w:t>and especially your problem-solving thinking processes written in detail</w:t>
      </w:r>
      <w:r w:rsidRPr="00DB2940">
        <w:rPr>
          <w:kern w:val="28"/>
        </w:rPr>
        <w:t xml:space="preserve"> </w:t>
      </w:r>
      <w:r w:rsidRPr="00DB2940">
        <w:rPr>
          <w:b/>
          <w:bCs/>
          <w:kern w:val="28"/>
        </w:rPr>
        <w:t>for full credit</w:t>
      </w:r>
      <w:r w:rsidRPr="00DB2940">
        <w:rPr>
          <w:kern w:val="28"/>
        </w:rPr>
        <w:t>.  You will be graded on your effort, completion of the problems, and thinking processes.  Please feel free to write about feeling</w:t>
      </w:r>
      <w:r w:rsidR="005D5CF6">
        <w:rPr>
          <w:kern w:val="28"/>
        </w:rPr>
        <w:t>s</w:t>
      </w:r>
      <w:r w:rsidRPr="00DB2940">
        <w:rPr>
          <w:kern w:val="28"/>
        </w:rPr>
        <w:t xml:space="preserve"> and anything else you confront as you do the problems. </w:t>
      </w:r>
      <w:r w:rsidR="005D5CF6">
        <w:rPr>
          <w:b/>
          <w:kern w:val="28"/>
        </w:rPr>
        <w:t>Also,</w:t>
      </w:r>
      <w:r w:rsidR="005D5CF6">
        <w:rPr>
          <w:kern w:val="28"/>
        </w:rPr>
        <w:t xml:space="preserve"> read each chapter in your textbook and include a short one paragraph summary</w:t>
      </w:r>
      <w:r w:rsidR="00FC7F44">
        <w:rPr>
          <w:kern w:val="28"/>
        </w:rPr>
        <w:t>/reflection</w:t>
      </w:r>
      <w:r w:rsidR="005D5CF6">
        <w:rPr>
          <w:kern w:val="28"/>
        </w:rPr>
        <w:t xml:space="preserve"> in your notebook. </w:t>
      </w:r>
      <w:r w:rsidR="00FC7F44">
        <w:rPr>
          <w:kern w:val="28"/>
        </w:rPr>
        <w:t xml:space="preserve"> </w:t>
      </w:r>
      <w:r w:rsidR="005D5CF6">
        <w:rPr>
          <w:kern w:val="28"/>
        </w:rPr>
        <w:t xml:space="preserve">Your grade will be determined by the evidence you show in your journal </w:t>
      </w:r>
      <w:r w:rsidR="00FC7F44">
        <w:rPr>
          <w:kern w:val="28"/>
        </w:rPr>
        <w:t xml:space="preserve">for completing these tasks.  Please document all work/readings.  </w:t>
      </w:r>
      <w:r w:rsidR="00FC7F44">
        <w:rPr>
          <w:b/>
          <w:kern w:val="28"/>
        </w:rPr>
        <w:t xml:space="preserve">Please show evidence of completing the readings and journal problems and include a grade sheet (next page) when turning in your work to be graded.  </w:t>
      </w:r>
      <w:r w:rsidRPr="00DB2940">
        <w:rPr>
          <w:color w:val="auto"/>
          <w:kern w:val="28"/>
        </w:rPr>
        <w:t xml:space="preserve">MAE Students must pass this </w:t>
      </w:r>
      <w:r w:rsidRPr="00DB2940">
        <w:rPr>
          <w:b/>
          <w:bCs/>
          <w:color w:val="auto"/>
          <w:kern w:val="28"/>
        </w:rPr>
        <w:t>critical assignment with at least "Meets Expectations"</w:t>
      </w:r>
      <w:r w:rsidRPr="00DB2940">
        <w:rPr>
          <w:color w:val="auto"/>
          <w:kern w:val="28"/>
        </w:rPr>
        <w:t xml:space="preserve"> for their program based on the 3-Point rubric for the assignment. </w:t>
      </w:r>
      <w:r w:rsidR="00FC7F44">
        <w:rPr>
          <w:color w:val="auto"/>
          <w:kern w:val="28"/>
        </w:rPr>
        <w:t xml:space="preserve"> You</w:t>
      </w:r>
      <w:r w:rsidRPr="00DB2940">
        <w:rPr>
          <w:color w:val="auto"/>
          <w:kern w:val="28"/>
        </w:rPr>
        <w:t xml:space="preserve"> will be allowed a chance for feedback and </w:t>
      </w:r>
      <w:r w:rsidRPr="00DB2940">
        <w:rPr>
          <w:b/>
          <w:bCs/>
          <w:color w:val="auto"/>
          <w:kern w:val="28"/>
        </w:rPr>
        <w:t>remediation</w:t>
      </w:r>
      <w:r w:rsidRPr="00DB2940">
        <w:rPr>
          <w:color w:val="auto"/>
          <w:kern w:val="28"/>
        </w:rPr>
        <w:t xml:space="preserve"> if </w:t>
      </w:r>
      <w:r w:rsidR="00FC7F44">
        <w:rPr>
          <w:color w:val="auto"/>
          <w:kern w:val="28"/>
        </w:rPr>
        <w:t>you</w:t>
      </w:r>
      <w:r w:rsidRPr="00DB2940">
        <w:rPr>
          <w:color w:val="auto"/>
          <w:kern w:val="28"/>
        </w:rPr>
        <w:t xml:space="preserve"> "Do Not Meet Expectations</w:t>
      </w:r>
      <w:r w:rsidR="00F46311">
        <w:rPr>
          <w:color w:val="auto"/>
          <w:kern w:val="28"/>
        </w:rPr>
        <w:t>.</w:t>
      </w:r>
      <w:r w:rsidRPr="00DB2940">
        <w:rPr>
          <w:color w:val="auto"/>
          <w:kern w:val="28"/>
        </w:rPr>
        <w:t xml:space="preserve">"  </w:t>
      </w:r>
      <w:r w:rsidR="00F46311">
        <w:rPr>
          <w:color w:val="auto"/>
          <w:kern w:val="28"/>
        </w:rPr>
        <w:t>R</w:t>
      </w:r>
      <w:r w:rsidRPr="00DB2940">
        <w:rPr>
          <w:color w:val="auto"/>
          <w:kern w:val="28"/>
        </w:rPr>
        <w:t xml:space="preserve">evisions can be made to improve the critical assignment.  </w:t>
      </w:r>
      <w:r w:rsidR="00F46311">
        <w:rPr>
          <w:color w:val="auto"/>
          <w:kern w:val="28"/>
        </w:rPr>
        <w:t xml:space="preserve">You </w:t>
      </w:r>
      <w:r w:rsidRPr="00DB2940">
        <w:rPr>
          <w:color w:val="auto"/>
          <w:kern w:val="28"/>
        </w:rPr>
        <w:t xml:space="preserve">will be given sufficient support and guidance to successfully meet expectations for the critical assignment.  </w:t>
      </w:r>
    </w:p>
    <w:p w:rsidR="00F77CA3" w:rsidRPr="006A2584" w:rsidRDefault="006A2584" w:rsidP="001E0368">
      <w:pPr>
        <w:pStyle w:val="NoSpacing"/>
        <w:spacing w:line="276" w:lineRule="auto"/>
        <w:rPr>
          <w:rFonts w:ascii="Times New Roman" w:hAnsi="Times New Roman" w:cs="Times New Roman"/>
          <w:b/>
        </w:rPr>
      </w:pPr>
      <w:r w:rsidRPr="006A2584">
        <w:rPr>
          <w:rFonts w:ascii="Times New Roman" w:hAnsi="Times New Roman" w:cs="Times New Roman"/>
          <w:b/>
        </w:rPr>
        <w:lastRenderedPageBreak/>
        <w:t>Journal</w:t>
      </w:r>
      <w:r>
        <w:rPr>
          <w:rFonts w:ascii="Times New Roman" w:hAnsi="Times New Roman" w:cs="Times New Roman"/>
          <w:b/>
        </w:rPr>
        <w:t xml:space="preserve"> Grade Sheet</w:t>
      </w:r>
    </w:p>
    <w:tbl>
      <w:tblPr>
        <w:tblW w:w="0" w:type="auto"/>
        <w:tblInd w:w="180" w:type="dxa"/>
        <w:tblLayout w:type="fixed"/>
        <w:tblCellMar>
          <w:left w:w="180" w:type="dxa"/>
          <w:right w:w="180" w:type="dxa"/>
        </w:tblCellMar>
        <w:tblLook w:val="0000" w:firstRow="0" w:lastRow="0" w:firstColumn="0" w:lastColumn="0" w:noHBand="0" w:noVBand="0"/>
      </w:tblPr>
      <w:tblGrid>
        <w:gridCol w:w="5580"/>
        <w:gridCol w:w="1890"/>
        <w:gridCol w:w="1890"/>
      </w:tblGrid>
      <w:tr w:rsidR="00F77CA3" w:rsidRPr="0036413D" w:rsidTr="001E0368">
        <w:trPr>
          <w:trHeight w:val="295"/>
        </w:trPr>
        <w:tc>
          <w:tcPr>
            <w:tcW w:w="5580" w:type="dxa"/>
            <w:tcBorders>
              <w:top w:val="single" w:sz="8" w:space="0" w:color="auto"/>
              <w:left w:val="single" w:sz="8" w:space="0" w:color="auto"/>
              <w:bottom w:val="single" w:sz="8" w:space="0" w:color="auto"/>
              <w:right w:val="nil"/>
            </w:tcBorders>
          </w:tcPr>
          <w:p w:rsidR="00F77CA3" w:rsidRPr="004E18F4" w:rsidRDefault="00F77CA3" w:rsidP="00DE169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rPr>
                <w:rFonts w:eastAsiaTheme="minorEastAsia"/>
                <w:b/>
                <w:color w:val="auto"/>
                <w:kern w:val="28"/>
              </w:rPr>
            </w:pPr>
            <w:r w:rsidRPr="004E18F4">
              <w:rPr>
                <w:rFonts w:eastAsiaTheme="minorEastAsia"/>
                <w:b/>
                <w:kern w:val="28"/>
              </w:rPr>
              <w:t>Criteria</w:t>
            </w:r>
          </w:p>
        </w:tc>
        <w:tc>
          <w:tcPr>
            <w:tcW w:w="1890" w:type="dxa"/>
            <w:tcBorders>
              <w:top w:val="single" w:sz="8" w:space="0" w:color="auto"/>
              <w:left w:val="single" w:sz="8" w:space="0" w:color="auto"/>
              <w:bottom w:val="single" w:sz="8" w:space="0" w:color="auto"/>
              <w:right w:val="nil"/>
            </w:tcBorders>
          </w:tcPr>
          <w:p w:rsidR="00F77CA3" w:rsidRPr="004E18F4" w:rsidRDefault="00F77CA3" w:rsidP="00DE169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rPr>
                <w:rFonts w:eastAsiaTheme="minorEastAsia"/>
                <w:b/>
                <w:color w:val="auto"/>
                <w:kern w:val="28"/>
              </w:rPr>
            </w:pPr>
            <w:r w:rsidRPr="004E18F4">
              <w:rPr>
                <w:rFonts w:eastAsiaTheme="minorEastAsia"/>
                <w:b/>
                <w:kern w:val="28"/>
              </w:rPr>
              <w:t xml:space="preserve">Possible Points </w:t>
            </w:r>
          </w:p>
        </w:tc>
        <w:tc>
          <w:tcPr>
            <w:tcW w:w="1890" w:type="dxa"/>
            <w:tcBorders>
              <w:top w:val="single" w:sz="8" w:space="0" w:color="auto"/>
              <w:left w:val="single" w:sz="8" w:space="0" w:color="auto"/>
              <w:bottom w:val="single" w:sz="8" w:space="0" w:color="auto"/>
              <w:right w:val="single" w:sz="8" w:space="0" w:color="auto"/>
            </w:tcBorders>
          </w:tcPr>
          <w:p w:rsidR="00F77CA3" w:rsidRPr="004E18F4" w:rsidRDefault="00F77CA3" w:rsidP="00DE169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rPr>
                <w:rFonts w:eastAsiaTheme="minorEastAsia"/>
                <w:b/>
                <w:color w:val="auto"/>
                <w:kern w:val="28"/>
              </w:rPr>
            </w:pPr>
            <w:r w:rsidRPr="004E18F4">
              <w:rPr>
                <w:rFonts w:eastAsiaTheme="minorEastAsia"/>
                <w:b/>
                <w:kern w:val="28"/>
              </w:rPr>
              <w:t>Points Earned</w:t>
            </w:r>
          </w:p>
        </w:tc>
      </w:tr>
      <w:tr w:rsidR="00F77CA3" w:rsidRPr="00C629C3" w:rsidTr="00C629C3">
        <w:trPr>
          <w:trHeight w:val="340"/>
        </w:trPr>
        <w:tc>
          <w:tcPr>
            <w:tcW w:w="5580" w:type="dxa"/>
            <w:tcBorders>
              <w:top w:val="single" w:sz="8" w:space="0" w:color="auto"/>
              <w:left w:val="single" w:sz="8" w:space="0" w:color="auto"/>
              <w:bottom w:val="single" w:sz="8" w:space="0" w:color="auto"/>
              <w:right w:val="nil"/>
            </w:tcBorders>
          </w:tcPr>
          <w:p w:rsidR="00F77CA3" w:rsidRPr="00C629C3" w:rsidRDefault="006A2584" w:rsidP="00DE169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rPr>
                <w:rFonts w:eastAsiaTheme="minorEastAsia"/>
                <w:color w:val="auto"/>
                <w:kern w:val="28"/>
                <w:sz w:val="23"/>
                <w:szCs w:val="23"/>
              </w:rPr>
            </w:pPr>
            <w:r>
              <w:rPr>
                <w:rFonts w:eastAsiaTheme="minorEastAsia"/>
                <w:color w:val="auto"/>
                <w:kern w:val="28"/>
                <w:sz w:val="23"/>
                <w:szCs w:val="23"/>
              </w:rPr>
              <w:t>All 10 Problems Tried &amp; Detailed Problem-Solving</w:t>
            </w:r>
          </w:p>
        </w:tc>
        <w:tc>
          <w:tcPr>
            <w:tcW w:w="1890" w:type="dxa"/>
            <w:tcBorders>
              <w:top w:val="single" w:sz="8" w:space="0" w:color="auto"/>
              <w:left w:val="single" w:sz="8" w:space="0" w:color="auto"/>
              <w:bottom w:val="single" w:sz="8" w:space="0" w:color="auto"/>
              <w:right w:val="nil"/>
            </w:tcBorders>
          </w:tcPr>
          <w:p w:rsidR="00F77CA3" w:rsidRPr="00C629C3" w:rsidRDefault="006A2584" w:rsidP="00DE169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jc w:val="center"/>
              <w:rPr>
                <w:rFonts w:eastAsiaTheme="minorEastAsia"/>
                <w:color w:val="auto"/>
                <w:kern w:val="28"/>
                <w:sz w:val="23"/>
                <w:szCs w:val="23"/>
              </w:rPr>
            </w:pPr>
            <w:r>
              <w:rPr>
                <w:rFonts w:eastAsiaTheme="minorEastAsia"/>
                <w:kern w:val="28"/>
                <w:sz w:val="23"/>
                <w:szCs w:val="23"/>
              </w:rPr>
              <w:t>4</w:t>
            </w:r>
            <w:r w:rsidR="00F77CA3" w:rsidRPr="00C629C3">
              <w:rPr>
                <w:rFonts w:eastAsiaTheme="minorEastAsia"/>
                <w:kern w:val="28"/>
                <w:sz w:val="23"/>
                <w:szCs w:val="23"/>
              </w:rPr>
              <w:t>0</w:t>
            </w:r>
          </w:p>
        </w:tc>
        <w:tc>
          <w:tcPr>
            <w:tcW w:w="1890" w:type="dxa"/>
            <w:tcBorders>
              <w:top w:val="single" w:sz="8" w:space="0" w:color="auto"/>
              <w:left w:val="single" w:sz="8" w:space="0" w:color="auto"/>
              <w:bottom w:val="single" w:sz="8" w:space="0" w:color="auto"/>
              <w:right w:val="single" w:sz="8" w:space="0" w:color="auto"/>
            </w:tcBorders>
          </w:tcPr>
          <w:p w:rsidR="00F77CA3" w:rsidRPr="00C629C3" w:rsidRDefault="00F77CA3" w:rsidP="00DE1691">
            <w:pPr>
              <w:widowControl w:val="0"/>
              <w:autoSpaceDE w:val="0"/>
              <w:autoSpaceDN w:val="0"/>
              <w:adjustRightInd w:val="0"/>
              <w:rPr>
                <w:rFonts w:eastAsiaTheme="minorEastAsia"/>
                <w:color w:val="auto"/>
                <w:kern w:val="28"/>
                <w:sz w:val="23"/>
                <w:szCs w:val="23"/>
              </w:rPr>
            </w:pPr>
          </w:p>
        </w:tc>
      </w:tr>
      <w:tr w:rsidR="00F77CA3" w:rsidRPr="00C629C3" w:rsidTr="006A2584">
        <w:trPr>
          <w:trHeight w:val="322"/>
        </w:trPr>
        <w:tc>
          <w:tcPr>
            <w:tcW w:w="5580" w:type="dxa"/>
            <w:tcBorders>
              <w:top w:val="single" w:sz="8" w:space="0" w:color="auto"/>
              <w:left w:val="single" w:sz="8" w:space="0" w:color="auto"/>
              <w:bottom w:val="single" w:sz="8" w:space="0" w:color="auto"/>
              <w:right w:val="nil"/>
            </w:tcBorders>
          </w:tcPr>
          <w:p w:rsidR="00F77CA3" w:rsidRPr="00C629C3" w:rsidRDefault="00F77CA3" w:rsidP="006A25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rPr>
                <w:rFonts w:eastAsiaTheme="minorEastAsia"/>
                <w:color w:val="auto"/>
                <w:kern w:val="28"/>
                <w:sz w:val="23"/>
                <w:szCs w:val="23"/>
              </w:rPr>
            </w:pPr>
            <w:r w:rsidRPr="00C629C3">
              <w:rPr>
                <w:rFonts w:eastAsiaTheme="minorEastAsia"/>
                <w:kern w:val="28"/>
                <w:sz w:val="23"/>
                <w:szCs w:val="23"/>
              </w:rPr>
              <w:t>Problem Solving Strateg</w:t>
            </w:r>
            <w:r w:rsidR="006A2584">
              <w:rPr>
                <w:rFonts w:eastAsiaTheme="minorEastAsia"/>
                <w:kern w:val="28"/>
                <w:sz w:val="23"/>
                <w:szCs w:val="23"/>
              </w:rPr>
              <w:t>ies</w:t>
            </w:r>
            <w:r w:rsidRPr="00C629C3">
              <w:rPr>
                <w:rFonts w:eastAsiaTheme="minorEastAsia"/>
                <w:kern w:val="28"/>
                <w:sz w:val="23"/>
                <w:szCs w:val="23"/>
              </w:rPr>
              <w:t xml:space="preserve"> </w:t>
            </w:r>
            <w:r w:rsidR="006A2584">
              <w:rPr>
                <w:rFonts w:eastAsiaTheme="minorEastAsia"/>
                <w:kern w:val="28"/>
                <w:sz w:val="23"/>
                <w:szCs w:val="23"/>
              </w:rPr>
              <w:t>Included/Written Out</w:t>
            </w:r>
          </w:p>
        </w:tc>
        <w:tc>
          <w:tcPr>
            <w:tcW w:w="1890" w:type="dxa"/>
            <w:tcBorders>
              <w:top w:val="single" w:sz="8" w:space="0" w:color="auto"/>
              <w:left w:val="single" w:sz="8" w:space="0" w:color="auto"/>
              <w:bottom w:val="single" w:sz="8" w:space="0" w:color="auto"/>
              <w:right w:val="nil"/>
            </w:tcBorders>
          </w:tcPr>
          <w:p w:rsidR="00F77CA3" w:rsidRPr="00C629C3" w:rsidRDefault="00F77CA3" w:rsidP="00DE169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jc w:val="center"/>
              <w:rPr>
                <w:rFonts w:eastAsiaTheme="minorEastAsia"/>
                <w:color w:val="auto"/>
                <w:kern w:val="28"/>
                <w:sz w:val="23"/>
                <w:szCs w:val="23"/>
              </w:rPr>
            </w:pPr>
            <w:r w:rsidRPr="00C629C3">
              <w:rPr>
                <w:rFonts w:eastAsiaTheme="minorEastAsia"/>
                <w:kern w:val="28"/>
                <w:sz w:val="23"/>
                <w:szCs w:val="23"/>
              </w:rPr>
              <w:t>20</w:t>
            </w:r>
          </w:p>
        </w:tc>
        <w:tc>
          <w:tcPr>
            <w:tcW w:w="1890" w:type="dxa"/>
            <w:tcBorders>
              <w:top w:val="single" w:sz="8" w:space="0" w:color="auto"/>
              <w:left w:val="single" w:sz="8" w:space="0" w:color="auto"/>
              <w:bottom w:val="single" w:sz="8" w:space="0" w:color="auto"/>
              <w:right w:val="single" w:sz="8" w:space="0" w:color="auto"/>
            </w:tcBorders>
          </w:tcPr>
          <w:p w:rsidR="00F77CA3" w:rsidRPr="00C629C3" w:rsidRDefault="00F77CA3" w:rsidP="00DE1691">
            <w:pPr>
              <w:widowControl w:val="0"/>
              <w:autoSpaceDE w:val="0"/>
              <w:autoSpaceDN w:val="0"/>
              <w:adjustRightInd w:val="0"/>
              <w:rPr>
                <w:rFonts w:eastAsiaTheme="minorEastAsia"/>
                <w:color w:val="auto"/>
                <w:kern w:val="28"/>
                <w:sz w:val="23"/>
                <w:szCs w:val="23"/>
              </w:rPr>
            </w:pPr>
          </w:p>
        </w:tc>
      </w:tr>
      <w:tr w:rsidR="00F77CA3" w:rsidRPr="00C629C3" w:rsidTr="006A2584">
        <w:trPr>
          <w:trHeight w:val="331"/>
        </w:trPr>
        <w:tc>
          <w:tcPr>
            <w:tcW w:w="5580" w:type="dxa"/>
            <w:tcBorders>
              <w:top w:val="single" w:sz="8" w:space="0" w:color="auto"/>
              <w:left w:val="single" w:sz="8" w:space="0" w:color="auto"/>
              <w:bottom w:val="single" w:sz="8" w:space="0" w:color="auto"/>
              <w:right w:val="nil"/>
            </w:tcBorders>
          </w:tcPr>
          <w:p w:rsidR="00F77CA3" w:rsidRPr="00C629C3" w:rsidRDefault="006A2584" w:rsidP="00DE169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rPr>
                <w:rFonts w:eastAsiaTheme="minorEastAsia"/>
                <w:color w:val="auto"/>
                <w:kern w:val="28"/>
                <w:sz w:val="23"/>
                <w:szCs w:val="23"/>
              </w:rPr>
            </w:pPr>
            <w:r>
              <w:rPr>
                <w:rFonts w:eastAsiaTheme="minorEastAsia"/>
                <w:color w:val="auto"/>
                <w:kern w:val="28"/>
                <w:sz w:val="23"/>
                <w:szCs w:val="23"/>
              </w:rPr>
              <w:t>ESOL Strategies for Teaching Written Out</w:t>
            </w:r>
          </w:p>
        </w:tc>
        <w:tc>
          <w:tcPr>
            <w:tcW w:w="1890" w:type="dxa"/>
            <w:tcBorders>
              <w:top w:val="single" w:sz="8" w:space="0" w:color="auto"/>
              <w:left w:val="single" w:sz="8" w:space="0" w:color="auto"/>
              <w:bottom w:val="single" w:sz="8" w:space="0" w:color="auto"/>
              <w:right w:val="nil"/>
            </w:tcBorders>
          </w:tcPr>
          <w:p w:rsidR="00F77CA3" w:rsidRPr="00C629C3" w:rsidRDefault="00F77CA3" w:rsidP="00DE169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jc w:val="center"/>
              <w:rPr>
                <w:rFonts w:eastAsiaTheme="minorEastAsia"/>
                <w:color w:val="auto"/>
                <w:kern w:val="28"/>
                <w:sz w:val="23"/>
                <w:szCs w:val="23"/>
              </w:rPr>
            </w:pPr>
            <w:r w:rsidRPr="00C629C3">
              <w:rPr>
                <w:rFonts w:eastAsiaTheme="minorEastAsia"/>
                <w:kern w:val="28"/>
                <w:sz w:val="23"/>
                <w:szCs w:val="23"/>
              </w:rPr>
              <w:t>20</w:t>
            </w:r>
          </w:p>
        </w:tc>
        <w:tc>
          <w:tcPr>
            <w:tcW w:w="1890" w:type="dxa"/>
            <w:tcBorders>
              <w:top w:val="single" w:sz="8" w:space="0" w:color="auto"/>
              <w:left w:val="single" w:sz="8" w:space="0" w:color="auto"/>
              <w:bottom w:val="single" w:sz="8" w:space="0" w:color="auto"/>
              <w:right w:val="single" w:sz="8" w:space="0" w:color="auto"/>
            </w:tcBorders>
          </w:tcPr>
          <w:p w:rsidR="00F77CA3" w:rsidRPr="00C629C3" w:rsidRDefault="00F77CA3" w:rsidP="00DE1691">
            <w:pPr>
              <w:widowControl w:val="0"/>
              <w:autoSpaceDE w:val="0"/>
              <w:autoSpaceDN w:val="0"/>
              <w:adjustRightInd w:val="0"/>
              <w:rPr>
                <w:rFonts w:eastAsiaTheme="minorEastAsia"/>
                <w:color w:val="auto"/>
                <w:kern w:val="28"/>
                <w:sz w:val="23"/>
                <w:szCs w:val="23"/>
              </w:rPr>
            </w:pPr>
          </w:p>
        </w:tc>
      </w:tr>
      <w:tr w:rsidR="00F77CA3" w:rsidRPr="00C629C3" w:rsidTr="006A2584">
        <w:trPr>
          <w:trHeight w:val="313"/>
        </w:trPr>
        <w:tc>
          <w:tcPr>
            <w:tcW w:w="5580" w:type="dxa"/>
            <w:tcBorders>
              <w:top w:val="single" w:sz="8" w:space="0" w:color="auto"/>
              <w:left w:val="single" w:sz="8" w:space="0" w:color="auto"/>
              <w:bottom w:val="single" w:sz="8" w:space="0" w:color="auto"/>
              <w:right w:val="nil"/>
            </w:tcBorders>
          </w:tcPr>
          <w:p w:rsidR="00F77CA3" w:rsidRPr="00C629C3" w:rsidRDefault="00F77CA3" w:rsidP="00DE169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rPr>
                <w:rFonts w:eastAsiaTheme="minorEastAsia"/>
                <w:color w:val="auto"/>
                <w:kern w:val="28"/>
                <w:sz w:val="23"/>
                <w:szCs w:val="23"/>
              </w:rPr>
            </w:pPr>
            <w:r w:rsidRPr="00C629C3">
              <w:rPr>
                <w:rFonts w:eastAsiaTheme="minorEastAsia"/>
                <w:kern w:val="28"/>
                <w:sz w:val="23"/>
                <w:szCs w:val="23"/>
              </w:rPr>
              <w:t>Thinking Processes in Solving problems Written Out</w:t>
            </w:r>
          </w:p>
        </w:tc>
        <w:tc>
          <w:tcPr>
            <w:tcW w:w="1890" w:type="dxa"/>
            <w:tcBorders>
              <w:top w:val="single" w:sz="8" w:space="0" w:color="auto"/>
              <w:left w:val="single" w:sz="8" w:space="0" w:color="auto"/>
              <w:bottom w:val="single" w:sz="8" w:space="0" w:color="auto"/>
              <w:right w:val="nil"/>
            </w:tcBorders>
          </w:tcPr>
          <w:p w:rsidR="00F77CA3" w:rsidRPr="00C629C3" w:rsidRDefault="006A2584" w:rsidP="00DE169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jc w:val="center"/>
              <w:rPr>
                <w:rFonts w:eastAsiaTheme="minorEastAsia"/>
                <w:color w:val="auto"/>
                <w:kern w:val="28"/>
                <w:sz w:val="23"/>
                <w:szCs w:val="23"/>
              </w:rPr>
            </w:pPr>
            <w:r>
              <w:rPr>
                <w:rFonts w:eastAsiaTheme="minorEastAsia"/>
                <w:kern w:val="28"/>
                <w:sz w:val="23"/>
                <w:szCs w:val="23"/>
              </w:rPr>
              <w:t>3</w:t>
            </w:r>
            <w:r w:rsidR="00F77CA3" w:rsidRPr="00C629C3">
              <w:rPr>
                <w:rFonts w:eastAsiaTheme="minorEastAsia"/>
                <w:kern w:val="28"/>
                <w:sz w:val="23"/>
                <w:szCs w:val="23"/>
              </w:rPr>
              <w:t>0</w:t>
            </w:r>
          </w:p>
        </w:tc>
        <w:tc>
          <w:tcPr>
            <w:tcW w:w="1890" w:type="dxa"/>
            <w:tcBorders>
              <w:top w:val="single" w:sz="8" w:space="0" w:color="auto"/>
              <w:left w:val="single" w:sz="8" w:space="0" w:color="auto"/>
              <w:bottom w:val="single" w:sz="8" w:space="0" w:color="auto"/>
              <w:right w:val="single" w:sz="8" w:space="0" w:color="auto"/>
            </w:tcBorders>
          </w:tcPr>
          <w:p w:rsidR="00F77CA3" w:rsidRPr="00C629C3" w:rsidRDefault="00F77CA3" w:rsidP="00DE1691">
            <w:pPr>
              <w:widowControl w:val="0"/>
              <w:autoSpaceDE w:val="0"/>
              <w:autoSpaceDN w:val="0"/>
              <w:adjustRightInd w:val="0"/>
              <w:rPr>
                <w:rFonts w:eastAsiaTheme="minorEastAsia"/>
                <w:color w:val="auto"/>
                <w:kern w:val="28"/>
                <w:sz w:val="23"/>
                <w:szCs w:val="23"/>
              </w:rPr>
            </w:pPr>
          </w:p>
        </w:tc>
      </w:tr>
      <w:tr w:rsidR="00F77CA3" w:rsidRPr="00C629C3" w:rsidTr="00C629C3">
        <w:trPr>
          <w:trHeight w:val="322"/>
        </w:trPr>
        <w:tc>
          <w:tcPr>
            <w:tcW w:w="5580" w:type="dxa"/>
            <w:tcBorders>
              <w:top w:val="single" w:sz="8" w:space="0" w:color="auto"/>
              <w:left w:val="single" w:sz="8" w:space="0" w:color="auto"/>
              <w:bottom w:val="single" w:sz="8" w:space="0" w:color="auto"/>
              <w:right w:val="nil"/>
            </w:tcBorders>
          </w:tcPr>
          <w:p w:rsidR="00F77CA3" w:rsidRPr="00C629C3" w:rsidRDefault="006A2584" w:rsidP="006A25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rPr>
                <w:rFonts w:eastAsiaTheme="minorEastAsia"/>
                <w:color w:val="auto"/>
                <w:kern w:val="28"/>
                <w:sz w:val="23"/>
                <w:szCs w:val="23"/>
              </w:rPr>
            </w:pPr>
            <w:r>
              <w:rPr>
                <w:rFonts w:eastAsiaTheme="minorEastAsia"/>
                <w:color w:val="auto"/>
                <w:kern w:val="28"/>
                <w:sz w:val="23"/>
                <w:szCs w:val="23"/>
              </w:rPr>
              <w:t xml:space="preserve">All Chapters Read w/Paragraph Summaries/Reflections </w:t>
            </w:r>
          </w:p>
        </w:tc>
        <w:tc>
          <w:tcPr>
            <w:tcW w:w="1890" w:type="dxa"/>
            <w:tcBorders>
              <w:top w:val="single" w:sz="8" w:space="0" w:color="auto"/>
              <w:left w:val="single" w:sz="8" w:space="0" w:color="auto"/>
              <w:bottom w:val="single" w:sz="8" w:space="0" w:color="auto"/>
              <w:right w:val="nil"/>
            </w:tcBorders>
          </w:tcPr>
          <w:p w:rsidR="00F77CA3" w:rsidRPr="00C629C3" w:rsidRDefault="006A2584" w:rsidP="00DE169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jc w:val="center"/>
              <w:rPr>
                <w:rFonts w:eastAsiaTheme="minorEastAsia"/>
                <w:color w:val="auto"/>
                <w:kern w:val="28"/>
                <w:sz w:val="23"/>
                <w:szCs w:val="23"/>
              </w:rPr>
            </w:pPr>
            <w:r>
              <w:rPr>
                <w:rFonts w:eastAsiaTheme="minorEastAsia"/>
                <w:kern w:val="28"/>
                <w:sz w:val="23"/>
                <w:szCs w:val="23"/>
              </w:rPr>
              <w:t>6</w:t>
            </w:r>
            <w:r w:rsidR="00F77CA3" w:rsidRPr="00C629C3">
              <w:rPr>
                <w:rFonts w:eastAsiaTheme="minorEastAsia"/>
                <w:kern w:val="28"/>
                <w:sz w:val="23"/>
                <w:szCs w:val="23"/>
              </w:rPr>
              <w:t>0</w:t>
            </w:r>
          </w:p>
        </w:tc>
        <w:tc>
          <w:tcPr>
            <w:tcW w:w="1890" w:type="dxa"/>
            <w:tcBorders>
              <w:top w:val="single" w:sz="8" w:space="0" w:color="auto"/>
              <w:left w:val="single" w:sz="8" w:space="0" w:color="auto"/>
              <w:bottom w:val="single" w:sz="8" w:space="0" w:color="auto"/>
              <w:right w:val="single" w:sz="8" w:space="0" w:color="auto"/>
            </w:tcBorders>
          </w:tcPr>
          <w:p w:rsidR="00F77CA3" w:rsidRPr="00C629C3" w:rsidRDefault="00F77CA3" w:rsidP="00DE1691">
            <w:pPr>
              <w:widowControl w:val="0"/>
              <w:autoSpaceDE w:val="0"/>
              <w:autoSpaceDN w:val="0"/>
              <w:adjustRightInd w:val="0"/>
              <w:rPr>
                <w:rFonts w:eastAsiaTheme="minorEastAsia"/>
                <w:color w:val="auto"/>
                <w:kern w:val="28"/>
                <w:sz w:val="23"/>
                <w:szCs w:val="23"/>
              </w:rPr>
            </w:pPr>
          </w:p>
        </w:tc>
      </w:tr>
      <w:tr w:rsidR="00F77CA3" w:rsidRPr="00C629C3" w:rsidTr="006A2584">
        <w:trPr>
          <w:trHeight w:val="304"/>
        </w:trPr>
        <w:tc>
          <w:tcPr>
            <w:tcW w:w="5580" w:type="dxa"/>
            <w:tcBorders>
              <w:top w:val="single" w:sz="8" w:space="0" w:color="auto"/>
              <w:left w:val="single" w:sz="8" w:space="0" w:color="auto"/>
              <w:bottom w:val="single" w:sz="8" w:space="0" w:color="auto"/>
              <w:right w:val="nil"/>
            </w:tcBorders>
          </w:tcPr>
          <w:p w:rsidR="00F77CA3" w:rsidRPr="00C629C3" w:rsidRDefault="00F77CA3" w:rsidP="006A25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rPr>
                <w:rFonts w:eastAsiaTheme="minorEastAsia"/>
                <w:color w:val="auto"/>
                <w:kern w:val="28"/>
                <w:sz w:val="23"/>
                <w:szCs w:val="23"/>
              </w:rPr>
            </w:pPr>
            <w:r w:rsidRPr="00C629C3">
              <w:rPr>
                <w:rFonts w:eastAsiaTheme="minorEastAsia"/>
                <w:kern w:val="28"/>
                <w:sz w:val="23"/>
                <w:szCs w:val="23"/>
              </w:rPr>
              <w:t>Active Participation</w:t>
            </w:r>
            <w:r w:rsidR="006A2584">
              <w:rPr>
                <w:rFonts w:eastAsiaTheme="minorEastAsia"/>
                <w:kern w:val="28"/>
                <w:sz w:val="23"/>
                <w:szCs w:val="23"/>
              </w:rPr>
              <w:t xml:space="preserve"> in Class </w:t>
            </w:r>
            <w:r w:rsidRPr="00C629C3">
              <w:rPr>
                <w:rFonts w:eastAsiaTheme="minorEastAsia"/>
                <w:kern w:val="28"/>
                <w:sz w:val="23"/>
                <w:szCs w:val="23"/>
              </w:rPr>
              <w:t>Sharing/N</w:t>
            </w:r>
            <w:r w:rsidR="006A2584">
              <w:rPr>
                <w:rFonts w:eastAsiaTheme="minorEastAsia"/>
                <w:kern w:val="28"/>
                <w:sz w:val="23"/>
                <w:szCs w:val="23"/>
              </w:rPr>
              <w:t>eatness</w:t>
            </w:r>
          </w:p>
        </w:tc>
        <w:tc>
          <w:tcPr>
            <w:tcW w:w="1890" w:type="dxa"/>
            <w:tcBorders>
              <w:top w:val="single" w:sz="8" w:space="0" w:color="auto"/>
              <w:left w:val="single" w:sz="8" w:space="0" w:color="auto"/>
              <w:bottom w:val="single" w:sz="8" w:space="0" w:color="auto"/>
              <w:right w:val="nil"/>
            </w:tcBorders>
          </w:tcPr>
          <w:p w:rsidR="00F77CA3" w:rsidRPr="00C629C3" w:rsidRDefault="006A2584" w:rsidP="00DE169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jc w:val="center"/>
              <w:rPr>
                <w:rFonts w:eastAsiaTheme="minorEastAsia"/>
                <w:color w:val="auto"/>
                <w:kern w:val="28"/>
                <w:sz w:val="23"/>
                <w:szCs w:val="23"/>
              </w:rPr>
            </w:pPr>
            <w:r>
              <w:rPr>
                <w:rFonts w:eastAsiaTheme="minorEastAsia"/>
                <w:kern w:val="28"/>
                <w:sz w:val="23"/>
                <w:szCs w:val="23"/>
              </w:rPr>
              <w:t>2</w:t>
            </w:r>
            <w:r w:rsidR="00F77CA3" w:rsidRPr="00C629C3">
              <w:rPr>
                <w:rFonts w:eastAsiaTheme="minorEastAsia"/>
                <w:kern w:val="28"/>
                <w:sz w:val="23"/>
                <w:szCs w:val="23"/>
              </w:rPr>
              <w:t>0</w:t>
            </w:r>
          </w:p>
        </w:tc>
        <w:tc>
          <w:tcPr>
            <w:tcW w:w="1890" w:type="dxa"/>
            <w:tcBorders>
              <w:top w:val="single" w:sz="8" w:space="0" w:color="auto"/>
              <w:left w:val="single" w:sz="8" w:space="0" w:color="auto"/>
              <w:bottom w:val="single" w:sz="8" w:space="0" w:color="auto"/>
              <w:right w:val="single" w:sz="8" w:space="0" w:color="auto"/>
            </w:tcBorders>
          </w:tcPr>
          <w:p w:rsidR="00F77CA3" w:rsidRPr="00C629C3" w:rsidRDefault="00F77CA3" w:rsidP="00DE1691">
            <w:pPr>
              <w:widowControl w:val="0"/>
              <w:autoSpaceDE w:val="0"/>
              <w:autoSpaceDN w:val="0"/>
              <w:adjustRightInd w:val="0"/>
              <w:rPr>
                <w:rFonts w:eastAsiaTheme="minorEastAsia"/>
                <w:color w:val="auto"/>
                <w:kern w:val="28"/>
                <w:sz w:val="23"/>
                <w:szCs w:val="23"/>
              </w:rPr>
            </w:pPr>
          </w:p>
        </w:tc>
      </w:tr>
      <w:tr w:rsidR="00F77CA3" w:rsidRPr="00C629C3" w:rsidTr="001E0368">
        <w:trPr>
          <w:trHeight w:val="178"/>
        </w:trPr>
        <w:tc>
          <w:tcPr>
            <w:tcW w:w="5580" w:type="dxa"/>
            <w:tcBorders>
              <w:top w:val="single" w:sz="8" w:space="0" w:color="auto"/>
              <w:left w:val="single" w:sz="8" w:space="0" w:color="auto"/>
              <w:bottom w:val="single" w:sz="8" w:space="0" w:color="auto"/>
              <w:right w:val="nil"/>
            </w:tcBorders>
          </w:tcPr>
          <w:p w:rsidR="00F77CA3" w:rsidRPr="00C629C3" w:rsidRDefault="00F77CA3" w:rsidP="00DE169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rPr>
                <w:rFonts w:eastAsiaTheme="minorEastAsia"/>
                <w:color w:val="auto"/>
                <w:kern w:val="28"/>
                <w:sz w:val="23"/>
                <w:szCs w:val="23"/>
              </w:rPr>
            </w:pPr>
            <w:r w:rsidRPr="00C629C3">
              <w:rPr>
                <w:rFonts w:eastAsiaTheme="minorEastAsia"/>
                <w:kern w:val="28"/>
                <w:sz w:val="23"/>
                <w:szCs w:val="23"/>
              </w:rPr>
              <w:t>Turned in with Grade Sheet</w:t>
            </w:r>
          </w:p>
        </w:tc>
        <w:tc>
          <w:tcPr>
            <w:tcW w:w="1890" w:type="dxa"/>
            <w:tcBorders>
              <w:top w:val="single" w:sz="8" w:space="0" w:color="auto"/>
              <w:left w:val="single" w:sz="8" w:space="0" w:color="auto"/>
              <w:bottom w:val="single" w:sz="8" w:space="0" w:color="auto"/>
              <w:right w:val="nil"/>
            </w:tcBorders>
          </w:tcPr>
          <w:p w:rsidR="00F77CA3" w:rsidRPr="00C629C3" w:rsidRDefault="006A2584" w:rsidP="00DE169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jc w:val="center"/>
              <w:rPr>
                <w:rFonts w:eastAsiaTheme="minorEastAsia"/>
                <w:color w:val="auto"/>
                <w:kern w:val="28"/>
                <w:sz w:val="23"/>
                <w:szCs w:val="23"/>
              </w:rPr>
            </w:pPr>
            <w:r>
              <w:rPr>
                <w:rFonts w:eastAsiaTheme="minorEastAsia"/>
                <w:kern w:val="28"/>
                <w:sz w:val="23"/>
                <w:szCs w:val="23"/>
              </w:rPr>
              <w:t>1</w:t>
            </w:r>
            <w:r w:rsidR="00F77CA3" w:rsidRPr="00C629C3">
              <w:rPr>
                <w:rFonts w:eastAsiaTheme="minorEastAsia"/>
                <w:kern w:val="28"/>
                <w:sz w:val="23"/>
                <w:szCs w:val="23"/>
              </w:rPr>
              <w:t>0</w:t>
            </w:r>
          </w:p>
        </w:tc>
        <w:tc>
          <w:tcPr>
            <w:tcW w:w="1890" w:type="dxa"/>
            <w:tcBorders>
              <w:top w:val="single" w:sz="8" w:space="0" w:color="auto"/>
              <w:left w:val="single" w:sz="8" w:space="0" w:color="auto"/>
              <w:bottom w:val="single" w:sz="8" w:space="0" w:color="auto"/>
              <w:right w:val="single" w:sz="8" w:space="0" w:color="auto"/>
            </w:tcBorders>
          </w:tcPr>
          <w:p w:rsidR="00F77CA3" w:rsidRPr="00C629C3" w:rsidRDefault="00F77CA3" w:rsidP="00DE1691">
            <w:pPr>
              <w:widowControl w:val="0"/>
              <w:autoSpaceDE w:val="0"/>
              <w:autoSpaceDN w:val="0"/>
              <w:adjustRightInd w:val="0"/>
              <w:rPr>
                <w:rFonts w:eastAsiaTheme="minorEastAsia"/>
                <w:color w:val="auto"/>
                <w:kern w:val="28"/>
                <w:sz w:val="23"/>
                <w:szCs w:val="23"/>
              </w:rPr>
            </w:pPr>
          </w:p>
        </w:tc>
      </w:tr>
      <w:tr w:rsidR="00F77CA3" w:rsidRPr="00C629C3" w:rsidTr="00C629C3">
        <w:trPr>
          <w:trHeight w:val="331"/>
        </w:trPr>
        <w:tc>
          <w:tcPr>
            <w:tcW w:w="5580" w:type="dxa"/>
            <w:tcBorders>
              <w:top w:val="single" w:sz="8" w:space="0" w:color="auto"/>
              <w:left w:val="single" w:sz="8" w:space="0" w:color="auto"/>
              <w:bottom w:val="single" w:sz="8" w:space="0" w:color="auto"/>
              <w:right w:val="nil"/>
            </w:tcBorders>
          </w:tcPr>
          <w:p w:rsidR="00F77CA3" w:rsidRPr="003B3A3F" w:rsidRDefault="00F77CA3" w:rsidP="00DE169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rPr>
                <w:rFonts w:eastAsiaTheme="minorEastAsia"/>
                <w:b/>
                <w:color w:val="auto"/>
                <w:kern w:val="28"/>
                <w:sz w:val="23"/>
                <w:szCs w:val="23"/>
              </w:rPr>
            </w:pPr>
            <w:r w:rsidRPr="003B3A3F">
              <w:rPr>
                <w:rFonts w:eastAsiaTheme="minorEastAsia"/>
                <w:b/>
                <w:kern w:val="28"/>
                <w:sz w:val="23"/>
                <w:szCs w:val="23"/>
              </w:rPr>
              <w:t>Total</w:t>
            </w:r>
          </w:p>
        </w:tc>
        <w:tc>
          <w:tcPr>
            <w:tcW w:w="1890" w:type="dxa"/>
            <w:tcBorders>
              <w:top w:val="single" w:sz="8" w:space="0" w:color="auto"/>
              <w:left w:val="single" w:sz="8" w:space="0" w:color="auto"/>
              <w:bottom w:val="single" w:sz="8" w:space="0" w:color="auto"/>
              <w:right w:val="nil"/>
            </w:tcBorders>
          </w:tcPr>
          <w:p w:rsidR="00F77CA3" w:rsidRPr="003B3A3F" w:rsidRDefault="006A2584" w:rsidP="004E18F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jc w:val="center"/>
              <w:rPr>
                <w:rFonts w:eastAsiaTheme="minorEastAsia"/>
                <w:b/>
                <w:color w:val="auto"/>
                <w:kern w:val="28"/>
                <w:sz w:val="23"/>
                <w:szCs w:val="23"/>
              </w:rPr>
            </w:pPr>
            <w:r w:rsidRPr="003B3A3F">
              <w:rPr>
                <w:rFonts w:eastAsiaTheme="minorEastAsia"/>
                <w:b/>
                <w:kern w:val="28"/>
                <w:sz w:val="23"/>
                <w:szCs w:val="23"/>
              </w:rPr>
              <w:t>2</w:t>
            </w:r>
            <w:r w:rsidR="00F77CA3" w:rsidRPr="003B3A3F">
              <w:rPr>
                <w:rFonts w:eastAsiaTheme="minorEastAsia"/>
                <w:b/>
                <w:kern w:val="28"/>
                <w:sz w:val="23"/>
                <w:szCs w:val="23"/>
              </w:rPr>
              <w:t>00</w:t>
            </w:r>
          </w:p>
        </w:tc>
        <w:tc>
          <w:tcPr>
            <w:tcW w:w="1890" w:type="dxa"/>
            <w:tcBorders>
              <w:top w:val="single" w:sz="8" w:space="0" w:color="auto"/>
              <w:left w:val="single" w:sz="8" w:space="0" w:color="auto"/>
              <w:bottom w:val="single" w:sz="8" w:space="0" w:color="auto"/>
              <w:right w:val="single" w:sz="8" w:space="0" w:color="auto"/>
            </w:tcBorders>
          </w:tcPr>
          <w:p w:rsidR="00F77CA3" w:rsidRPr="00C629C3" w:rsidRDefault="00F77CA3" w:rsidP="00DE1691">
            <w:pPr>
              <w:widowControl w:val="0"/>
              <w:autoSpaceDE w:val="0"/>
              <w:autoSpaceDN w:val="0"/>
              <w:adjustRightInd w:val="0"/>
              <w:rPr>
                <w:rFonts w:eastAsiaTheme="minorEastAsia"/>
                <w:color w:val="auto"/>
                <w:kern w:val="28"/>
                <w:sz w:val="23"/>
                <w:szCs w:val="23"/>
              </w:rPr>
            </w:pPr>
          </w:p>
        </w:tc>
      </w:tr>
    </w:tbl>
    <w:p w:rsidR="00F77CA3" w:rsidRDefault="00F77CA3" w:rsidP="001E0368">
      <w:pPr>
        <w:widowControl w:val="0"/>
        <w:tabs>
          <w:tab w:val="left" w:pos="360"/>
        </w:tabs>
        <w:overflowPunct w:val="0"/>
        <w:adjustRightInd w:val="0"/>
        <w:spacing w:line="276" w:lineRule="auto"/>
        <w:rPr>
          <w:b/>
          <w:bCs/>
          <w:color w:val="auto"/>
          <w:kern w:val="28"/>
          <w:sz w:val="23"/>
          <w:szCs w:val="23"/>
        </w:rPr>
      </w:pPr>
    </w:p>
    <w:p w:rsidR="00194719" w:rsidRPr="00DB2940" w:rsidRDefault="00194719" w:rsidP="00F77CA3">
      <w:pPr>
        <w:widowControl w:val="0"/>
        <w:tabs>
          <w:tab w:val="left" w:pos="360"/>
        </w:tabs>
        <w:overflowPunct w:val="0"/>
        <w:adjustRightInd w:val="0"/>
        <w:rPr>
          <w:b/>
          <w:bCs/>
          <w:color w:val="auto"/>
          <w:kern w:val="28"/>
        </w:rPr>
      </w:pPr>
      <w:r w:rsidRPr="008F3AB4">
        <w:rPr>
          <w:b/>
          <w:bCs/>
          <w:color w:val="auto"/>
          <w:kern w:val="28"/>
        </w:rPr>
        <w:t>Critical</w:t>
      </w:r>
      <w:r w:rsidRPr="00DB2940">
        <w:rPr>
          <w:b/>
          <w:bCs/>
          <w:color w:val="auto"/>
          <w:kern w:val="28"/>
        </w:rPr>
        <w:t xml:space="preserve"> Assignment Title: </w:t>
      </w:r>
      <w:r w:rsidRPr="00DB2940">
        <w:rPr>
          <w:color w:val="auto"/>
          <w:kern w:val="28"/>
        </w:rPr>
        <w:t>Problem</w:t>
      </w:r>
      <w:r w:rsidR="008D5483">
        <w:rPr>
          <w:color w:val="auto"/>
          <w:kern w:val="28"/>
        </w:rPr>
        <w:t>-</w:t>
      </w:r>
      <w:r w:rsidRPr="00DB2940">
        <w:rPr>
          <w:color w:val="auto"/>
          <w:kern w:val="28"/>
        </w:rPr>
        <w:t>Solving and Content Knowledge Exercises</w:t>
      </w:r>
    </w:p>
    <w:p w:rsidR="00FA79E7" w:rsidRDefault="00FA79E7" w:rsidP="001E0368">
      <w:pPr>
        <w:pStyle w:val="NoSpacing"/>
        <w:spacing w:line="180" w:lineRule="auto"/>
      </w:pPr>
    </w:p>
    <w:p w:rsidR="00194719" w:rsidRPr="00DB2940" w:rsidRDefault="00194719" w:rsidP="00DB2940">
      <w:pPr>
        <w:widowControl w:val="0"/>
        <w:tabs>
          <w:tab w:val="left" w:pos="360"/>
        </w:tabs>
        <w:overflowPunct w:val="0"/>
        <w:adjustRightInd w:val="0"/>
        <w:rPr>
          <w:color w:val="auto"/>
          <w:kern w:val="28"/>
        </w:rPr>
      </w:pPr>
      <w:r w:rsidRPr="00BD41F5">
        <w:rPr>
          <w:b/>
          <w:bCs/>
          <w:color w:val="auto"/>
          <w:kern w:val="28"/>
        </w:rPr>
        <w:t>Objective(s):</w:t>
      </w:r>
      <w:r w:rsidRPr="00DB2940">
        <w:rPr>
          <w:b/>
          <w:bCs/>
          <w:color w:val="auto"/>
          <w:kern w:val="28"/>
        </w:rPr>
        <w:t xml:space="preserve"> </w:t>
      </w:r>
      <w:r w:rsidR="008D5483" w:rsidRPr="008D5483">
        <w:rPr>
          <w:bCs/>
          <w:color w:val="auto"/>
          <w:kern w:val="28"/>
        </w:rPr>
        <w:t>S</w:t>
      </w:r>
      <w:r w:rsidRPr="00DB2940">
        <w:rPr>
          <w:color w:val="auto"/>
          <w:kern w:val="28"/>
        </w:rPr>
        <w:t xml:space="preserve">olves math problems using the problem-solving process and applies problem-solving strategies showing reflection and critical thought in solving the problems and </w:t>
      </w:r>
      <w:r w:rsidR="00BD41F5">
        <w:rPr>
          <w:color w:val="auto"/>
          <w:kern w:val="28"/>
        </w:rPr>
        <w:t>teaching/providing methodology for teaching the mathematics problem in class and displaying</w:t>
      </w:r>
      <w:r w:rsidRPr="00DB2940">
        <w:rPr>
          <w:color w:val="auto"/>
          <w:kern w:val="28"/>
        </w:rPr>
        <w:t xml:space="preserve"> content knowledge of the material. </w:t>
      </w:r>
    </w:p>
    <w:p w:rsidR="00194719" w:rsidRDefault="00194719" w:rsidP="009B3288">
      <w:pPr>
        <w:widowControl w:val="0"/>
        <w:tabs>
          <w:tab w:val="left" w:pos="360"/>
        </w:tabs>
        <w:overflowPunct w:val="0"/>
        <w:adjustRightInd w:val="0"/>
        <w:spacing w:line="180" w:lineRule="auto"/>
        <w:rPr>
          <w:b/>
          <w:bCs/>
          <w:color w:val="auto"/>
          <w:kern w:val="28"/>
        </w:rPr>
      </w:pPr>
    </w:p>
    <w:p w:rsidR="00194719" w:rsidRPr="00DB2940" w:rsidRDefault="00194719" w:rsidP="00B8785A">
      <w:pPr>
        <w:widowControl w:val="0"/>
        <w:tabs>
          <w:tab w:val="left" w:pos="360"/>
        </w:tabs>
        <w:overflowPunct w:val="0"/>
        <w:adjustRightInd w:val="0"/>
        <w:spacing w:line="360" w:lineRule="auto"/>
        <w:rPr>
          <w:color w:val="auto"/>
          <w:kern w:val="28"/>
        </w:rPr>
      </w:pPr>
      <w:r w:rsidRPr="00DB2940">
        <w:rPr>
          <w:b/>
          <w:bCs/>
          <w:color w:val="auto"/>
          <w:kern w:val="28"/>
        </w:rPr>
        <w:t xml:space="preserve">Assessment: </w:t>
      </w:r>
      <w:r w:rsidRPr="00DB2940">
        <w:rPr>
          <w:color w:val="auto"/>
          <w:kern w:val="28"/>
        </w:rPr>
        <w:t>Problem</w:t>
      </w:r>
      <w:r w:rsidR="008D5483">
        <w:rPr>
          <w:color w:val="auto"/>
          <w:kern w:val="28"/>
        </w:rPr>
        <w:t>-</w:t>
      </w:r>
      <w:r w:rsidRPr="00DB2940">
        <w:rPr>
          <w:color w:val="auto"/>
          <w:kern w:val="28"/>
        </w:rPr>
        <w:t xml:space="preserve">Solving in math journal with </w:t>
      </w:r>
      <w:r w:rsidR="00B8785A">
        <w:rPr>
          <w:color w:val="auto"/>
          <w:kern w:val="28"/>
        </w:rPr>
        <w:t>suggestions for teaching the problem.</w:t>
      </w:r>
    </w:p>
    <w:p w:rsidR="00486FC2" w:rsidRPr="00FB2A48" w:rsidRDefault="00486FC2" w:rsidP="00B8785A">
      <w:pPr>
        <w:widowControl w:val="0"/>
        <w:overflowPunct w:val="0"/>
        <w:adjustRightInd w:val="0"/>
        <w:spacing w:line="276" w:lineRule="auto"/>
        <w:ind w:left="360"/>
        <w:rPr>
          <w:rFonts w:ascii="Courier" w:hAnsi="Courier" w:cs="Courier"/>
          <w:color w:val="auto"/>
          <w:kern w:val="28"/>
        </w:rPr>
      </w:pPr>
      <w:r>
        <w:rPr>
          <w:b/>
          <w:bCs/>
          <w:color w:val="auto"/>
          <w:kern w:val="28"/>
        </w:rPr>
        <w:t>Rubric for Journal</w:t>
      </w:r>
    </w:p>
    <w:tbl>
      <w:tblPr>
        <w:tblW w:w="11430" w:type="dxa"/>
        <w:tblInd w:w="-810" w:type="dxa"/>
        <w:tblLayout w:type="fixed"/>
        <w:tblCellMar>
          <w:left w:w="180" w:type="dxa"/>
          <w:right w:w="180" w:type="dxa"/>
        </w:tblCellMar>
        <w:tblLook w:val="0000" w:firstRow="0" w:lastRow="0" w:firstColumn="0" w:lastColumn="0" w:noHBand="0" w:noVBand="0"/>
      </w:tblPr>
      <w:tblGrid>
        <w:gridCol w:w="2700"/>
        <w:gridCol w:w="2880"/>
        <w:gridCol w:w="2520"/>
        <w:gridCol w:w="2250"/>
        <w:gridCol w:w="1080"/>
      </w:tblGrid>
      <w:tr w:rsidR="007336FC" w:rsidRPr="0036413D" w:rsidTr="00F93B18">
        <w:trPr>
          <w:trHeight w:val="709"/>
        </w:trPr>
        <w:tc>
          <w:tcPr>
            <w:tcW w:w="2700" w:type="dxa"/>
            <w:tcBorders>
              <w:top w:val="single" w:sz="8" w:space="0" w:color="auto"/>
              <w:left w:val="single" w:sz="8" w:space="0" w:color="auto"/>
              <w:bottom w:val="single" w:sz="8" w:space="0" w:color="auto"/>
              <w:right w:val="nil"/>
            </w:tcBorders>
          </w:tcPr>
          <w:p w:rsidR="00486FC2" w:rsidRPr="00FB2A48" w:rsidRDefault="00486FC2" w:rsidP="00DE1691">
            <w:pPr>
              <w:widowControl w:val="0"/>
              <w:overflowPunct w:val="0"/>
              <w:adjustRightInd w:val="0"/>
              <w:jc w:val="center"/>
              <w:rPr>
                <w:rFonts w:eastAsiaTheme="minorEastAsia"/>
                <w:b/>
                <w:bCs/>
                <w:color w:val="auto"/>
                <w:kern w:val="28"/>
                <w:sz w:val="20"/>
                <w:szCs w:val="20"/>
              </w:rPr>
            </w:pPr>
          </w:p>
          <w:p w:rsidR="00486FC2" w:rsidRPr="00570013" w:rsidRDefault="00486FC2" w:rsidP="00DE1691">
            <w:pPr>
              <w:widowControl w:val="0"/>
              <w:overflowPunct w:val="0"/>
              <w:adjustRightInd w:val="0"/>
              <w:jc w:val="center"/>
              <w:rPr>
                <w:rFonts w:eastAsiaTheme="minorEastAsia"/>
                <w:color w:val="auto"/>
                <w:kern w:val="28"/>
                <w:sz w:val="22"/>
                <w:szCs w:val="22"/>
              </w:rPr>
            </w:pPr>
            <w:r w:rsidRPr="00570013">
              <w:rPr>
                <w:rFonts w:eastAsiaTheme="minorEastAsia"/>
                <w:b/>
                <w:bCs/>
                <w:color w:val="auto"/>
                <w:kern w:val="28"/>
                <w:sz w:val="22"/>
                <w:szCs w:val="22"/>
              </w:rPr>
              <w:t>Performance</w:t>
            </w:r>
          </w:p>
        </w:tc>
        <w:tc>
          <w:tcPr>
            <w:tcW w:w="2880" w:type="dxa"/>
            <w:tcBorders>
              <w:top w:val="single" w:sz="8" w:space="0" w:color="auto"/>
              <w:left w:val="single" w:sz="8" w:space="0" w:color="auto"/>
              <w:bottom w:val="single" w:sz="8" w:space="0" w:color="auto"/>
              <w:right w:val="nil"/>
            </w:tcBorders>
          </w:tcPr>
          <w:p w:rsidR="00486FC2" w:rsidRPr="00FB2A48" w:rsidRDefault="00486FC2" w:rsidP="00DE1691">
            <w:pPr>
              <w:widowControl w:val="0"/>
              <w:overflowPunct w:val="0"/>
              <w:adjustRightInd w:val="0"/>
              <w:jc w:val="center"/>
              <w:rPr>
                <w:rFonts w:eastAsiaTheme="minorEastAsia"/>
                <w:b/>
                <w:bCs/>
                <w:color w:val="auto"/>
                <w:kern w:val="28"/>
                <w:sz w:val="20"/>
                <w:szCs w:val="20"/>
              </w:rPr>
            </w:pPr>
            <w:r w:rsidRPr="00FB2A48">
              <w:rPr>
                <w:rFonts w:eastAsiaTheme="minorEastAsia"/>
                <w:b/>
                <w:bCs/>
                <w:color w:val="auto"/>
                <w:kern w:val="28"/>
                <w:sz w:val="20"/>
                <w:szCs w:val="20"/>
              </w:rPr>
              <w:t>Criteria for Exceeds Expectations</w:t>
            </w:r>
          </w:p>
          <w:p w:rsidR="00486FC2" w:rsidRPr="00FB2A48" w:rsidRDefault="00486FC2" w:rsidP="00DE1691">
            <w:pPr>
              <w:widowControl w:val="0"/>
              <w:overflowPunct w:val="0"/>
              <w:adjustRightInd w:val="0"/>
              <w:jc w:val="center"/>
              <w:rPr>
                <w:rFonts w:eastAsiaTheme="minorEastAsia"/>
                <w:color w:val="auto"/>
                <w:kern w:val="28"/>
                <w:sz w:val="20"/>
                <w:szCs w:val="20"/>
              </w:rPr>
            </w:pPr>
            <w:r w:rsidRPr="00FB2A48">
              <w:rPr>
                <w:rFonts w:eastAsiaTheme="minorEastAsia"/>
                <w:b/>
                <w:bCs/>
                <w:color w:val="auto"/>
                <w:kern w:val="28"/>
                <w:sz w:val="20"/>
                <w:szCs w:val="20"/>
              </w:rPr>
              <w:t>(E)</w:t>
            </w:r>
          </w:p>
        </w:tc>
        <w:tc>
          <w:tcPr>
            <w:tcW w:w="2520" w:type="dxa"/>
            <w:tcBorders>
              <w:top w:val="single" w:sz="8" w:space="0" w:color="auto"/>
              <w:left w:val="single" w:sz="8" w:space="0" w:color="auto"/>
              <w:bottom w:val="single" w:sz="8" w:space="0" w:color="auto"/>
              <w:right w:val="nil"/>
            </w:tcBorders>
          </w:tcPr>
          <w:p w:rsidR="00486FC2" w:rsidRPr="00FB2A48" w:rsidRDefault="00486FC2" w:rsidP="00DE1691">
            <w:pPr>
              <w:widowControl w:val="0"/>
              <w:overflowPunct w:val="0"/>
              <w:adjustRightInd w:val="0"/>
              <w:jc w:val="center"/>
              <w:rPr>
                <w:rFonts w:eastAsiaTheme="minorEastAsia"/>
                <w:b/>
                <w:bCs/>
                <w:color w:val="auto"/>
                <w:kern w:val="28"/>
                <w:sz w:val="20"/>
                <w:szCs w:val="20"/>
              </w:rPr>
            </w:pPr>
            <w:r w:rsidRPr="00FB2A48">
              <w:rPr>
                <w:rFonts w:eastAsiaTheme="minorEastAsia"/>
                <w:b/>
                <w:bCs/>
                <w:color w:val="auto"/>
                <w:kern w:val="28"/>
                <w:sz w:val="20"/>
                <w:szCs w:val="20"/>
              </w:rPr>
              <w:t>Criteria for Meets Expectations</w:t>
            </w:r>
          </w:p>
          <w:p w:rsidR="00486FC2" w:rsidRPr="00FB2A48" w:rsidRDefault="00486FC2" w:rsidP="00DE1691">
            <w:pPr>
              <w:widowControl w:val="0"/>
              <w:overflowPunct w:val="0"/>
              <w:adjustRightInd w:val="0"/>
              <w:jc w:val="center"/>
              <w:rPr>
                <w:rFonts w:eastAsiaTheme="minorEastAsia"/>
                <w:color w:val="auto"/>
                <w:kern w:val="28"/>
                <w:sz w:val="20"/>
                <w:szCs w:val="20"/>
              </w:rPr>
            </w:pPr>
            <w:r w:rsidRPr="00FB2A48">
              <w:rPr>
                <w:rFonts w:eastAsiaTheme="minorEastAsia"/>
                <w:b/>
                <w:bCs/>
                <w:color w:val="auto"/>
                <w:kern w:val="28"/>
                <w:sz w:val="20"/>
                <w:szCs w:val="20"/>
              </w:rPr>
              <w:t>(M)</w:t>
            </w:r>
          </w:p>
        </w:tc>
        <w:tc>
          <w:tcPr>
            <w:tcW w:w="2250" w:type="dxa"/>
            <w:tcBorders>
              <w:top w:val="single" w:sz="8" w:space="0" w:color="auto"/>
              <w:left w:val="single" w:sz="8" w:space="0" w:color="auto"/>
              <w:bottom w:val="single" w:sz="8" w:space="0" w:color="auto"/>
              <w:right w:val="nil"/>
            </w:tcBorders>
          </w:tcPr>
          <w:p w:rsidR="00486FC2" w:rsidRPr="00FB2A48" w:rsidRDefault="00486FC2" w:rsidP="00FB2A48">
            <w:pPr>
              <w:widowControl w:val="0"/>
              <w:overflowPunct w:val="0"/>
              <w:adjustRightInd w:val="0"/>
              <w:jc w:val="center"/>
              <w:rPr>
                <w:rFonts w:eastAsiaTheme="minorEastAsia"/>
                <w:color w:val="auto"/>
                <w:kern w:val="28"/>
                <w:sz w:val="20"/>
                <w:szCs w:val="20"/>
              </w:rPr>
            </w:pPr>
            <w:r w:rsidRPr="00FB2A48">
              <w:rPr>
                <w:rFonts w:eastAsiaTheme="minorEastAsia"/>
                <w:b/>
                <w:bCs/>
                <w:color w:val="auto"/>
                <w:kern w:val="28"/>
                <w:sz w:val="20"/>
                <w:szCs w:val="20"/>
              </w:rPr>
              <w:t>Criteria for Does Not Meet Expectations</w:t>
            </w:r>
            <w:r w:rsidR="00FB2A48" w:rsidRPr="00FB2A48">
              <w:rPr>
                <w:rFonts w:eastAsiaTheme="minorEastAsia"/>
                <w:b/>
                <w:bCs/>
                <w:color w:val="auto"/>
                <w:kern w:val="28"/>
                <w:sz w:val="20"/>
                <w:szCs w:val="20"/>
              </w:rPr>
              <w:t xml:space="preserve"> </w:t>
            </w:r>
            <w:r w:rsidRPr="00FB2A48">
              <w:rPr>
                <w:rFonts w:eastAsiaTheme="minorEastAsia"/>
                <w:b/>
                <w:bCs/>
                <w:color w:val="auto"/>
                <w:kern w:val="28"/>
                <w:sz w:val="20"/>
                <w:szCs w:val="20"/>
              </w:rPr>
              <w:t>(D)</w:t>
            </w:r>
          </w:p>
        </w:tc>
        <w:tc>
          <w:tcPr>
            <w:tcW w:w="1080" w:type="dxa"/>
            <w:tcBorders>
              <w:top w:val="single" w:sz="8" w:space="0" w:color="auto"/>
              <w:left w:val="single" w:sz="8" w:space="0" w:color="auto"/>
              <w:bottom w:val="single" w:sz="8" w:space="0" w:color="auto"/>
              <w:right w:val="single" w:sz="8" w:space="0" w:color="auto"/>
            </w:tcBorders>
          </w:tcPr>
          <w:p w:rsidR="00486FC2" w:rsidRPr="00FB2A48" w:rsidRDefault="00486FC2" w:rsidP="00DE1691">
            <w:pPr>
              <w:widowControl w:val="0"/>
              <w:overflowPunct w:val="0"/>
              <w:adjustRightInd w:val="0"/>
              <w:jc w:val="center"/>
              <w:rPr>
                <w:rFonts w:eastAsiaTheme="minorEastAsia"/>
                <w:b/>
                <w:bCs/>
                <w:color w:val="auto"/>
                <w:kern w:val="28"/>
                <w:sz w:val="20"/>
                <w:szCs w:val="20"/>
              </w:rPr>
            </w:pPr>
          </w:p>
          <w:p w:rsidR="00486FC2" w:rsidRPr="00FB2A48" w:rsidRDefault="00486FC2" w:rsidP="00DE1691">
            <w:pPr>
              <w:widowControl w:val="0"/>
              <w:overflowPunct w:val="0"/>
              <w:adjustRightInd w:val="0"/>
              <w:jc w:val="center"/>
              <w:rPr>
                <w:rFonts w:eastAsiaTheme="minorEastAsia"/>
                <w:color w:val="auto"/>
                <w:kern w:val="28"/>
                <w:sz w:val="20"/>
                <w:szCs w:val="20"/>
              </w:rPr>
            </w:pPr>
            <w:r w:rsidRPr="00FB2A48">
              <w:rPr>
                <w:rFonts w:eastAsiaTheme="minorEastAsia"/>
                <w:b/>
                <w:bCs/>
                <w:color w:val="auto"/>
                <w:kern w:val="28"/>
                <w:sz w:val="20"/>
                <w:szCs w:val="20"/>
              </w:rPr>
              <w:t>Rating</w:t>
            </w:r>
          </w:p>
        </w:tc>
      </w:tr>
      <w:tr w:rsidR="004829CF" w:rsidRPr="004829CF" w:rsidTr="0078467C">
        <w:trPr>
          <w:trHeight w:val="4417"/>
        </w:trPr>
        <w:tc>
          <w:tcPr>
            <w:tcW w:w="2700" w:type="dxa"/>
            <w:tcBorders>
              <w:top w:val="single" w:sz="8" w:space="0" w:color="auto"/>
              <w:left w:val="single" w:sz="8" w:space="0" w:color="auto"/>
              <w:bottom w:val="single" w:sz="8" w:space="0" w:color="auto"/>
              <w:right w:val="nil"/>
            </w:tcBorders>
          </w:tcPr>
          <w:p w:rsidR="00486FC2" w:rsidRPr="00621778" w:rsidRDefault="00486FC2" w:rsidP="00DE1691">
            <w:pPr>
              <w:widowControl w:val="0"/>
              <w:overflowPunct w:val="0"/>
              <w:adjustRightInd w:val="0"/>
              <w:rPr>
                <w:rFonts w:eastAsiaTheme="minorEastAsia"/>
                <w:color w:val="auto"/>
                <w:kern w:val="28"/>
                <w:sz w:val="20"/>
                <w:szCs w:val="20"/>
              </w:rPr>
            </w:pPr>
            <w:r w:rsidRPr="00621778">
              <w:rPr>
                <w:rFonts w:eastAsiaTheme="minorEastAsia"/>
                <w:color w:val="auto"/>
                <w:kern w:val="28"/>
                <w:sz w:val="20"/>
                <w:szCs w:val="20"/>
              </w:rPr>
              <w:t>Demonstrates accuracy of subject matter knowledge in the problem solving process.</w:t>
            </w:r>
          </w:p>
          <w:p w:rsidR="00486FC2" w:rsidRPr="00621778" w:rsidRDefault="00486FC2" w:rsidP="00DE1691">
            <w:pPr>
              <w:widowControl w:val="0"/>
              <w:overflowPunct w:val="0"/>
              <w:adjustRightInd w:val="0"/>
              <w:rPr>
                <w:rFonts w:eastAsiaTheme="minorEastAsia"/>
                <w:color w:val="auto"/>
                <w:kern w:val="28"/>
                <w:sz w:val="20"/>
                <w:szCs w:val="20"/>
              </w:rPr>
            </w:pPr>
          </w:p>
          <w:p w:rsidR="00486FC2" w:rsidRPr="00621778" w:rsidRDefault="00486FC2" w:rsidP="00DE1691">
            <w:pPr>
              <w:widowControl w:val="0"/>
              <w:overflowPunct w:val="0"/>
              <w:adjustRightInd w:val="0"/>
              <w:rPr>
                <w:rFonts w:eastAsiaTheme="minorEastAsia"/>
                <w:color w:val="auto"/>
                <w:kern w:val="28"/>
                <w:sz w:val="20"/>
                <w:szCs w:val="20"/>
              </w:rPr>
            </w:pPr>
            <w:r w:rsidRPr="00621778">
              <w:rPr>
                <w:rFonts w:eastAsiaTheme="minorEastAsia"/>
                <w:color w:val="auto"/>
                <w:kern w:val="28"/>
                <w:sz w:val="20"/>
                <w:szCs w:val="20"/>
              </w:rPr>
              <w:t xml:space="preserve">Demonstrates and models the use of higher-order thinking abilities, processes, and strategies. </w:t>
            </w:r>
          </w:p>
          <w:p w:rsidR="00486FC2" w:rsidRPr="00621778" w:rsidRDefault="00486FC2" w:rsidP="00DE1691">
            <w:pPr>
              <w:widowControl w:val="0"/>
              <w:overflowPunct w:val="0"/>
              <w:adjustRightInd w:val="0"/>
              <w:rPr>
                <w:rFonts w:eastAsiaTheme="minorEastAsia"/>
                <w:color w:val="auto"/>
                <w:kern w:val="28"/>
                <w:sz w:val="20"/>
                <w:szCs w:val="20"/>
              </w:rPr>
            </w:pPr>
          </w:p>
          <w:p w:rsidR="00486FC2" w:rsidRPr="00621778" w:rsidRDefault="00486FC2" w:rsidP="00DE1691">
            <w:pPr>
              <w:widowControl w:val="0"/>
              <w:overflowPunct w:val="0"/>
              <w:adjustRightInd w:val="0"/>
              <w:rPr>
                <w:rFonts w:eastAsiaTheme="minorEastAsia"/>
                <w:color w:val="auto"/>
                <w:kern w:val="28"/>
                <w:sz w:val="20"/>
                <w:szCs w:val="20"/>
              </w:rPr>
            </w:pPr>
            <w:r w:rsidRPr="00621778">
              <w:rPr>
                <w:rFonts w:eastAsiaTheme="minorEastAsia"/>
                <w:color w:val="auto"/>
                <w:kern w:val="28"/>
                <w:sz w:val="20"/>
                <w:szCs w:val="20"/>
              </w:rPr>
              <w:t xml:space="preserve">Uses </w:t>
            </w:r>
            <w:r w:rsidR="00B8785A" w:rsidRPr="00621778">
              <w:rPr>
                <w:rFonts w:eastAsiaTheme="minorEastAsia"/>
                <w:color w:val="auto"/>
                <w:kern w:val="28"/>
                <w:sz w:val="20"/>
                <w:szCs w:val="20"/>
              </w:rPr>
              <w:t xml:space="preserve">ESOL, technology, and other </w:t>
            </w:r>
            <w:r w:rsidRPr="00621778">
              <w:rPr>
                <w:rFonts w:eastAsiaTheme="minorEastAsia"/>
                <w:color w:val="auto"/>
                <w:kern w:val="28"/>
                <w:sz w:val="20"/>
                <w:szCs w:val="20"/>
              </w:rPr>
              <w:t>strategies</w:t>
            </w:r>
            <w:r w:rsidR="00B8785A" w:rsidRPr="00621778">
              <w:rPr>
                <w:rFonts w:eastAsiaTheme="minorEastAsia"/>
                <w:color w:val="auto"/>
                <w:kern w:val="28"/>
                <w:sz w:val="20"/>
                <w:szCs w:val="20"/>
              </w:rPr>
              <w:t>/tools in solving/teaching problem solving and critical thought.</w:t>
            </w:r>
            <w:r w:rsidRPr="00621778">
              <w:rPr>
                <w:rFonts w:eastAsiaTheme="minorEastAsia"/>
                <w:color w:val="auto"/>
                <w:kern w:val="28"/>
                <w:sz w:val="20"/>
                <w:szCs w:val="20"/>
              </w:rPr>
              <w:t xml:space="preserve"> </w:t>
            </w:r>
          </w:p>
          <w:p w:rsidR="00486FC2" w:rsidRPr="00621778" w:rsidRDefault="00486FC2" w:rsidP="00DE1691">
            <w:pPr>
              <w:widowControl w:val="0"/>
              <w:overflowPunct w:val="0"/>
              <w:adjustRightInd w:val="0"/>
              <w:rPr>
                <w:rFonts w:eastAsiaTheme="minorEastAsia"/>
                <w:color w:val="auto"/>
                <w:kern w:val="28"/>
                <w:sz w:val="20"/>
                <w:szCs w:val="20"/>
              </w:rPr>
            </w:pPr>
          </w:p>
          <w:p w:rsidR="00442B04" w:rsidRPr="00621778" w:rsidRDefault="00486FC2" w:rsidP="00FB2A48">
            <w:pPr>
              <w:widowControl w:val="0"/>
              <w:overflowPunct w:val="0"/>
              <w:adjustRightInd w:val="0"/>
              <w:rPr>
                <w:rFonts w:eastAsiaTheme="minorEastAsia"/>
                <w:color w:val="auto"/>
                <w:kern w:val="28"/>
                <w:sz w:val="20"/>
                <w:szCs w:val="20"/>
              </w:rPr>
            </w:pPr>
            <w:r w:rsidRPr="00621778">
              <w:rPr>
                <w:rFonts w:eastAsiaTheme="minorEastAsia"/>
                <w:color w:val="auto"/>
                <w:kern w:val="28"/>
                <w:sz w:val="20"/>
                <w:szCs w:val="20"/>
              </w:rPr>
              <w:t>Modifies and adapts math concepts with increased attention to the learners’ creative thinking abilities/</w:t>
            </w:r>
            <w:r w:rsidR="00F03D5C" w:rsidRPr="00621778">
              <w:rPr>
                <w:rFonts w:eastAsiaTheme="minorEastAsia"/>
                <w:color w:val="auto"/>
                <w:kern w:val="28"/>
                <w:sz w:val="20"/>
                <w:szCs w:val="20"/>
              </w:rPr>
              <w:t xml:space="preserve"> </w:t>
            </w:r>
            <w:r w:rsidRPr="00621778">
              <w:rPr>
                <w:rFonts w:eastAsiaTheme="minorEastAsia"/>
                <w:color w:val="auto"/>
                <w:kern w:val="28"/>
                <w:sz w:val="20"/>
                <w:szCs w:val="20"/>
              </w:rPr>
              <w:t>thought process.</w:t>
            </w:r>
          </w:p>
        </w:tc>
        <w:tc>
          <w:tcPr>
            <w:tcW w:w="2880" w:type="dxa"/>
            <w:tcBorders>
              <w:top w:val="single" w:sz="8" w:space="0" w:color="auto"/>
              <w:left w:val="single" w:sz="8" w:space="0" w:color="auto"/>
              <w:bottom w:val="single" w:sz="8" w:space="0" w:color="auto"/>
              <w:right w:val="nil"/>
            </w:tcBorders>
          </w:tcPr>
          <w:p w:rsidR="00486FC2" w:rsidRPr="00FB2A48" w:rsidRDefault="00486FC2" w:rsidP="00DE1691">
            <w:pPr>
              <w:widowControl w:val="0"/>
              <w:overflowPunct w:val="0"/>
              <w:adjustRightInd w:val="0"/>
              <w:rPr>
                <w:rFonts w:eastAsiaTheme="minorEastAsia"/>
                <w:color w:val="auto"/>
                <w:kern w:val="28"/>
                <w:sz w:val="20"/>
                <w:szCs w:val="20"/>
              </w:rPr>
            </w:pPr>
            <w:r w:rsidRPr="00FB2A48">
              <w:rPr>
                <w:rFonts w:eastAsiaTheme="minorEastAsia"/>
                <w:color w:val="auto"/>
                <w:kern w:val="28"/>
                <w:sz w:val="20"/>
                <w:szCs w:val="20"/>
              </w:rPr>
              <w:t>Complete accuracy demonstrated in the problem solving process</w:t>
            </w:r>
            <w:r w:rsidR="00010C7A" w:rsidRPr="00FB2A48">
              <w:rPr>
                <w:rFonts w:eastAsiaTheme="minorEastAsia"/>
                <w:color w:val="auto"/>
                <w:kern w:val="28"/>
                <w:sz w:val="20"/>
                <w:szCs w:val="20"/>
              </w:rPr>
              <w:t>.</w:t>
            </w:r>
          </w:p>
          <w:p w:rsidR="00486FC2" w:rsidRPr="00FB2A48" w:rsidRDefault="00486FC2" w:rsidP="00DE1691">
            <w:pPr>
              <w:widowControl w:val="0"/>
              <w:overflowPunct w:val="0"/>
              <w:adjustRightInd w:val="0"/>
              <w:rPr>
                <w:rFonts w:eastAsiaTheme="minorEastAsia"/>
                <w:color w:val="auto"/>
                <w:kern w:val="28"/>
                <w:sz w:val="20"/>
                <w:szCs w:val="20"/>
              </w:rPr>
            </w:pPr>
          </w:p>
          <w:p w:rsidR="00486FC2" w:rsidRPr="00FB2A48" w:rsidRDefault="00486FC2" w:rsidP="00DE1691">
            <w:pPr>
              <w:widowControl w:val="0"/>
              <w:overflowPunct w:val="0"/>
              <w:adjustRightInd w:val="0"/>
              <w:rPr>
                <w:rFonts w:eastAsiaTheme="minorEastAsia"/>
                <w:color w:val="auto"/>
                <w:kern w:val="28"/>
                <w:sz w:val="20"/>
                <w:szCs w:val="20"/>
              </w:rPr>
            </w:pPr>
            <w:r w:rsidRPr="00FB2A48">
              <w:rPr>
                <w:rFonts w:eastAsiaTheme="minorEastAsia"/>
                <w:color w:val="auto"/>
                <w:kern w:val="28"/>
                <w:sz w:val="20"/>
                <w:szCs w:val="20"/>
              </w:rPr>
              <w:t>Chooses and applies a correct strategy and follows a clear thought process</w:t>
            </w:r>
            <w:r w:rsidR="00010C7A" w:rsidRPr="00FB2A48">
              <w:rPr>
                <w:rFonts w:eastAsiaTheme="minorEastAsia"/>
                <w:color w:val="auto"/>
                <w:kern w:val="28"/>
                <w:sz w:val="20"/>
                <w:szCs w:val="20"/>
              </w:rPr>
              <w:t>.</w:t>
            </w:r>
          </w:p>
          <w:p w:rsidR="00486FC2" w:rsidRPr="00FB2A48" w:rsidRDefault="00486FC2" w:rsidP="00DE1691">
            <w:pPr>
              <w:widowControl w:val="0"/>
              <w:overflowPunct w:val="0"/>
              <w:adjustRightInd w:val="0"/>
              <w:rPr>
                <w:rFonts w:eastAsiaTheme="minorEastAsia"/>
                <w:color w:val="auto"/>
                <w:kern w:val="28"/>
                <w:sz w:val="20"/>
                <w:szCs w:val="20"/>
              </w:rPr>
            </w:pPr>
          </w:p>
          <w:p w:rsidR="00F93B18" w:rsidRDefault="00F93B18" w:rsidP="00DE1691">
            <w:pPr>
              <w:widowControl w:val="0"/>
              <w:overflowPunct w:val="0"/>
              <w:adjustRightInd w:val="0"/>
              <w:rPr>
                <w:rFonts w:eastAsiaTheme="minorEastAsia"/>
                <w:color w:val="auto"/>
                <w:kern w:val="28"/>
                <w:sz w:val="20"/>
                <w:szCs w:val="20"/>
              </w:rPr>
            </w:pPr>
          </w:p>
          <w:p w:rsidR="00486FC2" w:rsidRPr="00FB2A48" w:rsidRDefault="00486FC2" w:rsidP="00DE1691">
            <w:pPr>
              <w:widowControl w:val="0"/>
              <w:overflowPunct w:val="0"/>
              <w:adjustRightInd w:val="0"/>
              <w:rPr>
                <w:rFonts w:eastAsiaTheme="minorEastAsia"/>
                <w:color w:val="auto"/>
                <w:kern w:val="28"/>
                <w:sz w:val="20"/>
                <w:szCs w:val="20"/>
              </w:rPr>
            </w:pPr>
            <w:r w:rsidRPr="00FB2A48">
              <w:rPr>
                <w:rFonts w:eastAsiaTheme="minorEastAsia"/>
                <w:color w:val="auto"/>
                <w:kern w:val="28"/>
                <w:sz w:val="20"/>
                <w:szCs w:val="20"/>
              </w:rPr>
              <w:t xml:space="preserve">Clearly identifies </w:t>
            </w:r>
            <w:r w:rsidR="00C34A3C">
              <w:rPr>
                <w:rFonts w:eastAsiaTheme="minorEastAsia"/>
                <w:color w:val="auto"/>
                <w:kern w:val="28"/>
                <w:sz w:val="20"/>
                <w:szCs w:val="20"/>
              </w:rPr>
              <w:t>ESOL</w:t>
            </w:r>
            <w:r w:rsidR="00F03D5C">
              <w:rPr>
                <w:rFonts w:eastAsiaTheme="minorEastAsia"/>
                <w:color w:val="auto"/>
                <w:kern w:val="28"/>
                <w:sz w:val="20"/>
                <w:szCs w:val="20"/>
              </w:rPr>
              <w:t>,</w:t>
            </w:r>
            <w:r w:rsidR="00C34A3C">
              <w:rPr>
                <w:rFonts w:eastAsiaTheme="minorEastAsia"/>
                <w:color w:val="auto"/>
                <w:kern w:val="28"/>
                <w:sz w:val="20"/>
                <w:szCs w:val="20"/>
              </w:rPr>
              <w:t xml:space="preserve"> </w:t>
            </w:r>
            <w:r w:rsidR="00F03D5C">
              <w:rPr>
                <w:rFonts w:eastAsiaTheme="minorEastAsia"/>
                <w:color w:val="auto"/>
                <w:kern w:val="28"/>
                <w:sz w:val="20"/>
                <w:szCs w:val="20"/>
              </w:rPr>
              <w:t>t</w:t>
            </w:r>
            <w:r w:rsidR="00F03D5C" w:rsidRPr="00FB2A48">
              <w:rPr>
                <w:rFonts w:eastAsiaTheme="minorEastAsia"/>
                <w:color w:val="auto"/>
                <w:kern w:val="28"/>
                <w:sz w:val="20"/>
                <w:szCs w:val="20"/>
              </w:rPr>
              <w:t>echnology</w:t>
            </w:r>
            <w:r w:rsidR="00F03D5C">
              <w:rPr>
                <w:rFonts w:eastAsiaTheme="minorEastAsia"/>
                <w:color w:val="auto"/>
                <w:kern w:val="28"/>
                <w:sz w:val="20"/>
                <w:szCs w:val="20"/>
              </w:rPr>
              <w:t xml:space="preserve"> and other s</w:t>
            </w:r>
            <w:r w:rsidRPr="00FB2A48">
              <w:rPr>
                <w:rFonts w:eastAsiaTheme="minorEastAsia"/>
                <w:color w:val="auto"/>
                <w:kern w:val="28"/>
                <w:sz w:val="20"/>
                <w:szCs w:val="20"/>
              </w:rPr>
              <w:t>trategies</w:t>
            </w:r>
            <w:r w:rsidR="00F03D5C">
              <w:rPr>
                <w:rFonts w:eastAsiaTheme="minorEastAsia"/>
                <w:color w:val="auto"/>
                <w:kern w:val="28"/>
                <w:sz w:val="20"/>
                <w:szCs w:val="20"/>
              </w:rPr>
              <w:t>/tools</w:t>
            </w:r>
            <w:r w:rsidRPr="00FB2A48">
              <w:rPr>
                <w:rFonts w:eastAsiaTheme="minorEastAsia"/>
                <w:color w:val="auto"/>
                <w:kern w:val="28"/>
                <w:sz w:val="20"/>
                <w:szCs w:val="20"/>
              </w:rPr>
              <w:t xml:space="preserve"> used in</w:t>
            </w:r>
            <w:r w:rsidR="00C34A3C">
              <w:rPr>
                <w:rFonts w:eastAsiaTheme="minorEastAsia"/>
                <w:color w:val="auto"/>
                <w:kern w:val="28"/>
                <w:sz w:val="20"/>
                <w:szCs w:val="20"/>
              </w:rPr>
              <w:t xml:space="preserve"> teaching p</w:t>
            </w:r>
            <w:r w:rsidRPr="00FB2A48">
              <w:rPr>
                <w:rFonts w:eastAsiaTheme="minorEastAsia"/>
                <w:color w:val="auto"/>
                <w:kern w:val="28"/>
                <w:sz w:val="20"/>
                <w:szCs w:val="20"/>
              </w:rPr>
              <w:t>roblem solving</w:t>
            </w:r>
            <w:r w:rsidR="00010C7A" w:rsidRPr="00FB2A48">
              <w:rPr>
                <w:rFonts w:eastAsiaTheme="minorEastAsia"/>
                <w:color w:val="auto"/>
                <w:kern w:val="28"/>
                <w:sz w:val="20"/>
                <w:szCs w:val="20"/>
              </w:rPr>
              <w:t>.</w:t>
            </w:r>
          </w:p>
          <w:p w:rsidR="00486FC2" w:rsidRPr="00FB2A48" w:rsidRDefault="00486FC2" w:rsidP="00DE1691">
            <w:pPr>
              <w:widowControl w:val="0"/>
              <w:overflowPunct w:val="0"/>
              <w:adjustRightInd w:val="0"/>
              <w:rPr>
                <w:rFonts w:eastAsiaTheme="minorEastAsia"/>
                <w:color w:val="auto"/>
                <w:kern w:val="28"/>
                <w:sz w:val="20"/>
                <w:szCs w:val="20"/>
              </w:rPr>
            </w:pPr>
          </w:p>
          <w:p w:rsidR="00486FC2" w:rsidRPr="00FB2A48" w:rsidRDefault="00486FC2" w:rsidP="00C34A3C">
            <w:pPr>
              <w:widowControl w:val="0"/>
              <w:overflowPunct w:val="0"/>
              <w:adjustRightInd w:val="0"/>
              <w:rPr>
                <w:rFonts w:eastAsiaTheme="minorEastAsia"/>
                <w:color w:val="auto"/>
                <w:kern w:val="28"/>
                <w:sz w:val="20"/>
                <w:szCs w:val="20"/>
              </w:rPr>
            </w:pPr>
            <w:r w:rsidRPr="00FB2A48">
              <w:rPr>
                <w:rFonts w:eastAsiaTheme="minorEastAsia"/>
                <w:color w:val="auto"/>
                <w:kern w:val="28"/>
                <w:sz w:val="20"/>
                <w:szCs w:val="20"/>
              </w:rPr>
              <w:t>Clear and sensible modifications of problem for the learner to understand thought process</w:t>
            </w:r>
            <w:r w:rsidR="00010C7A" w:rsidRPr="00FB2A48">
              <w:rPr>
                <w:rFonts w:eastAsiaTheme="minorEastAsia"/>
                <w:color w:val="auto"/>
                <w:kern w:val="28"/>
                <w:sz w:val="20"/>
                <w:szCs w:val="20"/>
              </w:rPr>
              <w:t>.</w:t>
            </w:r>
            <w:r w:rsidR="00B71F8F">
              <w:rPr>
                <w:rFonts w:eastAsiaTheme="minorEastAsia"/>
                <w:color w:val="auto"/>
                <w:kern w:val="28"/>
                <w:sz w:val="20"/>
                <w:szCs w:val="20"/>
              </w:rPr>
              <w:t xml:space="preserve"> State math standard covered.</w:t>
            </w:r>
          </w:p>
        </w:tc>
        <w:tc>
          <w:tcPr>
            <w:tcW w:w="2520" w:type="dxa"/>
            <w:tcBorders>
              <w:top w:val="single" w:sz="8" w:space="0" w:color="auto"/>
              <w:left w:val="single" w:sz="8" w:space="0" w:color="auto"/>
              <w:bottom w:val="single" w:sz="8" w:space="0" w:color="auto"/>
              <w:right w:val="nil"/>
            </w:tcBorders>
          </w:tcPr>
          <w:p w:rsidR="00486FC2" w:rsidRPr="00FB2A48" w:rsidRDefault="00486FC2" w:rsidP="00DE1691">
            <w:pPr>
              <w:widowControl w:val="0"/>
              <w:overflowPunct w:val="0"/>
              <w:adjustRightInd w:val="0"/>
              <w:rPr>
                <w:rFonts w:eastAsiaTheme="minorEastAsia"/>
                <w:color w:val="auto"/>
                <w:kern w:val="28"/>
                <w:sz w:val="20"/>
                <w:szCs w:val="20"/>
              </w:rPr>
            </w:pPr>
            <w:r w:rsidRPr="00FB2A48">
              <w:rPr>
                <w:rFonts w:eastAsiaTheme="minorEastAsia"/>
                <w:color w:val="auto"/>
                <w:kern w:val="28"/>
                <w:sz w:val="20"/>
                <w:szCs w:val="20"/>
              </w:rPr>
              <w:t>Partial arithmetic error, but shows good problem solving process</w:t>
            </w:r>
            <w:r w:rsidR="00010C7A" w:rsidRPr="00FB2A48">
              <w:rPr>
                <w:rFonts w:eastAsiaTheme="minorEastAsia"/>
                <w:color w:val="auto"/>
                <w:kern w:val="28"/>
                <w:sz w:val="20"/>
                <w:szCs w:val="20"/>
              </w:rPr>
              <w:t>.</w:t>
            </w:r>
          </w:p>
          <w:p w:rsidR="00FB2A48" w:rsidRPr="00FB2A48" w:rsidRDefault="00FB2A48" w:rsidP="00DE1691">
            <w:pPr>
              <w:widowControl w:val="0"/>
              <w:overflowPunct w:val="0"/>
              <w:adjustRightInd w:val="0"/>
              <w:rPr>
                <w:rFonts w:eastAsiaTheme="minorEastAsia"/>
                <w:color w:val="auto"/>
                <w:kern w:val="28"/>
                <w:sz w:val="20"/>
                <w:szCs w:val="20"/>
              </w:rPr>
            </w:pPr>
          </w:p>
          <w:p w:rsidR="00486FC2" w:rsidRPr="00FB2A48" w:rsidRDefault="00486FC2" w:rsidP="00DE1691">
            <w:pPr>
              <w:widowControl w:val="0"/>
              <w:overflowPunct w:val="0"/>
              <w:adjustRightInd w:val="0"/>
              <w:rPr>
                <w:rFonts w:eastAsiaTheme="minorEastAsia"/>
                <w:color w:val="auto"/>
                <w:kern w:val="28"/>
                <w:sz w:val="20"/>
                <w:szCs w:val="20"/>
              </w:rPr>
            </w:pPr>
            <w:r w:rsidRPr="00FB2A48">
              <w:rPr>
                <w:rFonts w:eastAsiaTheme="minorEastAsia"/>
                <w:color w:val="auto"/>
                <w:kern w:val="28"/>
                <w:sz w:val="20"/>
                <w:szCs w:val="20"/>
              </w:rPr>
              <w:t xml:space="preserve">Uses a correct </w:t>
            </w:r>
            <w:r w:rsidR="00010C7A" w:rsidRPr="00FB2A48">
              <w:rPr>
                <w:rFonts w:eastAsiaTheme="minorEastAsia"/>
                <w:color w:val="auto"/>
                <w:kern w:val="28"/>
                <w:sz w:val="20"/>
                <w:szCs w:val="20"/>
              </w:rPr>
              <w:t>s</w:t>
            </w:r>
            <w:r w:rsidRPr="00FB2A48">
              <w:rPr>
                <w:rFonts w:eastAsiaTheme="minorEastAsia"/>
                <w:color w:val="auto"/>
                <w:kern w:val="28"/>
                <w:sz w:val="20"/>
                <w:szCs w:val="20"/>
              </w:rPr>
              <w:t>trategy but may lack process and/or explanation to solve</w:t>
            </w:r>
            <w:r w:rsidR="00010C7A" w:rsidRPr="00FB2A48">
              <w:rPr>
                <w:rFonts w:eastAsiaTheme="minorEastAsia"/>
                <w:color w:val="auto"/>
                <w:kern w:val="28"/>
                <w:sz w:val="20"/>
                <w:szCs w:val="20"/>
              </w:rPr>
              <w:t>.</w:t>
            </w:r>
          </w:p>
          <w:p w:rsidR="00486FC2" w:rsidRPr="00FB2A48" w:rsidRDefault="00486FC2" w:rsidP="00DE1691">
            <w:pPr>
              <w:widowControl w:val="0"/>
              <w:overflowPunct w:val="0"/>
              <w:adjustRightInd w:val="0"/>
              <w:rPr>
                <w:rFonts w:eastAsiaTheme="minorEastAsia"/>
                <w:color w:val="auto"/>
                <w:kern w:val="28"/>
                <w:sz w:val="20"/>
                <w:szCs w:val="20"/>
              </w:rPr>
            </w:pPr>
          </w:p>
          <w:p w:rsidR="00F93B18" w:rsidRDefault="00F93B18" w:rsidP="00DE1691">
            <w:pPr>
              <w:widowControl w:val="0"/>
              <w:overflowPunct w:val="0"/>
              <w:adjustRightInd w:val="0"/>
              <w:rPr>
                <w:rFonts w:eastAsiaTheme="minorEastAsia"/>
                <w:color w:val="auto"/>
                <w:kern w:val="28"/>
                <w:sz w:val="20"/>
                <w:szCs w:val="20"/>
              </w:rPr>
            </w:pPr>
          </w:p>
          <w:p w:rsidR="00486FC2" w:rsidRPr="00FB2A48" w:rsidRDefault="00486FC2" w:rsidP="00DE1691">
            <w:pPr>
              <w:widowControl w:val="0"/>
              <w:overflowPunct w:val="0"/>
              <w:adjustRightInd w:val="0"/>
              <w:rPr>
                <w:rFonts w:eastAsiaTheme="minorEastAsia"/>
                <w:color w:val="auto"/>
                <w:kern w:val="28"/>
                <w:sz w:val="20"/>
                <w:szCs w:val="20"/>
              </w:rPr>
            </w:pPr>
            <w:r w:rsidRPr="00FB2A48">
              <w:rPr>
                <w:rFonts w:eastAsiaTheme="minorEastAsia"/>
                <w:color w:val="auto"/>
                <w:kern w:val="28"/>
                <w:sz w:val="20"/>
                <w:szCs w:val="20"/>
              </w:rPr>
              <w:t xml:space="preserve">Shares some </w:t>
            </w:r>
            <w:r w:rsidR="00F93B18">
              <w:rPr>
                <w:rFonts w:eastAsiaTheme="minorEastAsia"/>
                <w:color w:val="auto"/>
                <w:kern w:val="28"/>
                <w:sz w:val="20"/>
                <w:szCs w:val="20"/>
              </w:rPr>
              <w:t>ESOL</w:t>
            </w:r>
            <w:r w:rsidR="00F03D5C">
              <w:rPr>
                <w:rFonts w:eastAsiaTheme="minorEastAsia"/>
                <w:color w:val="auto"/>
                <w:kern w:val="28"/>
                <w:sz w:val="20"/>
                <w:szCs w:val="20"/>
              </w:rPr>
              <w:t>, t</w:t>
            </w:r>
            <w:r w:rsidR="00F03D5C" w:rsidRPr="00FB2A48">
              <w:rPr>
                <w:rFonts w:eastAsiaTheme="minorEastAsia"/>
                <w:color w:val="auto"/>
                <w:kern w:val="28"/>
                <w:sz w:val="20"/>
                <w:szCs w:val="20"/>
              </w:rPr>
              <w:t xml:space="preserve">echnology </w:t>
            </w:r>
            <w:r w:rsidR="00F03D5C">
              <w:rPr>
                <w:rFonts w:eastAsiaTheme="minorEastAsia"/>
                <w:color w:val="auto"/>
                <w:kern w:val="28"/>
                <w:sz w:val="20"/>
                <w:szCs w:val="20"/>
              </w:rPr>
              <w:t>and strategies/</w:t>
            </w:r>
            <w:r w:rsidRPr="00FB2A48">
              <w:rPr>
                <w:rFonts w:eastAsiaTheme="minorEastAsia"/>
                <w:color w:val="auto"/>
                <w:kern w:val="28"/>
                <w:sz w:val="20"/>
                <w:szCs w:val="20"/>
              </w:rPr>
              <w:t xml:space="preserve"> tools</w:t>
            </w:r>
            <w:r w:rsidR="00F03D5C">
              <w:rPr>
                <w:rFonts w:eastAsiaTheme="minorEastAsia"/>
                <w:color w:val="auto"/>
                <w:kern w:val="28"/>
                <w:sz w:val="20"/>
                <w:szCs w:val="20"/>
              </w:rPr>
              <w:t xml:space="preserve"> used</w:t>
            </w:r>
            <w:r w:rsidRPr="00FB2A48">
              <w:rPr>
                <w:rFonts w:eastAsiaTheme="minorEastAsia"/>
                <w:color w:val="auto"/>
                <w:kern w:val="28"/>
                <w:sz w:val="20"/>
                <w:szCs w:val="20"/>
              </w:rPr>
              <w:t xml:space="preserve"> for </w:t>
            </w:r>
            <w:r w:rsidR="00F93B18">
              <w:rPr>
                <w:rFonts w:eastAsiaTheme="minorEastAsia"/>
                <w:color w:val="auto"/>
                <w:kern w:val="28"/>
                <w:sz w:val="20"/>
                <w:szCs w:val="20"/>
              </w:rPr>
              <w:t>teaching</w:t>
            </w:r>
            <w:r w:rsidR="00F03D5C">
              <w:rPr>
                <w:rFonts w:eastAsiaTheme="minorEastAsia"/>
                <w:color w:val="auto"/>
                <w:kern w:val="28"/>
                <w:sz w:val="20"/>
                <w:szCs w:val="20"/>
              </w:rPr>
              <w:t xml:space="preserve"> </w:t>
            </w:r>
            <w:r w:rsidR="00F93B18">
              <w:rPr>
                <w:rFonts w:eastAsiaTheme="minorEastAsia"/>
                <w:color w:val="auto"/>
                <w:kern w:val="28"/>
                <w:sz w:val="20"/>
                <w:szCs w:val="20"/>
              </w:rPr>
              <w:t>problem</w:t>
            </w:r>
            <w:r w:rsidR="00F03D5C">
              <w:rPr>
                <w:rFonts w:eastAsiaTheme="minorEastAsia"/>
                <w:color w:val="auto"/>
                <w:kern w:val="28"/>
                <w:sz w:val="20"/>
                <w:szCs w:val="20"/>
              </w:rPr>
              <w:t xml:space="preserve"> solving.</w:t>
            </w:r>
            <w:r w:rsidR="00F93B18">
              <w:rPr>
                <w:rFonts w:eastAsiaTheme="minorEastAsia"/>
                <w:color w:val="auto"/>
                <w:kern w:val="28"/>
                <w:sz w:val="20"/>
                <w:szCs w:val="20"/>
              </w:rPr>
              <w:t xml:space="preserve"> </w:t>
            </w:r>
          </w:p>
          <w:p w:rsidR="00486FC2" w:rsidRPr="00FB2A48" w:rsidRDefault="00486FC2" w:rsidP="00DE1691">
            <w:pPr>
              <w:widowControl w:val="0"/>
              <w:overflowPunct w:val="0"/>
              <w:adjustRightInd w:val="0"/>
              <w:rPr>
                <w:rFonts w:eastAsiaTheme="minorEastAsia"/>
                <w:color w:val="auto"/>
                <w:kern w:val="28"/>
                <w:sz w:val="20"/>
                <w:szCs w:val="20"/>
              </w:rPr>
            </w:pPr>
          </w:p>
          <w:p w:rsidR="00486FC2" w:rsidRPr="00FB2A48" w:rsidRDefault="00F93B18" w:rsidP="00B71F8F">
            <w:pPr>
              <w:widowControl w:val="0"/>
              <w:overflowPunct w:val="0"/>
              <w:adjustRightInd w:val="0"/>
              <w:rPr>
                <w:rFonts w:eastAsiaTheme="minorEastAsia"/>
                <w:color w:val="auto"/>
                <w:kern w:val="28"/>
                <w:sz w:val="20"/>
                <w:szCs w:val="20"/>
              </w:rPr>
            </w:pPr>
            <w:r>
              <w:rPr>
                <w:rFonts w:eastAsiaTheme="minorEastAsia"/>
                <w:color w:val="auto"/>
                <w:kern w:val="28"/>
                <w:sz w:val="20"/>
                <w:szCs w:val="20"/>
              </w:rPr>
              <w:t>T</w:t>
            </w:r>
            <w:r w:rsidR="00486FC2" w:rsidRPr="00FB2A48">
              <w:rPr>
                <w:rFonts w:eastAsiaTheme="minorEastAsia"/>
                <w:color w:val="auto"/>
                <w:kern w:val="28"/>
                <w:sz w:val="20"/>
                <w:szCs w:val="20"/>
              </w:rPr>
              <w:t xml:space="preserve">eaches/provides methods for </w:t>
            </w:r>
            <w:r>
              <w:rPr>
                <w:rFonts w:eastAsiaTheme="minorEastAsia"/>
                <w:color w:val="auto"/>
                <w:kern w:val="28"/>
                <w:sz w:val="20"/>
                <w:szCs w:val="20"/>
              </w:rPr>
              <w:t>teaching</w:t>
            </w:r>
            <w:r w:rsidR="00486FC2" w:rsidRPr="00FB2A48">
              <w:rPr>
                <w:rFonts w:eastAsiaTheme="minorEastAsia"/>
                <w:color w:val="auto"/>
                <w:kern w:val="28"/>
                <w:sz w:val="20"/>
                <w:szCs w:val="20"/>
              </w:rPr>
              <w:t xml:space="preserve"> problem</w:t>
            </w:r>
            <w:r w:rsidR="00E31DB8">
              <w:rPr>
                <w:rFonts w:eastAsiaTheme="minorEastAsia"/>
                <w:color w:val="auto"/>
                <w:kern w:val="28"/>
                <w:sz w:val="20"/>
                <w:szCs w:val="20"/>
              </w:rPr>
              <w:t xml:space="preserve"> solving</w:t>
            </w:r>
            <w:r w:rsidR="00486FC2" w:rsidRPr="00FB2A48">
              <w:rPr>
                <w:rFonts w:eastAsiaTheme="minorEastAsia"/>
                <w:color w:val="auto"/>
                <w:kern w:val="28"/>
                <w:sz w:val="20"/>
                <w:szCs w:val="20"/>
              </w:rPr>
              <w:t xml:space="preserve"> with some class support</w:t>
            </w:r>
            <w:r w:rsidR="00010C7A" w:rsidRPr="00FB2A48">
              <w:rPr>
                <w:rFonts w:eastAsiaTheme="minorEastAsia"/>
                <w:color w:val="auto"/>
                <w:kern w:val="28"/>
                <w:sz w:val="20"/>
                <w:szCs w:val="20"/>
              </w:rPr>
              <w:t>.</w:t>
            </w:r>
            <w:r w:rsidR="00B71F8F">
              <w:rPr>
                <w:rFonts w:eastAsiaTheme="minorEastAsia"/>
                <w:color w:val="auto"/>
                <w:kern w:val="28"/>
                <w:sz w:val="20"/>
                <w:szCs w:val="20"/>
              </w:rPr>
              <w:t xml:space="preserve"> Lacks math standard</w:t>
            </w:r>
          </w:p>
        </w:tc>
        <w:tc>
          <w:tcPr>
            <w:tcW w:w="2250" w:type="dxa"/>
            <w:tcBorders>
              <w:top w:val="single" w:sz="8" w:space="0" w:color="auto"/>
              <w:left w:val="single" w:sz="8" w:space="0" w:color="auto"/>
              <w:bottom w:val="single" w:sz="8" w:space="0" w:color="auto"/>
              <w:right w:val="nil"/>
            </w:tcBorders>
          </w:tcPr>
          <w:p w:rsidR="00486FC2" w:rsidRPr="00FB2A48" w:rsidRDefault="00486FC2" w:rsidP="00DE1691">
            <w:pPr>
              <w:widowControl w:val="0"/>
              <w:overflowPunct w:val="0"/>
              <w:adjustRightInd w:val="0"/>
              <w:rPr>
                <w:rFonts w:eastAsiaTheme="minorEastAsia"/>
                <w:color w:val="auto"/>
                <w:kern w:val="28"/>
                <w:sz w:val="20"/>
                <w:szCs w:val="20"/>
              </w:rPr>
            </w:pPr>
            <w:r w:rsidRPr="00FB2A48">
              <w:rPr>
                <w:rFonts w:eastAsiaTheme="minorEastAsia"/>
                <w:color w:val="auto"/>
                <w:kern w:val="28"/>
                <w:sz w:val="20"/>
                <w:szCs w:val="20"/>
              </w:rPr>
              <w:t>Incorrect arithmetic and problem solving process</w:t>
            </w:r>
            <w:r w:rsidR="00010C7A" w:rsidRPr="00FB2A48">
              <w:rPr>
                <w:rFonts w:eastAsiaTheme="minorEastAsia"/>
                <w:color w:val="auto"/>
                <w:kern w:val="28"/>
                <w:sz w:val="20"/>
                <w:szCs w:val="20"/>
              </w:rPr>
              <w:t>.</w:t>
            </w:r>
          </w:p>
          <w:p w:rsidR="00486FC2" w:rsidRPr="00FB2A48" w:rsidRDefault="00486FC2" w:rsidP="00DE1691">
            <w:pPr>
              <w:widowControl w:val="0"/>
              <w:overflowPunct w:val="0"/>
              <w:adjustRightInd w:val="0"/>
              <w:rPr>
                <w:rFonts w:eastAsiaTheme="minorEastAsia"/>
                <w:color w:val="auto"/>
                <w:kern w:val="28"/>
                <w:sz w:val="20"/>
                <w:szCs w:val="20"/>
              </w:rPr>
            </w:pPr>
          </w:p>
          <w:p w:rsidR="00486FC2" w:rsidRPr="00FB2A48" w:rsidRDefault="00486FC2" w:rsidP="00DE1691">
            <w:pPr>
              <w:widowControl w:val="0"/>
              <w:overflowPunct w:val="0"/>
              <w:adjustRightInd w:val="0"/>
              <w:rPr>
                <w:rFonts w:eastAsiaTheme="minorEastAsia"/>
                <w:color w:val="auto"/>
                <w:kern w:val="28"/>
                <w:sz w:val="20"/>
                <w:szCs w:val="20"/>
              </w:rPr>
            </w:pPr>
            <w:r w:rsidRPr="00FB2A48">
              <w:rPr>
                <w:rFonts w:eastAsiaTheme="minorEastAsia"/>
                <w:color w:val="auto"/>
                <w:kern w:val="28"/>
                <w:sz w:val="20"/>
                <w:szCs w:val="20"/>
              </w:rPr>
              <w:t>Incorrect thinking process and strategies employed</w:t>
            </w:r>
            <w:r w:rsidR="00010C7A" w:rsidRPr="00FB2A48">
              <w:rPr>
                <w:rFonts w:eastAsiaTheme="minorEastAsia"/>
                <w:color w:val="auto"/>
                <w:kern w:val="28"/>
                <w:sz w:val="20"/>
                <w:szCs w:val="20"/>
              </w:rPr>
              <w:t>.</w:t>
            </w:r>
          </w:p>
          <w:p w:rsidR="00486FC2" w:rsidRDefault="00486FC2" w:rsidP="00DE1691">
            <w:pPr>
              <w:widowControl w:val="0"/>
              <w:overflowPunct w:val="0"/>
              <w:adjustRightInd w:val="0"/>
              <w:rPr>
                <w:rFonts w:eastAsiaTheme="minorEastAsia"/>
                <w:color w:val="auto"/>
                <w:kern w:val="28"/>
                <w:sz w:val="20"/>
                <w:szCs w:val="20"/>
              </w:rPr>
            </w:pPr>
          </w:p>
          <w:p w:rsidR="001E0368" w:rsidRPr="00FB2A48" w:rsidRDefault="001E0368" w:rsidP="00DE1691">
            <w:pPr>
              <w:widowControl w:val="0"/>
              <w:overflowPunct w:val="0"/>
              <w:adjustRightInd w:val="0"/>
              <w:rPr>
                <w:rFonts w:eastAsiaTheme="minorEastAsia"/>
                <w:color w:val="auto"/>
                <w:kern w:val="28"/>
                <w:sz w:val="20"/>
                <w:szCs w:val="20"/>
              </w:rPr>
            </w:pPr>
          </w:p>
          <w:p w:rsidR="003C0392" w:rsidRPr="00FB2A48" w:rsidRDefault="00486FC2" w:rsidP="00DE1691">
            <w:pPr>
              <w:widowControl w:val="0"/>
              <w:overflowPunct w:val="0"/>
              <w:adjustRightInd w:val="0"/>
              <w:rPr>
                <w:rFonts w:eastAsiaTheme="minorEastAsia"/>
                <w:color w:val="auto"/>
                <w:kern w:val="28"/>
                <w:sz w:val="20"/>
                <w:szCs w:val="20"/>
              </w:rPr>
            </w:pPr>
            <w:r w:rsidRPr="00FB2A48">
              <w:rPr>
                <w:rFonts w:eastAsiaTheme="minorEastAsia"/>
                <w:color w:val="auto"/>
                <w:kern w:val="28"/>
                <w:sz w:val="20"/>
                <w:szCs w:val="20"/>
              </w:rPr>
              <w:t xml:space="preserve">Provides no </w:t>
            </w:r>
            <w:r w:rsidR="00D24624">
              <w:rPr>
                <w:rFonts w:eastAsiaTheme="minorEastAsia"/>
                <w:color w:val="auto"/>
                <w:kern w:val="28"/>
                <w:sz w:val="20"/>
                <w:szCs w:val="20"/>
              </w:rPr>
              <w:t>ESOL</w:t>
            </w:r>
            <w:r w:rsidR="00F03D5C">
              <w:rPr>
                <w:rFonts w:eastAsiaTheme="minorEastAsia"/>
                <w:color w:val="auto"/>
                <w:kern w:val="28"/>
                <w:sz w:val="20"/>
                <w:szCs w:val="20"/>
              </w:rPr>
              <w:t>,</w:t>
            </w:r>
            <w:r w:rsidR="00D24624">
              <w:rPr>
                <w:rFonts w:eastAsiaTheme="minorEastAsia"/>
                <w:color w:val="auto"/>
                <w:kern w:val="28"/>
                <w:sz w:val="20"/>
                <w:szCs w:val="20"/>
              </w:rPr>
              <w:t xml:space="preserve"> </w:t>
            </w:r>
            <w:r w:rsidR="00F03D5C">
              <w:rPr>
                <w:rFonts w:eastAsiaTheme="minorEastAsia"/>
                <w:color w:val="auto"/>
                <w:kern w:val="28"/>
                <w:sz w:val="20"/>
                <w:szCs w:val="20"/>
              </w:rPr>
              <w:t>t</w:t>
            </w:r>
            <w:r w:rsidRPr="00FB2A48">
              <w:rPr>
                <w:rFonts w:eastAsiaTheme="minorEastAsia"/>
                <w:color w:val="auto"/>
                <w:kern w:val="28"/>
                <w:sz w:val="20"/>
                <w:szCs w:val="20"/>
              </w:rPr>
              <w:t xml:space="preserve">ech or other </w:t>
            </w:r>
            <w:r w:rsidR="00F03D5C">
              <w:rPr>
                <w:rFonts w:eastAsiaTheme="minorEastAsia"/>
                <w:color w:val="auto"/>
                <w:kern w:val="28"/>
                <w:sz w:val="20"/>
                <w:szCs w:val="20"/>
              </w:rPr>
              <w:t xml:space="preserve">strategies/ </w:t>
            </w:r>
            <w:r w:rsidRPr="00FB2A48">
              <w:rPr>
                <w:rFonts w:eastAsiaTheme="minorEastAsia"/>
                <w:color w:val="auto"/>
                <w:kern w:val="28"/>
                <w:sz w:val="20"/>
                <w:szCs w:val="20"/>
              </w:rPr>
              <w:t>tools</w:t>
            </w:r>
            <w:r w:rsidR="00D24624">
              <w:rPr>
                <w:rFonts w:eastAsiaTheme="minorEastAsia"/>
                <w:color w:val="auto"/>
                <w:kern w:val="28"/>
                <w:sz w:val="20"/>
                <w:szCs w:val="20"/>
              </w:rPr>
              <w:t xml:space="preserve"> </w:t>
            </w:r>
            <w:r w:rsidR="00F03D5C">
              <w:rPr>
                <w:rFonts w:eastAsiaTheme="minorEastAsia"/>
                <w:color w:val="auto"/>
                <w:kern w:val="28"/>
                <w:sz w:val="20"/>
                <w:szCs w:val="20"/>
              </w:rPr>
              <w:t xml:space="preserve">used </w:t>
            </w:r>
            <w:r w:rsidRPr="00FB2A48">
              <w:rPr>
                <w:rFonts w:eastAsiaTheme="minorEastAsia"/>
                <w:color w:val="auto"/>
                <w:kern w:val="28"/>
                <w:sz w:val="20"/>
                <w:szCs w:val="20"/>
              </w:rPr>
              <w:t xml:space="preserve">for </w:t>
            </w:r>
            <w:r w:rsidR="00D24624">
              <w:rPr>
                <w:rFonts w:eastAsiaTheme="minorEastAsia"/>
                <w:color w:val="auto"/>
                <w:kern w:val="28"/>
                <w:sz w:val="20"/>
                <w:szCs w:val="20"/>
              </w:rPr>
              <w:t xml:space="preserve">teaching problem </w:t>
            </w:r>
            <w:r w:rsidR="00F03D5C">
              <w:rPr>
                <w:rFonts w:eastAsiaTheme="minorEastAsia"/>
                <w:color w:val="auto"/>
                <w:kern w:val="28"/>
                <w:sz w:val="20"/>
                <w:szCs w:val="20"/>
              </w:rPr>
              <w:t>solving.</w:t>
            </w:r>
          </w:p>
          <w:p w:rsidR="00F03D5C" w:rsidRDefault="00F03D5C" w:rsidP="00DE1691">
            <w:pPr>
              <w:widowControl w:val="0"/>
              <w:overflowPunct w:val="0"/>
              <w:adjustRightInd w:val="0"/>
              <w:rPr>
                <w:rFonts w:eastAsiaTheme="minorEastAsia"/>
                <w:color w:val="auto"/>
                <w:kern w:val="28"/>
                <w:sz w:val="20"/>
                <w:szCs w:val="20"/>
              </w:rPr>
            </w:pPr>
          </w:p>
          <w:p w:rsidR="00486FC2" w:rsidRPr="00FB2A48" w:rsidRDefault="00486FC2" w:rsidP="00B71F8F">
            <w:pPr>
              <w:widowControl w:val="0"/>
              <w:overflowPunct w:val="0"/>
              <w:adjustRightInd w:val="0"/>
              <w:rPr>
                <w:rFonts w:eastAsiaTheme="minorEastAsia"/>
                <w:color w:val="auto"/>
                <w:kern w:val="28"/>
                <w:sz w:val="20"/>
                <w:szCs w:val="20"/>
              </w:rPr>
            </w:pPr>
            <w:r w:rsidRPr="00FB2A48">
              <w:rPr>
                <w:rFonts w:eastAsiaTheme="minorEastAsia"/>
                <w:color w:val="auto"/>
                <w:kern w:val="28"/>
                <w:sz w:val="20"/>
                <w:szCs w:val="20"/>
              </w:rPr>
              <w:t xml:space="preserve">Does not </w:t>
            </w:r>
            <w:r w:rsidR="00E31DB8">
              <w:rPr>
                <w:rFonts w:eastAsiaTheme="minorEastAsia"/>
                <w:color w:val="auto"/>
                <w:kern w:val="28"/>
                <w:sz w:val="20"/>
                <w:szCs w:val="20"/>
              </w:rPr>
              <w:t>teach</w:t>
            </w:r>
            <w:r w:rsidRPr="00FB2A48">
              <w:rPr>
                <w:rFonts w:eastAsiaTheme="minorEastAsia"/>
                <w:color w:val="auto"/>
                <w:kern w:val="28"/>
                <w:sz w:val="20"/>
                <w:szCs w:val="20"/>
              </w:rPr>
              <w:t>/provide method</w:t>
            </w:r>
            <w:r w:rsidR="00E31DB8">
              <w:rPr>
                <w:rFonts w:eastAsiaTheme="minorEastAsia"/>
                <w:color w:val="auto"/>
                <w:kern w:val="28"/>
                <w:sz w:val="20"/>
                <w:szCs w:val="20"/>
              </w:rPr>
              <w:t>s</w:t>
            </w:r>
            <w:r w:rsidRPr="00FB2A48">
              <w:rPr>
                <w:rFonts w:eastAsiaTheme="minorEastAsia"/>
                <w:color w:val="auto"/>
                <w:kern w:val="28"/>
                <w:sz w:val="20"/>
                <w:szCs w:val="20"/>
              </w:rPr>
              <w:t xml:space="preserve"> for </w:t>
            </w:r>
            <w:r w:rsidR="00E31DB8">
              <w:rPr>
                <w:rFonts w:eastAsiaTheme="minorEastAsia"/>
                <w:color w:val="auto"/>
                <w:kern w:val="28"/>
                <w:sz w:val="20"/>
                <w:szCs w:val="20"/>
              </w:rPr>
              <w:t>teach</w:t>
            </w:r>
            <w:r w:rsidRPr="00FB2A48">
              <w:rPr>
                <w:rFonts w:eastAsiaTheme="minorEastAsia"/>
                <w:color w:val="auto"/>
                <w:kern w:val="28"/>
                <w:sz w:val="20"/>
                <w:szCs w:val="20"/>
              </w:rPr>
              <w:t xml:space="preserve">ing the math problem or </w:t>
            </w:r>
            <w:r w:rsidR="0078467C">
              <w:rPr>
                <w:rFonts w:eastAsiaTheme="minorEastAsia"/>
                <w:color w:val="auto"/>
                <w:kern w:val="28"/>
                <w:sz w:val="20"/>
                <w:szCs w:val="20"/>
              </w:rPr>
              <w:t>problem solvi</w:t>
            </w:r>
            <w:r w:rsidR="00B71F8F">
              <w:rPr>
                <w:rFonts w:eastAsiaTheme="minorEastAsia"/>
                <w:color w:val="auto"/>
                <w:kern w:val="28"/>
                <w:sz w:val="20"/>
                <w:szCs w:val="20"/>
              </w:rPr>
              <w:t>n</w:t>
            </w:r>
            <w:r w:rsidR="0078467C">
              <w:rPr>
                <w:rFonts w:eastAsiaTheme="minorEastAsia"/>
                <w:color w:val="auto"/>
                <w:kern w:val="28"/>
                <w:sz w:val="20"/>
                <w:szCs w:val="20"/>
              </w:rPr>
              <w:t>g</w:t>
            </w:r>
            <w:r w:rsidR="00010C7A" w:rsidRPr="00FB2A48">
              <w:rPr>
                <w:rFonts w:eastAsiaTheme="minorEastAsia"/>
                <w:color w:val="auto"/>
                <w:kern w:val="28"/>
                <w:sz w:val="20"/>
                <w:szCs w:val="20"/>
              </w:rPr>
              <w:t>.</w:t>
            </w:r>
            <w:r w:rsidR="00B71F8F">
              <w:rPr>
                <w:rFonts w:eastAsiaTheme="minorEastAsia"/>
                <w:color w:val="auto"/>
                <w:kern w:val="28"/>
                <w:sz w:val="20"/>
                <w:szCs w:val="20"/>
              </w:rPr>
              <w:t xml:space="preserve"> Math standard not used.</w:t>
            </w:r>
          </w:p>
        </w:tc>
        <w:tc>
          <w:tcPr>
            <w:tcW w:w="1080" w:type="dxa"/>
            <w:tcBorders>
              <w:top w:val="single" w:sz="8" w:space="0" w:color="auto"/>
              <w:left w:val="single" w:sz="8" w:space="0" w:color="auto"/>
              <w:bottom w:val="single" w:sz="8" w:space="0" w:color="auto"/>
              <w:right w:val="single" w:sz="8" w:space="0" w:color="auto"/>
            </w:tcBorders>
          </w:tcPr>
          <w:p w:rsidR="00486FC2" w:rsidRPr="00683FE0" w:rsidRDefault="00486FC2" w:rsidP="00DE1691">
            <w:pPr>
              <w:widowControl w:val="0"/>
              <w:autoSpaceDE w:val="0"/>
              <w:autoSpaceDN w:val="0"/>
              <w:adjustRightInd w:val="0"/>
              <w:rPr>
                <w:rFonts w:eastAsiaTheme="minorEastAsia"/>
                <w:color w:val="auto"/>
                <w:kern w:val="28"/>
                <w:sz w:val="22"/>
                <w:szCs w:val="22"/>
              </w:rPr>
            </w:pPr>
          </w:p>
        </w:tc>
      </w:tr>
      <w:tr w:rsidR="007336FC" w:rsidRPr="004829CF" w:rsidTr="00F93B18">
        <w:trPr>
          <w:trHeight w:val="313"/>
        </w:trPr>
        <w:tc>
          <w:tcPr>
            <w:tcW w:w="2700" w:type="dxa"/>
            <w:tcBorders>
              <w:top w:val="single" w:sz="8" w:space="0" w:color="auto"/>
              <w:left w:val="single" w:sz="8" w:space="0" w:color="auto"/>
              <w:bottom w:val="single" w:sz="8" w:space="0" w:color="auto"/>
              <w:right w:val="nil"/>
            </w:tcBorders>
          </w:tcPr>
          <w:p w:rsidR="00486FC2" w:rsidRPr="00621778" w:rsidRDefault="00486FC2" w:rsidP="0078467C">
            <w:pPr>
              <w:widowControl w:val="0"/>
              <w:overflowPunct w:val="0"/>
              <w:adjustRightInd w:val="0"/>
              <w:rPr>
                <w:rFonts w:eastAsiaTheme="minorEastAsia"/>
                <w:color w:val="auto"/>
                <w:kern w:val="28"/>
                <w:sz w:val="20"/>
                <w:szCs w:val="20"/>
              </w:rPr>
            </w:pPr>
            <w:r w:rsidRPr="00621778">
              <w:rPr>
                <w:rFonts w:eastAsiaTheme="minorEastAsia"/>
                <w:color w:val="auto"/>
                <w:kern w:val="28"/>
                <w:sz w:val="20"/>
                <w:szCs w:val="20"/>
              </w:rPr>
              <w:t xml:space="preserve">Overall Rating/Pts </w:t>
            </w:r>
            <w:r w:rsidR="00FB2A48" w:rsidRPr="00621778">
              <w:rPr>
                <w:rFonts w:eastAsiaTheme="minorEastAsia"/>
                <w:color w:val="auto"/>
                <w:kern w:val="28"/>
                <w:sz w:val="20"/>
                <w:szCs w:val="20"/>
              </w:rPr>
              <w:t>E</w:t>
            </w:r>
            <w:r w:rsidRPr="00621778">
              <w:rPr>
                <w:rFonts w:eastAsiaTheme="minorEastAsia"/>
                <w:color w:val="auto"/>
                <w:kern w:val="28"/>
                <w:sz w:val="20"/>
                <w:szCs w:val="20"/>
              </w:rPr>
              <w:t xml:space="preserve">arned: </w:t>
            </w:r>
          </w:p>
        </w:tc>
        <w:tc>
          <w:tcPr>
            <w:tcW w:w="2880" w:type="dxa"/>
            <w:tcBorders>
              <w:top w:val="single" w:sz="8" w:space="0" w:color="auto"/>
              <w:left w:val="single" w:sz="8" w:space="0" w:color="auto"/>
              <w:bottom w:val="single" w:sz="8" w:space="0" w:color="auto"/>
              <w:right w:val="single" w:sz="8" w:space="0" w:color="auto"/>
            </w:tcBorders>
          </w:tcPr>
          <w:p w:rsidR="00486FC2" w:rsidRPr="00FB2A48" w:rsidRDefault="00486FC2" w:rsidP="00DE1691">
            <w:pPr>
              <w:widowControl w:val="0"/>
              <w:autoSpaceDE w:val="0"/>
              <w:autoSpaceDN w:val="0"/>
              <w:adjustRightInd w:val="0"/>
              <w:rPr>
                <w:rFonts w:eastAsiaTheme="minorEastAsia"/>
                <w:color w:val="auto"/>
                <w:kern w:val="28"/>
                <w:sz w:val="20"/>
                <w:szCs w:val="20"/>
              </w:rPr>
            </w:pPr>
          </w:p>
        </w:tc>
        <w:tc>
          <w:tcPr>
            <w:tcW w:w="2520" w:type="dxa"/>
            <w:tcBorders>
              <w:top w:val="single" w:sz="8" w:space="0" w:color="auto"/>
              <w:left w:val="nil"/>
              <w:bottom w:val="single" w:sz="8" w:space="0" w:color="auto"/>
              <w:right w:val="single" w:sz="8" w:space="0" w:color="auto"/>
            </w:tcBorders>
          </w:tcPr>
          <w:p w:rsidR="00486FC2" w:rsidRPr="00FB2A48" w:rsidRDefault="00486FC2" w:rsidP="00DE1691">
            <w:pPr>
              <w:widowControl w:val="0"/>
              <w:autoSpaceDE w:val="0"/>
              <w:autoSpaceDN w:val="0"/>
              <w:adjustRightInd w:val="0"/>
              <w:rPr>
                <w:rFonts w:eastAsiaTheme="minorEastAsia"/>
                <w:color w:val="auto"/>
                <w:kern w:val="28"/>
                <w:sz w:val="20"/>
                <w:szCs w:val="20"/>
              </w:rPr>
            </w:pPr>
          </w:p>
        </w:tc>
        <w:tc>
          <w:tcPr>
            <w:tcW w:w="2250" w:type="dxa"/>
            <w:tcBorders>
              <w:top w:val="single" w:sz="8" w:space="0" w:color="auto"/>
              <w:left w:val="single" w:sz="8" w:space="0" w:color="auto"/>
              <w:bottom w:val="single" w:sz="8" w:space="0" w:color="auto"/>
              <w:right w:val="single" w:sz="8" w:space="0" w:color="auto"/>
            </w:tcBorders>
          </w:tcPr>
          <w:p w:rsidR="00486FC2" w:rsidRPr="00FB2A48" w:rsidRDefault="00486FC2" w:rsidP="00DE1691">
            <w:pPr>
              <w:widowControl w:val="0"/>
              <w:autoSpaceDE w:val="0"/>
              <w:autoSpaceDN w:val="0"/>
              <w:adjustRightInd w:val="0"/>
              <w:rPr>
                <w:rFonts w:eastAsiaTheme="minorEastAsia"/>
                <w:color w:val="auto"/>
                <w:kern w:val="28"/>
                <w:sz w:val="20"/>
                <w:szCs w:val="20"/>
              </w:rPr>
            </w:pPr>
          </w:p>
        </w:tc>
        <w:tc>
          <w:tcPr>
            <w:tcW w:w="1080" w:type="dxa"/>
            <w:tcBorders>
              <w:top w:val="single" w:sz="8" w:space="0" w:color="auto"/>
              <w:left w:val="single" w:sz="8" w:space="0" w:color="auto"/>
              <w:bottom w:val="single" w:sz="8" w:space="0" w:color="auto"/>
              <w:right w:val="single" w:sz="8" w:space="0" w:color="auto"/>
            </w:tcBorders>
          </w:tcPr>
          <w:p w:rsidR="00486FC2" w:rsidRPr="00683FE0" w:rsidRDefault="00486FC2" w:rsidP="00DE1691">
            <w:pPr>
              <w:widowControl w:val="0"/>
              <w:autoSpaceDE w:val="0"/>
              <w:autoSpaceDN w:val="0"/>
              <w:adjustRightInd w:val="0"/>
              <w:rPr>
                <w:rFonts w:eastAsiaTheme="minorEastAsia"/>
                <w:color w:val="auto"/>
                <w:kern w:val="28"/>
                <w:sz w:val="22"/>
                <w:szCs w:val="22"/>
              </w:rPr>
            </w:pPr>
          </w:p>
        </w:tc>
      </w:tr>
      <w:tr w:rsidR="007336FC" w:rsidRPr="004829CF" w:rsidTr="0078467C">
        <w:trPr>
          <w:trHeight w:val="637"/>
        </w:trPr>
        <w:tc>
          <w:tcPr>
            <w:tcW w:w="2700" w:type="dxa"/>
            <w:tcBorders>
              <w:top w:val="single" w:sz="8" w:space="0" w:color="auto"/>
              <w:left w:val="single" w:sz="8" w:space="0" w:color="auto"/>
              <w:bottom w:val="single" w:sz="8" w:space="0" w:color="auto"/>
              <w:right w:val="single" w:sz="8" w:space="0" w:color="auto"/>
            </w:tcBorders>
          </w:tcPr>
          <w:p w:rsidR="00486FC2" w:rsidRPr="00621778" w:rsidRDefault="00486FC2" w:rsidP="007336FC">
            <w:pPr>
              <w:widowControl w:val="0"/>
              <w:overflowPunct w:val="0"/>
              <w:adjustRightInd w:val="0"/>
              <w:rPr>
                <w:rFonts w:eastAsiaTheme="minorEastAsia"/>
                <w:bCs/>
                <w:color w:val="auto"/>
                <w:kern w:val="28"/>
                <w:sz w:val="20"/>
                <w:szCs w:val="20"/>
              </w:rPr>
            </w:pPr>
            <w:r w:rsidRPr="00621778">
              <w:rPr>
                <w:rFonts w:eastAsiaTheme="minorEastAsia"/>
                <w:color w:val="auto"/>
                <w:kern w:val="28"/>
                <w:sz w:val="20"/>
                <w:szCs w:val="20"/>
              </w:rPr>
              <w:t>Improvements Needed</w:t>
            </w:r>
            <w:r w:rsidR="007336FC" w:rsidRPr="00621778">
              <w:rPr>
                <w:rFonts w:eastAsiaTheme="minorEastAsia"/>
                <w:color w:val="auto"/>
                <w:kern w:val="28"/>
                <w:sz w:val="20"/>
                <w:szCs w:val="20"/>
              </w:rPr>
              <w:t xml:space="preserve">: </w:t>
            </w:r>
          </w:p>
          <w:p w:rsidR="00486FC2" w:rsidRPr="00621778" w:rsidRDefault="00486FC2" w:rsidP="00DE1691">
            <w:pPr>
              <w:widowControl w:val="0"/>
              <w:overflowPunct w:val="0"/>
              <w:adjustRightInd w:val="0"/>
              <w:ind w:left="360"/>
              <w:rPr>
                <w:rFonts w:eastAsiaTheme="minorEastAsia"/>
                <w:color w:val="auto"/>
                <w:kern w:val="28"/>
                <w:sz w:val="20"/>
                <w:szCs w:val="20"/>
              </w:rPr>
            </w:pPr>
          </w:p>
        </w:tc>
        <w:tc>
          <w:tcPr>
            <w:tcW w:w="2880" w:type="dxa"/>
            <w:tcBorders>
              <w:top w:val="single" w:sz="8" w:space="0" w:color="auto"/>
              <w:left w:val="nil"/>
              <w:bottom w:val="single" w:sz="8" w:space="0" w:color="auto"/>
              <w:right w:val="single" w:sz="8" w:space="0" w:color="auto"/>
            </w:tcBorders>
          </w:tcPr>
          <w:p w:rsidR="00486FC2" w:rsidRPr="00FB2A48" w:rsidRDefault="00486FC2" w:rsidP="00DE1691">
            <w:pPr>
              <w:widowControl w:val="0"/>
              <w:autoSpaceDE w:val="0"/>
              <w:autoSpaceDN w:val="0"/>
              <w:adjustRightInd w:val="0"/>
              <w:rPr>
                <w:rFonts w:eastAsiaTheme="minorEastAsia"/>
                <w:color w:val="auto"/>
                <w:kern w:val="28"/>
                <w:sz w:val="20"/>
                <w:szCs w:val="20"/>
              </w:rPr>
            </w:pPr>
          </w:p>
        </w:tc>
        <w:tc>
          <w:tcPr>
            <w:tcW w:w="2520" w:type="dxa"/>
            <w:tcBorders>
              <w:top w:val="single" w:sz="8" w:space="0" w:color="auto"/>
              <w:left w:val="single" w:sz="8" w:space="0" w:color="auto"/>
              <w:bottom w:val="single" w:sz="8" w:space="0" w:color="auto"/>
              <w:right w:val="single" w:sz="8" w:space="0" w:color="auto"/>
            </w:tcBorders>
          </w:tcPr>
          <w:p w:rsidR="00486FC2" w:rsidRPr="00FB2A48" w:rsidRDefault="00486FC2" w:rsidP="00DE1691">
            <w:pPr>
              <w:widowControl w:val="0"/>
              <w:autoSpaceDE w:val="0"/>
              <w:autoSpaceDN w:val="0"/>
              <w:adjustRightInd w:val="0"/>
              <w:rPr>
                <w:rFonts w:eastAsiaTheme="minorEastAsia"/>
                <w:color w:val="auto"/>
                <w:kern w:val="28"/>
                <w:sz w:val="20"/>
                <w:szCs w:val="20"/>
              </w:rPr>
            </w:pPr>
          </w:p>
        </w:tc>
        <w:tc>
          <w:tcPr>
            <w:tcW w:w="2250" w:type="dxa"/>
            <w:tcBorders>
              <w:top w:val="single" w:sz="8" w:space="0" w:color="auto"/>
              <w:left w:val="single" w:sz="8" w:space="0" w:color="auto"/>
              <w:bottom w:val="single" w:sz="8" w:space="0" w:color="auto"/>
              <w:right w:val="single" w:sz="8" w:space="0" w:color="auto"/>
            </w:tcBorders>
          </w:tcPr>
          <w:p w:rsidR="00486FC2" w:rsidRPr="00FB2A48" w:rsidRDefault="00486FC2" w:rsidP="00DE1691">
            <w:pPr>
              <w:widowControl w:val="0"/>
              <w:autoSpaceDE w:val="0"/>
              <w:autoSpaceDN w:val="0"/>
              <w:adjustRightInd w:val="0"/>
              <w:rPr>
                <w:rFonts w:eastAsiaTheme="minorEastAsia"/>
                <w:color w:val="auto"/>
                <w:kern w:val="28"/>
                <w:sz w:val="20"/>
                <w:szCs w:val="20"/>
              </w:rPr>
            </w:pPr>
          </w:p>
        </w:tc>
        <w:tc>
          <w:tcPr>
            <w:tcW w:w="1080" w:type="dxa"/>
            <w:tcBorders>
              <w:top w:val="single" w:sz="8" w:space="0" w:color="auto"/>
              <w:left w:val="single" w:sz="8" w:space="0" w:color="auto"/>
              <w:bottom w:val="single" w:sz="8" w:space="0" w:color="auto"/>
              <w:right w:val="single" w:sz="8" w:space="0" w:color="auto"/>
            </w:tcBorders>
          </w:tcPr>
          <w:p w:rsidR="00486FC2" w:rsidRPr="00683FE0" w:rsidRDefault="00486FC2" w:rsidP="00DE1691">
            <w:pPr>
              <w:widowControl w:val="0"/>
              <w:autoSpaceDE w:val="0"/>
              <w:autoSpaceDN w:val="0"/>
              <w:adjustRightInd w:val="0"/>
              <w:rPr>
                <w:rFonts w:eastAsiaTheme="minorEastAsia"/>
                <w:color w:val="auto"/>
                <w:kern w:val="28"/>
                <w:sz w:val="22"/>
                <w:szCs w:val="22"/>
              </w:rPr>
            </w:pPr>
          </w:p>
        </w:tc>
      </w:tr>
      <w:tr w:rsidR="004829CF" w:rsidRPr="004829CF" w:rsidTr="00F93B18">
        <w:trPr>
          <w:trHeight w:val="214"/>
        </w:trPr>
        <w:tc>
          <w:tcPr>
            <w:tcW w:w="2700" w:type="dxa"/>
            <w:tcBorders>
              <w:top w:val="single" w:sz="8" w:space="0" w:color="auto"/>
              <w:left w:val="single" w:sz="8" w:space="0" w:color="auto"/>
              <w:bottom w:val="single" w:sz="8" w:space="0" w:color="auto"/>
              <w:right w:val="nil"/>
            </w:tcBorders>
          </w:tcPr>
          <w:p w:rsidR="00486FC2" w:rsidRPr="00621778" w:rsidRDefault="00486FC2" w:rsidP="007336FC">
            <w:pPr>
              <w:widowControl w:val="0"/>
              <w:overflowPunct w:val="0"/>
              <w:adjustRightInd w:val="0"/>
              <w:rPr>
                <w:rFonts w:eastAsiaTheme="minorEastAsia"/>
                <w:color w:val="auto"/>
                <w:kern w:val="28"/>
                <w:sz w:val="20"/>
                <w:szCs w:val="20"/>
              </w:rPr>
            </w:pPr>
            <w:r w:rsidRPr="00621778">
              <w:rPr>
                <w:rFonts w:eastAsiaTheme="minorEastAsia"/>
                <w:color w:val="auto"/>
                <w:kern w:val="28"/>
                <w:sz w:val="20"/>
                <w:szCs w:val="20"/>
              </w:rPr>
              <w:t xml:space="preserve">First Attempt </w:t>
            </w:r>
            <w:r w:rsidR="007336FC" w:rsidRPr="00621778">
              <w:rPr>
                <w:rFonts w:eastAsiaTheme="minorEastAsia"/>
                <w:color w:val="auto"/>
                <w:kern w:val="28"/>
                <w:sz w:val="20"/>
                <w:szCs w:val="20"/>
              </w:rPr>
              <w:t>D</w:t>
            </w:r>
            <w:r w:rsidRPr="00621778">
              <w:rPr>
                <w:rFonts w:eastAsiaTheme="minorEastAsia"/>
                <w:color w:val="auto"/>
                <w:kern w:val="28"/>
                <w:sz w:val="20"/>
                <w:szCs w:val="20"/>
              </w:rPr>
              <w:t>ate:</w:t>
            </w:r>
          </w:p>
        </w:tc>
        <w:tc>
          <w:tcPr>
            <w:tcW w:w="2880" w:type="dxa"/>
            <w:tcBorders>
              <w:top w:val="single" w:sz="8" w:space="0" w:color="auto"/>
              <w:left w:val="single" w:sz="8" w:space="0" w:color="auto"/>
              <w:bottom w:val="single" w:sz="8" w:space="0" w:color="auto"/>
              <w:right w:val="single" w:sz="8" w:space="0" w:color="auto"/>
            </w:tcBorders>
          </w:tcPr>
          <w:p w:rsidR="00486FC2" w:rsidRPr="00FB2A48" w:rsidRDefault="00486FC2" w:rsidP="00DE1691">
            <w:pPr>
              <w:widowControl w:val="0"/>
              <w:autoSpaceDE w:val="0"/>
              <w:autoSpaceDN w:val="0"/>
              <w:adjustRightInd w:val="0"/>
              <w:rPr>
                <w:rFonts w:eastAsiaTheme="minorEastAsia"/>
                <w:color w:val="auto"/>
                <w:kern w:val="28"/>
                <w:sz w:val="20"/>
                <w:szCs w:val="20"/>
              </w:rPr>
            </w:pPr>
          </w:p>
        </w:tc>
        <w:tc>
          <w:tcPr>
            <w:tcW w:w="2520" w:type="dxa"/>
            <w:tcBorders>
              <w:top w:val="single" w:sz="8" w:space="0" w:color="auto"/>
              <w:left w:val="nil"/>
              <w:bottom w:val="single" w:sz="8" w:space="0" w:color="auto"/>
              <w:right w:val="single" w:sz="8" w:space="0" w:color="auto"/>
            </w:tcBorders>
          </w:tcPr>
          <w:p w:rsidR="00486FC2" w:rsidRPr="00FB2A48" w:rsidRDefault="00486FC2" w:rsidP="00DE1691">
            <w:pPr>
              <w:widowControl w:val="0"/>
              <w:autoSpaceDE w:val="0"/>
              <w:autoSpaceDN w:val="0"/>
              <w:adjustRightInd w:val="0"/>
              <w:rPr>
                <w:rFonts w:eastAsiaTheme="minorEastAsia"/>
                <w:color w:val="auto"/>
                <w:kern w:val="28"/>
                <w:sz w:val="20"/>
                <w:szCs w:val="20"/>
              </w:rPr>
            </w:pPr>
          </w:p>
        </w:tc>
        <w:tc>
          <w:tcPr>
            <w:tcW w:w="2250" w:type="dxa"/>
            <w:tcBorders>
              <w:top w:val="single" w:sz="8" w:space="0" w:color="auto"/>
              <w:left w:val="single" w:sz="8" w:space="0" w:color="auto"/>
              <w:bottom w:val="single" w:sz="8" w:space="0" w:color="auto"/>
              <w:right w:val="single" w:sz="8" w:space="0" w:color="auto"/>
            </w:tcBorders>
          </w:tcPr>
          <w:p w:rsidR="00486FC2" w:rsidRPr="00FB2A48" w:rsidRDefault="00486FC2" w:rsidP="00DE1691">
            <w:pPr>
              <w:widowControl w:val="0"/>
              <w:autoSpaceDE w:val="0"/>
              <w:autoSpaceDN w:val="0"/>
              <w:adjustRightInd w:val="0"/>
              <w:rPr>
                <w:rFonts w:eastAsiaTheme="minorEastAsia"/>
                <w:color w:val="auto"/>
                <w:kern w:val="28"/>
                <w:sz w:val="20"/>
                <w:szCs w:val="20"/>
              </w:rPr>
            </w:pPr>
          </w:p>
        </w:tc>
        <w:tc>
          <w:tcPr>
            <w:tcW w:w="1080" w:type="dxa"/>
            <w:tcBorders>
              <w:top w:val="single" w:sz="8" w:space="0" w:color="auto"/>
              <w:left w:val="single" w:sz="8" w:space="0" w:color="auto"/>
              <w:bottom w:val="single" w:sz="8" w:space="0" w:color="auto"/>
              <w:right w:val="single" w:sz="8" w:space="0" w:color="auto"/>
            </w:tcBorders>
          </w:tcPr>
          <w:p w:rsidR="00486FC2" w:rsidRPr="00683FE0" w:rsidRDefault="00486FC2" w:rsidP="00DE1691">
            <w:pPr>
              <w:widowControl w:val="0"/>
              <w:autoSpaceDE w:val="0"/>
              <w:autoSpaceDN w:val="0"/>
              <w:adjustRightInd w:val="0"/>
              <w:rPr>
                <w:rFonts w:eastAsiaTheme="minorEastAsia"/>
                <w:color w:val="auto"/>
                <w:kern w:val="28"/>
                <w:sz w:val="22"/>
                <w:szCs w:val="22"/>
              </w:rPr>
            </w:pPr>
          </w:p>
        </w:tc>
      </w:tr>
      <w:tr w:rsidR="004829CF" w:rsidRPr="004829CF" w:rsidTr="00F93B18">
        <w:trPr>
          <w:trHeight w:val="250"/>
        </w:trPr>
        <w:tc>
          <w:tcPr>
            <w:tcW w:w="2700" w:type="dxa"/>
            <w:tcBorders>
              <w:top w:val="single" w:sz="8" w:space="0" w:color="auto"/>
              <w:left w:val="single" w:sz="8" w:space="0" w:color="auto"/>
              <w:bottom w:val="single" w:sz="8" w:space="0" w:color="auto"/>
              <w:right w:val="nil"/>
            </w:tcBorders>
          </w:tcPr>
          <w:p w:rsidR="00486FC2" w:rsidRPr="00621778" w:rsidRDefault="00486FC2" w:rsidP="00486FC2">
            <w:pPr>
              <w:widowControl w:val="0"/>
              <w:overflowPunct w:val="0"/>
              <w:adjustRightInd w:val="0"/>
              <w:rPr>
                <w:rFonts w:eastAsiaTheme="minorEastAsia"/>
                <w:color w:val="auto"/>
                <w:kern w:val="28"/>
                <w:sz w:val="20"/>
                <w:szCs w:val="20"/>
              </w:rPr>
            </w:pPr>
            <w:r w:rsidRPr="00621778">
              <w:rPr>
                <w:rFonts w:eastAsiaTheme="minorEastAsia"/>
                <w:color w:val="auto"/>
                <w:kern w:val="28"/>
                <w:sz w:val="20"/>
                <w:szCs w:val="20"/>
              </w:rPr>
              <w:t>Second Attempt Date:</w:t>
            </w:r>
          </w:p>
        </w:tc>
        <w:tc>
          <w:tcPr>
            <w:tcW w:w="2880" w:type="dxa"/>
            <w:tcBorders>
              <w:top w:val="single" w:sz="8" w:space="0" w:color="auto"/>
              <w:left w:val="single" w:sz="8" w:space="0" w:color="auto"/>
              <w:bottom w:val="single" w:sz="8" w:space="0" w:color="auto"/>
              <w:right w:val="single" w:sz="8" w:space="0" w:color="auto"/>
            </w:tcBorders>
          </w:tcPr>
          <w:p w:rsidR="00486FC2" w:rsidRPr="00FB2A48" w:rsidRDefault="00486FC2" w:rsidP="00DE1691">
            <w:pPr>
              <w:widowControl w:val="0"/>
              <w:autoSpaceDE w:val="0"/>
              <w:autoSpaceDN w:val="0"/>
              <w:adjustRightInd w:val="0"/>
              <w:rPr>
                <w:rFonts w:eastAsiaTheme="minorEastAsia"/>
                <w:color w:val="auto"/>
                <w:kern w:val="28"/>
                <w:sz w:val="20"/>
                <w:szCs w:val="20"/>
              </w:rPr>
            </w:pPr>
          </w:p>
        </w:tc>
        <w:tc>
          <w:tcPr>
            <w:tcW w:w="2520" w:type="dxa"/>
            <w:tcBorders>
              <w:top w:val="single" w:sz="8" w:space="0" w:color="auto"/>
              <w:left w:val="nil"/>
              <w:bottom w:val="single" w:sz="8" w:space="0" w:color="auto"/>
              <w:right w:val="single" w:sz="8" w:space="0" w:color="auto"/>
            </w:tcBorders>
          </w:tcPr>
          <w:p w:rsidR="00486FC2" w:rsidRPr="00FB2A48" w:rsidRDefault="00486FC2" w:rsidP="00DE1691">
            <w:pPr>
              <w:widowControl w:val="0"/>
              <w:autoSpaceDE w:val="0"/>
              <w:autoSpaceDN w:val="0"/>
              <w:adjustRightInd w:val="0"/>
              <w:rPr>
                <w:rFonts w:eastAsiaTheme="minorEastAsia"/>
                <w:color w:val="auto"/>
                <w:kern w:val="28"/>
                <w:sz w:val="20"/>
                <w:szCs w:val="20"/>
              </w:rPr>
            </w:pPr>
          </w:p>
        </w:tc>
        <w:tc>
          <w:tcPr>
            <w:tcW w:w="2250" w:type="dxa"/>
            <w:tcBorders>
              <w:top w:val="single" w:sz="8" w:space="0" w:color="auto"/>
              <w:left w:val="single" w:sz="8" w:space="0" w:color="auto"/>
              <w:bottom w:val="single" w:sz="8" w:space="0" w:color="auto"/>
              <w:right w:val="single" w:sz="8" w:space="0" w:color="auto"/>
            </w:tcBorders>
          </w:tcPr>
          <w:p w:rsidR="00486FC2" w:rsidRPr="00FB2A48" w:rsidRDefault="00486FC2" w:rsidP="00DE1691">
            <w:pPr>
              <w:widowControl w:val="0"/>
              <w:autoSpaceDE w:val="0"/>
              <w:autoSpaceDN w:val="0"/>
              <w:adjustRightInd w:val="0"/>
              <w:rPr>
                <w:rFonts w:eastAsiaTheme="minorEastAsia"/>
                <w:color w:val="auto"/>
                <w:kern w:val="28"/>
                <w:sz w:val="20"/>
                <w:szCs w:val="20"/>
              </w:rPr>
            </w:pPr>
          </w:p>
        </w:tc>
        <w:tc>
          <w:tcPr>
            <w:tcW w:w="1080" w:type="dxa"/>
            <w:tcBorders>
              <w:top w:val="single" w:sz="8" w:space="0" w:color="auto"/>
              <w:left w:val="single" w:sz="8" w:space="0" w:color="auto"/>
              <w:bottom w:val="single" w:sz="8" w:space="0" w:color="auto"/>
              <w:right w:val="single" w:sz="8" w:space="0" w:color="auto"/>
            </w:tcBorders>
          </w:tcPr>
          <w:p w:rsidR="00486FC2" w:rsidRPr="00683FE0" w:rsidRDefault="00486FC2" w:rsidP="00DE1691">
            <w:pPr>
              <w:widowControl w:val="0"/>
              <w:autoSpaceDE w:val="0"/>
              <w:autoSpaceDN w:val="0"/>
              <w:adjustRightInd w:val="0"/>
              <w:rPr>
                <w:rFonts w:eastAsiaTheme="minorEastAsia"/>
                <w:color w:val="auto"/>
                <w:kern w:val="28"/>
                <w:sz w:val="22"/>
                <w:szCs w:val="22"/>
              </w:rPr>
            </w:pPr>
          </w:p>
        </w:tc>
      </w:tr>
      <w:tr w:rsidR="004829CF" w:rsidRPr="004829CF" w:rsidTr="00F93B18">
        <w:trPr>
          <w:trHeight w:val="205"/>
        </w:trPr>
        <w:tc>
          <w:tcPr>
            <w:tcW w:w="2700" w:type="dxa"/>
            <w:tcBorders>
              <w:top w:val="single" w:sz="8" w:space="0" w:color="auto"/>
              <w:left w:val="single" w:sz="8" w:space="0" w:color="auto"/>
              <w:bottom w:val="single" w:sz="8" w:space="0" w:color="auto"/>
              <w:right w:val="nil"/>
            </w:tcBorders>
          </w:tcPr>
          <w:p w:rsidR="00486FC2" w:rsidRPr="00621778" w:rsidRDefault="00486FC2" w:rsidP="00486FC2">
            <w:pPr>
              <w:widowControl w:val="0"/>
              <w:overflowPunct w:val="0"/>
              <w:adjustRightInd w:val="0"/>
              <w:rPr>
                <w:rFonts w:eastAsiaTheme="minorEastAsia"/>
                <w:color w:val="auto"/>
                <w:kern w:val="28"/>
                <w:sz w:val="20"/>
                <w:szCs w:val="20"/>
              </w:rPr>
            </w:pPr>
            <w:r w:rsidRPr="00621778">
              <w:rPr>
                <w:rFonts w:eastAsiaTheme="minorEastAsia"/>
                <w:color w:val="auto"/>
                <w:kern w:val="28"/>
                <w:sz w:val="20"/>
                <w:szCs w:val="20"/>
              </w:rPr>
              <w:t>Third Attempt Date:</w:t>
            </w:r>
          </w:p>
        </w:tc>
        <w:tc>
          <w:tcPr>
            <w:tcW w:w="2880" w:type="dxa"/>
            <w:tcBorders>
              <w:top w:val="single" w:sz="8" w:space="0" w:color="auto"/>
              <w:left w:val="single" w:sz="8" w:space="0" w:color="auto"/>
              <w:bottom w:val="single" w:sz="8" w:space="0" w:color="auto"/>
              <w:right w:val="single" w:sz="8" w:space="0" w:color="auto"/>
            </w:tcBorders>
          </w:tcPr>
          <w:p w:rsidR="00486FC2" w:rsidRPr="00FB2A48" w:rsidRDefault="00486FC2" w:rsidP="00DE1691">
            <w:pPr>
              <w:widowControl w:val="0"/>
              <w:autoSpaceDE w:val="0"/>
              <w:autoSpaceDN w:val="0"/>
              <w:adjustRightInd w:val="0"/>
              <w:rPr>
                <w:rFonts w:eastAsiaTheme="minorEastAsia"/>
                <w:color w:val="auto"/>
                <w:kern w:val="28"/>
                <w:sz w:val="20"/>
                <w:szCs w:val="20"/>
              </w:rPr>
            </w:pPr>
          </w:p>
        </w:tc>
        <w:tc>
          <w:tcPr>
            <w:tcW w:w="2520" w:type="dxa"/>
            <w:tcBorders>
              <w:top w:val="single" w:sz="8" w:space="0" w:color="auto"/>
              <w:left w:val="nil"/>
              <w:bottom w:val="single" w:sz="8" w:space="0" w:color="auto"/>
              <w:right w:val="single" w:sz="8" w:space="0" w:color="auto"/>
            </w:tcBorders>
          </w:tcPr>
          <w:p w:rsidR="00486FC2" w:rsidRPr="00FB2A48" w:rsidRDefault="00486FC2" w:rsidP="00DE1691">
            <w:pPr>
              <w:widowControl w:val="0"/>
              <w:autoSpaceDE w:val="0"/>
              <w:autoSpaceDN w:val="0"/>
              <w:adjustRightInd w:val="0"/>
              <w:rPr>
                <w:rFonts w:eastAsiaTheme="minorEastAsia"/>
                <w:color w:val="auto"/>
                <w:kern w:val="28"/>
                <w:sz w:val="20"/>
                <w:szCs w:val="20"/>
              </w:rPr>
            </w:pPr>
          </w:p>
        </w:tc>
        <w:tc>
          <w:tcPr>
            <w:tcW w:w="2250" w:type="dxa"/>
            <w:tcBorders>
              <w:top w:val="single" w:sz="8" w:space="0" w:color="auto"/>
              <w:left w:val="single" w:sz="8" w:space="0" w:color="auto"/>
              <w:bottom w:val="single" w:sz="8" w:space="0" w:color="auto"/>
              <w:right w:val="single" w:sz="8" w:space="0" w:color="auto"/>
            </w:tcBorders>
          </w:tcPr>
          <w:p w:rsidR="00486FC2" w:rsidRPr="00FB2A48" w:rsidRDefault="00486FC2" w:rsidP="00DE1691">
            <w:pPr>
              <w:widowControl w:val="0"/>
              <w:autoSpaceDE w:val="0"/>
              <w:autoSpaceDN w:val="0"/>
              <w:adjustRightInd w:val="0"/>
              <w:rPr>
                <w:rFonts w:eastAsiaTheme="minorEastAsia"/>
                <w:color w:val="auto"/>
                <w:kern w:val="28"/>
                <w:sz w:val="20"/>
                <w:szCs w:val="20"/>
              </w:rPr>
            </w:pPr>
          </w:p>
        </w:tc>
        <w:tc>
          <w:tcPr>
            <w:tcW w:w="1080" w:type="dxa"/>
            <w:tcBorders>
              <w:top w:val="single" w:sz="8" w:space="0" w:color="auto"/>
              <w:left w:val="single" w:sz="8" w:space="0" w:color="auto"/>
              <w:bottom w:val="single" w:sz="8" w:space="0" w:color="auto"/>
              <w:right w:val="single" w:sz="8" w:space="0" w:color="auto"/>
            </w:tcBorders>
          </w:tcPr>
          <w:p w:rsidR="00486FC2" w:rsidRPr="00683FE0" w:rsidRDefault="00486FC2" w:rsidP="00DE1691">
            <w:pPr>
              <w:widowControl w:val="0"/>
              <w:autoSpaceDE w:val="0"/>
              <w:autoSpaceDN w:val="0"/>
              <w:adjustRightInd w:val="0"/>
              <w:rPr>
                <w:rFonts w:eastAsiaTheme="minorEastAsia"/>
                <w:color w:val="auto"/>
                <w:kern w:val="28"/>
                <w:sz w:val="22"/>
                <w:szCs w:val="22"/>
              </w:rPr>
            </w:pPr>
          </w:p>
        </w:tc>
      </w:tr>
    </w:tbl>
    <w:p w:rsidR="004829CF" w:rsidRPr="00380537" w:rsidRDefault="004829CF" w:rsidP="003D083D">
      <w:pPr>
        <w:widowControl w:val="0"/>
        <w:tabs>
          <w:tab w:val="left" w:pos="27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spacing w:line="276" w:lineRule="auto"/>
        <w:rPr>
          <w:b/>
          <w:bCs/>
          <w:color w:val="auto"/>
          <w:kern w:val="28"/>
          <w:u w:val="single"/>
        </w:rPr>
      </w:pPr>
      <w:r w:rsidRPr="00380537">
        <w:rPr>
          <w:b/>
          <w:bCs/>
          <w:color w:val="auto"/>
          <w:kern w:val="28"/>
        </w:rPr>
        <w:lastRenderedPageBreak/>
        <w:t xml:space="preserve">(2) </w:t>
      </w:r>
      <w:r w:rsidR="00380537" w:rsidRPr="00380537">
        <w:rPr>
          <w:b/>
          <w:bCs/>
          <w:color w:val="auto"/>
          <w:kern w:val="28"/>
          <w:u w:val="single"/>
        </w:rPr>
        <w:t>Create a Lesson Plan/Currculum Project using Common Course State Standards in Math</w:t>
      </w:r>
    </w:p>
    <w:p w:rsidR="004829CF" w:rsidRPr="0042783F" w:rsidRDefault="005326F2" w:rsidP="00380537">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ind w:left="360"/>
        <w:rPr>
          <w:kern w:val="28"/>
        </w:rPr>
      </w:pPr>
      <w:r>
        <w:rPr>
          <w:kern w:val="28"/>
        </w:rPr>
        <w:t xml:space="preserve">Please see </w:t>
      </w:r>
      <w:r w:rsidR="00677D44">
        <w:rPr>
          <w:kern w:val="28"/>
        </w:rPr>
        <w:t>the</w:t>
      </w:r>
      <w:r>
        <w:rPr>
          <w:kern w:val="28"/>
        </w:rPr>
        <w:t xml:space="preserve"> sample lesson plan in the classroom </w:t>
      </w:r>
      <w:r w:rsidR="00677D44">
        <w:rPr>
          <w:kern w:val="28"/>
        </w:rPr>
        <w:t>o</w:t>
      </w:r>
      <w:r>
        <w:rPr>
          <w:kern w:val="28"/>
        </w:rPr>
        <w:t xml:space="preserve">r at the beaconlearningcenter.com.  </w:t>
      </w:r>
      <w:r w:rsidR="005F236F">
        <w:rPr>
          <w:kern w:val="28"/>
        </w:rPr>
        <w:t xml:space="preserve">Incorporate </w:t>
      </w:r>
      <w:r w:rsidR="005F236F" w:rsidRPr="00677D44">
        <w:rPr>
          <w:i/>
          <w:kern w:val="28"/>
        </w:rPr>
        <w:t>Best Practices</w:t>
      </w:r>
      <w:r w:rsidR="005F236F">
        <w:rPr>
          <w:kern w:val="28"/>
        </w:rPr>
        <w:t>, grade level expectations from the Common Core State Standards (CCSS)</w:t>
      </w:r>
      <w:r w:rsidR="00681A7E">
        <w:rPr>
          <w:kern w:val="28"/>
        </w:rPr>
        <w:t xml:space="preserve">, and </w:t>
      </w:r>
      <w:r w:rsidR="005F236F">
        <w:rPr>
          <w:kern w:val="28"/>
        </w:rPr>
        <w:t>cite all sources in APA</w:t>
      </w:r>
      <w:r w:rsidR="00681A7E">
        <w:rPr>
          <w:kern w:val="28"/>
        </w:rPr>
        <w:t xml:space="preserve">. </w:t>
      </w:r>
      <w:r w:rsidR="005F236F">
        <w:rPr>
          <w:kern w:val="28"/>
        </w:rPr>
        <w:t xml:space="preserve"> </w:t>
      </w:r>
      <w:r>
        <w:rPr>
          <w:kern w:val="28"/>
        </w:rPr>
        <w:t>Include several website</w:t>
      </w:r>
      <w:r w:rsidR="00677D44">
        <w:rPr>
          <w:kern w:val="28"/>
        </w:rPr>
        <w:t>s</w:t>
      </w:r>
      <w:r>
        <w:rPr>
          <w:kern w:val="28"/>
        </w:rPr>
        <w:t xml:space="preserve"> for internet field trips with a guide/activity sheet for students, manipulative</w:t>
      </w:r>
      <w:r w:rsidR="00AB2499">
        <w:rPr>
          <w:kern w:val="28"/>
        </w:rPr>
        <w:t>s</w:t>
      </w:r>
      <w:r>
        <w:rPr>
          <w:kern w:val="28"/>
        </w:rPr>
        <w:t xml:space="preserve">, </w:t>
      </w:r>
      <w:r w:rsidR="00EA5618">
        <w:rPr>
          <w:kern w:val="28"/>
        </w:rPr>
        <w:t>C</w:t>
      </w:r>
      <w:r w:rsidR="005F236F">
        <w:rPr>
          <w:kern w:val="28"/>
        </w:rPr>
        <w:t xml:space="preserve">ooperative </w:t>
      </w:r>
      <w:r w:rsidR="00EA5618">
        <w:rPr>
          <w:kern w:val="28"/>
        </w:rPr>
        <w:t>L</w:t>
      </w:r>
      <w:r w:rsidR="005F236F">
        <w:rPr>
          <w:kern w:val="28"/>
        </w:rPr>
        <w:t xml:space="preserve">earning, </w:t>
      </w:r>
      <w:r w:rsidR="00677D44">
        <w:rPr>
          <w:kern w:val="28"/>
        </w:rPr>
        <w:t xml:space="preserve">ESOL strategies, </w:t>
      </w:r>
      <w:r>
        <w:rPr>
          <w:kern w:val="28"/>
        </w:rPr>
        <w:t>a</w:t>
      </w:r>
      <w:r w:rsidR="005F236F">
        <w:rPr>
          <w:kern w:val="28"/>
        </w:rPr>
        <w:t xml:space="preserve"> </w:t>
      </w:r>
      <w:r>
        <w:rPr>
          <w:kern w:val="28"/>
        </w:rPr>
        <w:t>children’s literature book</w:t>
      </w:r>
      <w:r w:rsidR="005F236F">
        <w:rPr>
          <w:kern w:val="28"/>
        </w:rPr>
        <w:t>, etc</w:t>
      </w:r>
      <w:r>
        <w:rPr>
          <w:kern w:val="28"/>
        </w:rPr>
        <w:t>.</w:t>
      </w:r>
      <w:r w:rsidR="005F236F">
        <w:rPr>
          <w:kern w:val="28"/>
        </w:rPr>
        <w:t xml:space="preserve"> (all components of the sample lesson plan).</w:t>
      </w:r>
      <w:r w:rsidR="00681A7E">
        <w:rPr>
          <w:kern w:val="28"/>
        </w:rPr>
        <w:t xml:space="preserve">  Use the FAU Lesson Plan Format. Incorporate the 4-Mat System in the Instructional Procedures section of the lesson.</w:t>
      </w:r>
      <w:r>
        <w:rPr>
          <w:kern w:val="28"/>
        </w:rPr>
        <w:t xml:space="preserve">  </w:t>
      </w:r>
    </w:p>
    <w:p w:rsidR="00380537" w:rsidRDefault="00380537" w:rsidP="00380537">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spacing w:line="276" w:lineRule="auto"/>
        <w:ind w:left="360"/>
        <w:rPr>
          <w:b/>
          <w:kern w:val="28"/>
        </w:rPr>
      </w:pPr>
    </w:p>
    <w:p w:rsidR="004829CF" w:rsidRPr="004E18F4" w:rsidRDefault="00380537" w:rsidP="00380537">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spacing w:line="276" w:lineRule="auto"/>
        <w:ind w:left="360"/>
        <w:rPr>
          <w:b/>
          <w:kern w:val="28"/>
        </w:rPr>
      </w:pPr>
      <w:r>
        <w:rPr>
          <w:b/>
          <w:kern w:val="28"/>
        </w:rPr>
        <w:t xml:space="preserve">Grade Sheet for Lesson Plan </w:t>
      </w:r>
      <w:r w:rsidR="004829CF" w:rsidRPr="004E18F4">
        <w:rPr>
          <w:b/>
          <w:kern w:val="28"/>
        </w:rPr>
        <w:t xml:space="preserve"> </w:t>
      </w:r>
    </w:p>
    <w:tbl>
      <w:tblPr>
        <w:tblW w:w="0" w:type="auto"/>
        <w:tblInd w:w="270" w:type="dxa"/>
        <w:tblLayout w:type="fixed"/>
        <w:tblCellMar>
          <w:left w:w="180" w:type="dxa"/>
          <w:right w:w="180" w:type="dxa"/>
        </w:tblCellMar>
        <w:tblLook w:val="0000" w:firstRow="0" w:lastRow="0" w:firstColumn="0" w:lastColumn="0" w:noHBand="0" w:noVBand="0"/>
      </w:tblPr>
      <w:tblGrid>
        <w:gridCol w:w="5580"/>
        <w:gridCol w:w="1980"/>
        <w:gridCol w:w="1890"/>
      </w:tblGrid>
      <w:tr w:rsidR="004829CF" w:rsidRPr="0042783F" w:rsidTr="000448EB">
        <w:trPr>
          <w:trHeight w:val="286"/>
        </w:trPr>
        <w:tc>
          <w:tcPr>
            <w:tcW w:w="5580" w:type="dxa"/>
            <w:tcBorders>
              <w:top w:val="single" w:sz="8" w:space="0" w:color="auto"/>
              <w:left w:val="single" w:sz="8" w:space="0" w:color="auto"/>
              <w:bottom w:val="single" w:sz="8" w:space="0" w:color="auto"/>
              <w:right w:val="nil"/>
            </w:tcBorders>
          </w:tcPr>
          <w:p w:rsidR="004829CF" w:rsidRPr="004E18F4" w:rsidRDefault="004829CF" w:rsidP="006679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rPr>
                <w:rFonts w:eastAsiaTheme="minorEastAsia"/>
                <w:b/>
                <w:color w:val="auto"/>
                <w:kern w:val="28"/>
              </w:rPr>
            </w:pPr>
            <w:r w:rsidRPr="004E18F4">
              <w:rPr>
                <w:rFonts w:eastAsiaTheme="minorEastAsia"/>
                <w:b/>
                <w:kern w:val="28"/>
              </w:rPr>
              <w:t>Criteria</w:t>
            </w:r>
          </w:p>
        </w:tc>
        <w:tc>
          <w:tcPr>
            <w:tcW w:w="1980" w:type="dxa"/>
            <w:tcBorders>
              <w:top w:val="single" w:sz="8" w:space="0" w:color="auto"/>
              <w:left w:val="single" w:sz="8" w:space="0" w:color="auto"/>
              <w:bottom w:val="single" w:sz="8" w:space="0" w:color="auto"/>
              <w:right w:val="nil"/>
            </w:tcBorders>
          </w:tcPr>
          <w:p w:rsidR="004829CF" w:rsidRPr="004E18F4" w:rsidRDefault="004829CF" w:rsidP="006679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rPr>
                <w:rFonts w:eastAsiaTheme="minorEastAsia"/>
                <w:b/>
                <w:color w:val="auto"/>
                <w:kern w:val="28"/>
              </w:rPr>
            </w:pPr>
            <w:r w:rsidRPr="004E18F4">
              <w:rPr>
                <w:rFonts w:eastAsiaTheme="minorEastAsia"/>
                <w:b/>
                <w:kern w:val="28"/>
              </w:rPr>
              <w:t>Possible Points</w:t>
            </w:r>
          </w:p>
        </w:tc>
        <w:tc>
          <w:tcPr>
            <w:tcW w:w="1890" w:type="dxa"/>
            <w:tcBorders>
              <w:top w:val="single" w:sz="8" w:space="0" w:color="auto"/>
              <w:left w:val="single" w:sz="8" w:space="0" w:color="auto"/>
              <w:bottom w:val="single" w:sz="8" w:space="0" w:color="auto"/>
              <w:right w:val="single" w:sz="8" w:space="0" w:color="auto"/>
            </w:tcBorders>
          </w:tcPr>
          <w:p w:rsidR="004829CF" w:rsidRPr="004E18F4" w:rsidRDefault="004829CF" w:rsidP="006679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rPr>
                <w:rFonts w:eastAsiaTheme="minorEastAsia"/>
                <w:b/>
                <w:color w:val="auto"/>
                <w:kern w:val="28"/>
              </w:rPr>
            </w:pPr>
            <w:r w:rsidRPr="004E18F4">
              <w:rPr>
                <w:rFonts w:eastAsiaTheme="minorEastAsia"/>
                <w:b/>
                <w:kern w:val="28"/>
              </w:rPr>
              <w:t>Points Earned</w:t>
            </w:r>
          </w:p>
        </w:tc>
      </w:tr>
      <w:tr w:rsidR="004829CF" w:rsidRPr="0042783F" w:rsidTr="000448EB">
        <w:trPr>
          <w:trHeight w:val="286"/>
        </w:trPr>
        <w:tc>
          <w:tcPr>
            <w:tcW w:w="5580" w:type="dxa"/>
            <w:tcBorders>
              <w:top w:val="single" w:sz="8" w:space="0" w:color="auto"/>
              <w:left w:val="single" w:sz="8" w:space="0" w:color="auto"/>
              <w:bottom w:val="single" w:sz="8" w:space="0" w:color="auto"/>
              <w:right w:val="nil"/>
            </w:tcBorders>
          </w:tcPr>
          <w:p w:rsidR="004829CF" w:rsidRPr="000448EB" w:rsidRDefault="004829CF" w:rsidP="005F2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rPr>
                <w:rFonts w:eastAsiaTheme="minorEastAsia"/>
                <w:color w:val="auto"/>
                <w:kern w:val="28"/>
                <w:sz w:val="22"/>
                <w:szCs w:val="22"/>
              </w:rPr>
            </w:pPr>
            <w:r w:rsidRPr="000448EB">
              <w:rPr>
                <w:rFonts w:eastAsiaTheme="minorEastAsia"/>
                <w:kern w:val="28"/>
                <w:sz w:val="22"/>
                <w:szCs w:val="22"/>
              </w:rPr>
              <w:t xml:space="preserve">Name, </w:t>
            </w:r>
            <w:r w:rsidR="00677D44" w:rsidRPr="000448EB">
              <w:rPr>
                <w:rFonts w:eastAsiaTheme="minorEastAsia"/>
                <w:kern w:val="28"/>
                <w:sz w:val="22"/>
                <w:szCs w:val="22"/>
              </w:rPr>
              <w:t>t</w:t>
            </w:r>
            <w:r w:rsidRPr="000448EB">
              <w:rPr>
                <w:rFonts w:eastAsiaTheme="minorEastAsia"/>
                <w:kern w:val="28"/>
                <w:sz w:val="22"/>
                <w:szCs w:val="22"/>
              </w:rPr>
              <w:t xml:space="preserve">itle, typed, </w:t>
            </w:r>
            <w:r w:rsidR="009D0D80" w:rsidRPr="000448EB">
              <w:rPr>
                <w:rFonts w:eastAsiaTheme="minorEastAsia"/>
                <w:kern w:val="28"/>
                <w:sz w:val="22"/>
                <w:szCs w:val="22"/>
              </w:rPr>
              <w:t>post on Blackboard/LiveText</w:t>
            </w:r>
          </w:p>
        </w:tc>
        <w:tc>
          <w:tcPr>
            <w:tcW w:w="1980" w:type="dxa"/>
            <w:tcBorders>
              <w:top w:val="single" w:sz="8" w:space="0" w:color="auto"/>
              <w:left w:val="single" w:sz="8" w:space="0" w:color="auto"/>
              <w:bottom w:val="single" w:sz="8" w:space="0" w:color="auto"/>
              <w:right w:val="nil"/>
            </w:tcBorders>
          </w:tcPr>
          <w:p w:rsidR="004829CF" w:rsidRPr="0042783F" w:rsidRDefault="005F236F" w:rsidP="006679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jc w:val="center"/>
              <w:rPr>
                <w:rFonts w:eastAsiaTheme="minorEastAsia"/>
                <w:color w:val="auto"/>
                <w:kern w:val="28"/>
              </w:rPr>
            </w:pPr>
            <w:r>
              <w:rPr>
                <w:rFonts w:eastAsiaTheme="minorEastAsia"/>
                <w:kern w:val="28"/>
              </w:rPr>
              <w:t>2</w:t>
            </w:r>
            <w:r w:rsidR="004829CF" w:rsidRPr="0042783F">
              <w:rPr>
                <w:rFonts w:eastAsiaTheme="minorEastAsia"/>
                <w:kern w:val="28"/>
              </w:rPr>
              <w:t>0</w:t>
            </w:r>
          </w:p>
        </w:tc>
        <w:tc>
          <w:tcPr>
            <w:tcW w:w="1890" w:type="dxa"/>
            <w:tcBorders>
              <w:top w:val="single" w:sz="8" w:space="0" w:color="auto"/>
              <w:left w:val="single" w:sz="8" w:space="0" w:color="auto"/>
              <w:bottom w:val="single" w:sz="8" w:space="0" w:color="auto"/>
              <w:right w:val="single" w:sz="8" w:space="0" w:color="auto"/>
            </w:tcBorders>
          </w:tcPr>
          <w:p w:rsidR="004829CF" w:rsidRPr="0042783F" w:rsidRDefault="004829CF" w:rsidP="00667960">
            <w:pPr>
              <w:widowControl w:val="0"/>
              <w:autoSpaceDE w:val="0"/>
              <w:autoSpaceDN w:val="0"/>
              <w:adjustRightInd w:val="0"/>
              <w:rPr>
                <w:rFonts w:eastAsiaTheme="minorEastAsia"/>
                <w:color w:val="auto"/>
                <w:kern w:val="28"/>
              </w:rPr>
            </w:pPr>
          </w:p>
        </w:tc>
      </w:tr>
      <w:tr w:rsidR="004829CF" w:rsidRPr="0042783F" w:rsidTr="000448EB">
        <w:trPr>
          <w:trHeight w:val="286"/>
        </w:trPr>
        <w:tc>
          <w:tcPr>
            <w:tcW w:w="5580" w:type="dxa"/>
            <w:tcBorders>
              <w:top w:val="single" w:sz="8" w:space="0" w:color="auto"/>
              <w:left w:val="single" w:sz="8" w:space="0" w:color="auto"/>
              <w:bottom w:val="single" w:sz="8" w:space="0" w:color="auto"/>
              <w:right w:val="nil"/>
            </w:tcBorders>
          </w:tcPr>
          <w:p w:rsidR="004829CF" w:rsidRPr="000448EB" w:rsidRDefault="00992F65" w:rsidP="00AB24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rPr>
                <w:rFonts w:eastAsiaTheme="minorEastAsia"/>
                <w:color w:val="auto"/>
                <w:kern w:val="28"/>
                <w:sz w:val="22"/>
                <w:szCs w:val="22"/>
              </w:rPr>
            </w:pPr>
            <w:r w:rsidRPr="000448EB">
              <w:rPr>
                <w:rFonts w:eastAsiaTheme="minorEastAsia"/>
                <w:i/>
                <w:color w:val="auto"/>
                <w:kern w:val="28"/>
                <w:sz w:val="22"/>
                <w:szCs w:val="22"/>
              </w:rPr>
              <w:t>Best Practices,</w:t>
            </w:r>
            <w:r w:rsidR="00AB2499" w:rsidRPr="000448EB">
              <w:rPr>
                <w:rFonts w:eastAsiaTheme="minorEastAsia"/>
                <w:i/>
                <w:color w:val="auto"/>
                <w:kern w:val="28"/>
                <w:sz w:val="22"/>
                <w:szCs w:val="22"/>
              </w:rPr>
              <w:t xml:space="preserve"> </w:t>
            </w:r>
            <w:r w:rsidRPr="000448EB">
              <w:rPr>
                <w:rFonts w:eastAsiaTheme="minorEastAsia"/>
                <w:color w:val="auto"/>
                <w:kern w:val="28"/>
                <w:sz w:val="22"/>
                <w:szCs w:val="22"/>
              </w:rPr>
              <w:t>activity, ma</w:t>
            </w:r>
            <w:r w:rsidR="00AB2499" w:rsidRPr="000448EB">
              <w:rPr>
                <w:rFonts w:eastAsiaTheme="minorEastAsia"/>
                <w:color w:val="auto"/>
                <w:kern w:val="28"/>
                <w:sz w:val="22"/>
                <w:szCs w:val="22"/>
              </w:rPr>
              <w:t>n</w:t>
            </w:r>
            <w:r w:rsidRPr="000448EB">
              <w:rPr>
                <w:rFonts w:eastAsiaTheme="minorEastAsia"/>
                <w:color w:val="auto"/>
                <w:kern w:val="28"/>
                <w:sz w:val="22"/>
                <w:szCs w:val="22"/>
              </w:rPr>
              <w:t>ipulative</w:t>
            </w:r>
            <w:r w:rsidR="00AB2499" w:rsidRPr="000448EB">
              <w:rPr>
                <w:rFonts w:eastAsiaTheme="minorEastAsia"/>
                <w:color w:val="auto"/>
                <w:kern w:val="28"/>
                <w:sz w:val="22"/>
                <w:szCs w:val="22"/>
              </w:rPr>
              <w:t>, tech, ESOL, etc.</w:t>
            </w:r>
            <w:r w:rsidRPr="000448EB">
              <w:rPr>
                <w:rFonts w:eastAsiaTheme="minorEastAsia"/>
                <w:color w:val="auto"/>
                <w:kern w:val="28"/>
                <w:sz w:val="22"/>
                <w:szCs w:val="22"/>
              </w:rPr>
              <w:t xml:space="preserve"> </w:t>
            </w:r>
          </w:p>
        </w:tc>
        <w:tc>
          <w:tcPr>
            <w:tcW w:w="1980" w:type="dxa"/>
            <w:tcBorders>
              <w:top w:val="single" w:sz="8" w:space="0" w:color="auto"/>
              <w:left w:val="single" w:sz="8" w:space="0" w:color="auto"/>
              <w:bottom w:val="single" w:sz="8" w:space="0" w:color="auto"/>
              <w:right w:val="nil"/>
            </w:tcBorders>
          </w:tcPr>
          <w:p w:rsidR="004829CF" w:rsidRPr="0042783F" w:rsidRDefault="004829CF" w:rsidP="006679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jc w:val="center"/>
              <w:rPr>
                <w:rFonts w:eastAsiaTheme="minorEastAsia"/>
                <w:color w:val="auto"/>
                <w:kern w:val="28"/>
              </w:rPr>
            </w:pPr>
            <w:r w:rsidRPr="0042783F">
              <w:rPr>
                <w:rFonts w:eastAsiaTheme="minorEastAsia"/>
                <w:kern w:val="28"/>
              </w:rPr>
              <w:t>40</w:t>
            </w:r>
          </w:p>
        </w:tc>
        <w:tc>
          <w:tcPr>
            <w:tcW w:w="1890" w:type="dxa"/>
            <w:tcBorders>
              <w:top w:val="single" w:sz="8" w:space="0" w:color="auto"/>
              <w:left w:val="single" w:sz="8" w:space="0" w:color="auto"/>
              <w:bottom w:val="single" w:sz="8" w:space="0" w:color="auto"/>
              <w:right w:val="single" w:sz="8" w:space="0" w:color="auto"/>
            </w:tcBorders>
          </w:tcPr>
          <w:p w:rsidR="004829CF" w:rsidRPr="0042783F" w:rsidRDefault="004829CF" w:rsidP="00667960">
            <w:pPr>
              <w:widowControl w:val="0"/>
              <w:autoSpaceDE w:val="0"/>
              <w:autoSpaceDN w:val="0"/>
              <w:adjustRightInd w:val="0"/>
              <w:rPr>
                <w:rFonts w:eastAsiaTheme="minorEastAsia"/>
                <w:color w:val="auto"/>
                <w:kern w:val="28"/>
              </w:rPr>
            </w:pPr>
          </w:p>
        </w:tc>
      </w:tr>
      <w:tr w:rsidR="004829CF" w:rsidRPr="0042783F" w:rsidTr="000448EB">
        <w:trPr>
          <w:trHeight w:val="196"/>
        </w:trPr>
        <w:tc>
          <w:tcPr>
            <w:tcW w:w="5580" w:type="dxa"/>
            <w:tcBorders>
              <w:top w:val="single" w:sz="8" w:space="0" w:color="auto"/>
              <w:left w:val="single" w:sz="8" w:space="0" w:color="auto"/>
              <w:bottom w:val="single" w:sz="8" w:space="0" w:color="auto"/>
              <w:right w:val="nil"/>
            </w:tcBorders>
          </w:tcPr>
          <w:p w:rsidR="004829CF" w:rsidRPr="000448EB" w:rsidRDefault="00B7023B" w:rsidP="00305A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rPr>
                <w:rFonts w:eastAsiaTheme="minorEastAsia"/>
                <w:color w:val="auto"/>
                <w:kern w:val="28"/>
                <w:sz w:val="22"/>
                <w:szCs w:val="22"/>
              </w:rPr>
            </w:pPr>
            <w:r w:rsidRPr="000448EB">
              <w:rPr>
                <w:rFonts w:eastAsiaTheme="minorEastAsia"/>
                <w:color w:val="auto"/>
                <w:kern w:val="28"/>
                <w:sz w:val="22"/>
                <w:szCs w:val="22"/>
              </w:rPr>
              <w:t xml:space="preserve">1 </w:t>
            </w:r>
            <w:r w:rsidR="00305ABD" w:rsidRPr="000448EB">
              <w:rPr>
                <w:rFonts w:eastAsiaTheme="minorEastAsia"/>
                <w:color w:val="auto"/>
                <w:kern w:val="28"/>
                <w:sz w:val="22"/>
                <w:szCs w:val="22"/>
              </w:rPr>
              <w:t>Lesson Plan covering FL math standards/assessments</w:t>
            </w:r>
          </w:p>
        </w:tc>
        <w:tc>
          <w:tcPr>
            <w:tcW w:w="1980" w:type="dxa"/>
            <w:tcBorders>
              <w:top w:val="single" w:sz="8" w:space="0" w:color="auto"/>
              <w:left w:val="single" w:sz="8" w:space="0" w:color="auto"/>
              <w:bottom w:val="single" w:sz="8" w:space="0" w:color="auto"/>
              <w:right w:val="nil"/>
            </w:tcBorders>
          </w:tcPr>
          <w:p w:rsidR="004829CF" w:rsidRPr="0042783F" w:rsidRDefault="00305ABD" w:rsidP="00305A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jc w:val="center"/>
              <w:rPr>
                <w:rFonts w:eastAsiaTheme="minorEastAsia"/>
                <w:color w:val="auto"/>
                <w:kern w:val="28"/>
              </w:rPr>
            </w:pPr>
            <w:r>
              <w:rPr>
                <w:rFonts w:eastAsiaTheme="minorEastAsia"/>
                <w:kern w:val="28"/>
              </w:rPr>
              <w:t>8</w:t>
            </w:r>
            <w:r w:rsidR="004829CF" w:rsidRPr="0042783F">
              <w:rPr>
                <w:rFonts w:eastAsiaTheme="minorEastAsia"/>
                <w:kern w:val="28"/>
              </w:rPr>
              <w:t>0</w:t>
            </w:r>
          </w:p>
        </w:tc>
        <w:tc>
          <w:tcPr>
            <w:tcW w:w="1890" w:type="dxa"/>
            <w:tcBorders>
              <w:top w:val="single" w:sz="8" w:space="0" w:color="auto"/>
              <w:left w:val="single" w:sz="8" w:space="0" w:color="auto"/>
              <w:bottom w:val="single" w:sz="8" w:space="0" w:color="auto"/>
              <w:right w:val="single" w:sz="8" w:space="0" w:color="auto"/>
            </w:tcBorders>
          </w:tcPr>
          <w:p w:rsidR="004829CF" w:rsidRPr="0042783F" w:rsidRDefault="004829CF" w:rsidP="00667960">
            <w:pPr>
              <w:widowControl w:val="0"/>
              <w:autoSpaceDE w:val="0"/>
              <w:autoSpaceDN w:val="0"/>
              <w:adjustRightInd w:val="0"/>
              <w:rPr>
                <w:rFonts w:eastAsiaTheme="minorEastAsia"/>
                <w:color w:val="auto"/>
                <w:kern w:val="28"/>
              </w:rPr>
            </w:pPr>
          </w:p>
        </w:tc>
      </w:tr>
      <w:tr w:rsidR="004829CF" w:rsidRPr="0042783F" w:rsidTr="000448EB">
        <w:trPr>
          <w:trHeight w:val="223"/>
        </w:trPr>
        <w:tc>
          <w:tcPr>
            <w:tcW w:w="5580" w:type="dxa"/>
            <w:tcBorders>
              <w:top w:val="single" w:sz="8" w:space="0" w:color="auto"/>
              <w:left w:val="single" w:sz="8" w:space="0" w:color="auto"/>
              <w:bottom w:val="single" w:sz="8" w:space="0" w:color="auto"/>
              <w:right w:val="nil"/>
            </w:tcBorders>
          </w:tcPr>
          <w:p w:rsidR="004829CF" w:rsidRPr="000448EB" w:rsidRDefault="00B7023B" w:rsidP="006679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rPr>
                <w:rFonts w:eastAsiaTheme="minorEastAsia"/>
                <w:color w:val="auto"/>
                <w:kern w:val="28"/>
                <w:sz w:val="22"/>
                <w:szCs w:val="22"/>
              </w:rPr>
            </w:pPr>
            <w:r w:rsidRPr="000448EB">
              <w:rPr>
                <w:rFonts w:eastAsiaTheme="minorEastAsia"/>
                <w:color w:val="auto"/>
                <w:kern w:val="28"/>
                <w:sz w:val="22"/>
                <w:szCs w:val="22"/>
              </w:rPr>
              <w:t>FAU Long Lesson Plan Format used with 4-Mat</w:t>
            </w:r>
          </w:p>
        </w:tc>
        <w:tc>
          <w:tcPr>
            <w:tcW w:w="1980" w:type="dxa"/>
            <w:tcBorders>
              <w:top w:val="single" w:sz="8" w:space="0" w:color="auto"/>
              <w:left w:val="single" w:sz="8" w:space="0" w:color="auto"/>
              <w:bottom w:val="single" w:sz="8" w:space="0" w:color="auto"/>
              <w:right w:val="nil"/>
            </w:tcBorders>
          </w:tcPr>
          <w:p w:rsidR="004829CF" w:rsidRPr="0042783F" w:rsidRDefault="00B7023B" w:rsidP="006679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jc w:val="center"/>
              <w:rPr>
                <w:rFonts w:eastAsiaTheme="minorEastAsia"/>
                <w:color w:val="auto"/>
                <w:kern w:val="28"/>
              </w:rPr>
            </w:pPr>
            <w:r>
              <w:rPr>
                <w:rFonts w:eastAsiaTheme="minorEastAsia"/>
                <w:kern w:val="28"/>
              </w:rPr>
              <w:t>6</w:t>
            </w:r>
            <w:r w:rsidR="004829CF" w:rsidRPr="0042783F">
              <w:rPr>
                <w:rFonts w:eastAsiaTheme="minorEastAsia"/>
                <w:kern w:val="28"/>
              </w:rPr>
              <w:t>0</w:t>
            </w:r>
          </w:p>
        </w:tc>
        <w:tc>
          <w:tcPr>
            <w:tcW w:w="1890" w:type="dxa"/>
            <w:tcBorders>
              <w:top w:val="single" w:sz="8" w:space="0" w:color="auto"/>
              <w:left w:val="single" w:sz="8" w:space="0" w:color="auto"/>
              <w:bottom w:val="single" w:sz="8" w:space="0" w:color="auto"/>
              <w:right w:val="single" w:sz="8" w:space="0" w:color="auto"/>
            </w:tcBorders>
          </w:tcPr>
          <w:p w:rsidR="004829CF" w:rsidRPr="0042783F" w:rsidRDefault="004829CF" w:rsidP="00667960">
            <w:pPr>
              <w:widowControl w:val="0"/>
              <w:autoSpaceDE w:val="0"/>
              <w:autoSpaceDN w:val="0"/>
              <w:adjustRightInd w:val="0"/>
              <w:rPr>
                <w:rFonts w:eastAsiaTheme="minorEastAsia"/>
                <w:color w:val="auto"/>
                <w:kern w:val="28"/>
              </w:rPr>
            </w:pPr>
          </w:p>
        </w:tc>
      </w:tr>
      <w:tr w:rsidR="007B0A3A" w:rsidRPr="0042783F" w:rsidTr="000448EB">
        <w:trPr>
          <w:trHeight w:val="223"/>
        </w:trPr>
        <w:tc>
          <w:tcPr>
            <w:tcW w:w="5580" w:type="dxa"/>
            <w:tcBorders>
              <w:top w:val="single" w:sz="8" w:space="0" w:color="auto"/>
              <w:left w:val="single" w:sz="8" w:space="0" w:color="auto"/>
              <w:bottom w:val="single" w:sz="8" w:space="0" w:color="auto"/>
              <w:right w:val="nil"/>
            </w:tcBorders>
          </w:tcPr>
          <w:p w:rsidR="007B0A3A" w:rsidRPr="000448EB" w:rsidRDefault="00D97F2E" w:rsidP="000448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rPr>
                <w:rFonts w:eastAsiaTheme="minorEastAsia"/>
                <w:color w:val="auto"/>
                <w:kern w:val="28"/>
                <w:sz w:val="22"/>
                <w:szCs w:val="22"/>
              </w:rPr>
            </w:pPr>
            <w:r w:rsidRPr="000448EB">
              <w:rPr>
                <w:rFonts w:eastAsiaTheme="minorEastAsia"/>
                <w:color w:val="auto"/>
                <w:kern w:val="28"/>
                <w:sz w:val="22"/>
                <w:szCs w:val="22"/>
              </w:rPr>
              <w:t>Websites, tech</w:t>
            </w:r>
            <w:r w:rsidR="000448EB">
              <w:rPr>
                <w:rFonts w:eastAsiaTheme="minorEastAsia"/>
                <w:color w:val="auto"/>
                <w:kern w:val="28"/>
                <w:sz w:val="22"/>
                <w:szCs w:val="22"/>
              </w:rPr>
              <w:t>nology</w:t>
            </w:r>
            <w:r w:rsidRPr="000448EB">
              <w:rPr>
                <w:rFonts w:eastAsiaTheme="minorEastAsia"/>
                <w:color w:val="auto"/>
                <w:kern w:val="28"/>
                <w:sz w:val="22"/>
                <w:szCs w:val="22"/>
              </w:rPr>
              <w:t>, manipulatives, Children’s Lit</w:t>
            </w:r>
            <w:r w:rsidR="000448EB">
              <w:rPr>
                <w:rFonts w:eastAsiaTheme="minorEastAsia"/>
                <w:color w:val="auto"/>
                <w:kern w:val="28"/>
                <w:sz w:val="22"/>
                <w:szCs w:val="22"/>
              </w:rPr>
              <w:t>erature</w:t>
            </w:r>
          </w:p>
        </w:tc>
        <w:tc>
          <w:tcPr>
            <w:tcW w:w="1980" w:type="dxa"/>
            <w:tcBorders>
              <w:top w:val="single" w:sz="8" w:space="0" w:color="auto"/>
              <w:left w:val="single" w:sz="8" w:space="0" w:color="auto"/>
              <w:bottom w:val="single" w:sz="8" w:space="0" w:color="auto"/>
              <w:right w:val="nil"/>
            </w:tcBorders>
          </w:tcPr>
          <w:p w:rsidR="007B0A3A" w:rsidRDefault="00D97F2E" w:rsidP="006679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jc w:val="center"/>
              <w:rPr>
                <w:rFonts w:eastAsiaTheme="minorEastAsia"/>
                <w:kern w:val="28"/>
              </w:rPr>
            </w:pPr>
            <w:r>
              <w:rPr>
                <w:rFonts w:eastAsiaTheme="minorEastAsia"/>
                <w:kern w:val="28"/>
              </w:rPr>
              <w:t>60</w:t>
            </w:r>
          </w:p>
        </w:tc>
        <w:tc>
          <w:tcPr>
            <w:tcW w:w="1890" w:type="dxa"/>
            <w:tcBorders>
              <w:top w:val="single" w:sz="8" w:space="0" w:color="auto"/>
              <w:left w:val="single" w:sz="8" w:space="0" w:color="auto"/>
              <w:bottom w:val="single" w:sz="8" w:space="0" w:color="auto"/>
              <w:right w:val="single" w:sz="8" w:space="0" w:color="auto"/>
            </w:tcBorders>
          </w:tcPr>
          <w:p w:rsidR="007B0A3A" w:rsidRPr="0042783F" w:rsidRDefault="007B0A3A" w:rsidP="00667960">
            <w:pPr>
              <w:widowControl w:val="0"/>
              <w:autoSpaceDE w:val="0"/>
              <w:autoSpaceDN w:val="0"/>
              <w:adjustRightInd w:val="0"/>
              <w:rPr>
                <w:rFonts w:eastAsiaTheme="minorEastAsia"/>
                <w:color w:val="auto"/>
                <w:kern w:val="28"/>
              </w:rPr>
            </w:pPr>
          </w:p>
        </w:tc>
      </w:tr>
      <w:tr w:rsidR="007B0A3A" w:rsidRPr="0042783F" w:rsidTr="000448EB">
        <w:trPr>
          <w:trHeight w:val="223"/>
        </w:trPr>
        <w:tc>
          <w:tcPr>
            <w:tcW w:w="5580" w:type="dxa"/>
            <w:tcBorders>
              <w:top w:val="single" w:sz="8" w:space="0" w:color="auto"/>
              <w:left w:val="single" w:sz="8" w:space="0" w:color="auto"/>
              <w:bottom w:val="single" w:sz="8" w:space="0" w:color="auto"/>
              <w:right w:val="nil"/>
            </w:tcBorders>
          </w:tcPr>
          <w:p w:rsidR="007B0A3A" w:rsidRPr="000448EB" w:rsidRDefault="006B2EFF" w:rsidP="006B2E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rPr>
                <w:rFonts w:eastAsiaTheme="minorEastAsia"/>
                <w:color w:val="auto"/>
                <w:kern w:val="28"/>
                <w:sz w:val="22"/>
                <w:szCs w:val="22"/>
              </w:rPr>
            </w:pPr>
            <w:r w:rsidRPr="000448EB">
              <w:rPr>
                <w:rFonts w:eastAsiaTheme="minorEastAsia"/>
                <w:color w:val="auto"/>
                <w:kern w:val="28"/>
                <w:sz w:val="22"/>
                <w:szCs w:val="22"/>
              </w:rPr>
              <w:t>Detail appropriate for a substitute teacher (handouts)</w:t>
            </w:r>
          </w:p>
        </w:tc>
        <w:tc>
          <w:tcPr>
            <w:tcW w:w="1980" w:type="dxa"/>
            <w:tcBorders>
              <w:top w:val="single" w:sz="8" w:space="0" w:color="auto"/>
              <w:left w:val="single" w:sz="8" w:space="0" w:color="auto"/>
              <w:bottom w:val="single" w:sz="8" w:space="0" w:color="auto"/>
              <w:right w:val="nil"/>
            </w:tcBorders>
          </w:tcPr>
          <w:p w:rsidR="007B0A3A" w:rsidRDefault="006B2EFF" w:rsidP="006B2E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jc w:val="center"/>
              <w:rPr>
                <w:rFonts w:eastAsiaTheme="minorEastAsia"/>
                <w:kern w:val="28"/>
              </w:rPr>
            </w:pPr>
            <w:r>
              <w:rPr>
                <w:rFonts w:eastAsiaTheme="minorEastAsia"/>
                <w:kern w:val="28"/>
              </w:rPr>
              <w:t>40</w:t>
            </w:r>
          </w:p>
        </w:tc>
        <w:tc>
          <w:tcPr>
            <w:tcW w:w="1890" w:type="dxa"/>
            <w:tcBorders>
              <w:top w:val="single" w:sz="8" w:space="0" w:color="auto"/>
              <w:left w:val="single" w:sz="8" w:space="0" w:color="auto"/>
              <w:bottom w:val="single" w:sz="8" w:space="0" w:color="auto"/>
              <w:right w:val="single" w:sz="8" w:space="0" w:color="auto"/>
            </w:tcBorders>
          </w:tcPr>
          <w:p w:rsidR="007B0A3A" w:rsidRPr="0042783F" w:rsidRDefault="007B0A3A" w:rsidP="00667960">
            <w:pPr>
              <w:widowControl w:val="0"/>
              <w:autoSpaceDE w:val="0"/>
              <w:autoSpaceDN w:val="0"/>
              <w:adjustRightInd w:val="0"/>
              <w:rPr>
                <w:rFonts w:eastAsiaTheme="minorEastAsia"/>
                <w:color w:val="auto"/>
                <w:kern w:val="28"/>
              </w:rPr>
            </w:pPr>
          </w:p>
        </w:tc>
      </w:tr>
      <w:tr w:rsidR="007B0A3A" w:rsidRPr="0042783F" w:rsidTr="000448EB">
        <w:trPr>
          <w:trHeight w:val="223"/>
        </w:trPr>
        <w:tc>
          <w:tcPr>
            <w:tcW w:w="5580" w:type="dxa"/>
            <w:tcBorders>
              <w:top w:val="single" w:sz="8" w:space="0" w:color="auto"/>
              <w:left w:val="single" w:sz="8" w:space="0" w:color="auto"/>
              <w:bottom w:val="single" w:sz="8" w:space="0" w:color="auto"/>
              <w:right w:val="nil"/>
            </w:tcBorders>
          </w:tcPr>
          <w:p w:rsidR="007B0A3A" w:rsidRPr="000448EB" w:rsidRDefault="00C403AF" w:rsidP="00C403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rPr>
                <w:rFonts w:eastAsiaTheme="minorEastAsia"/>
                <w:color w:val="auto"/>
                <w:kern w:val="28"/>
                <w:sz w:val="22"/>
                <w:szCs w:val="22"/>
              </w:rPr>
            </w:pPr>
            <w:r w:rsidRPr="000448EB">
              <w:rPr>
                <w:rFonts w:eastAsiaTheme="minorEastAsia"/>
                <w:color w:val="auto"/>
                <w:kern w:val="28"/>
                <w:sz w:val="22"/>
                <w:szCs w:val="22"/>
              </w:rPr>
              <w:t>Overall quality/thought involved in curriculum/lesson</w:t>
            </w:r>
          </w:p>
        </w:tc>
        <w:tc>
          <w:tcPr>
            <w:tcW w:w="1980" w:type="dxa"/>
            <w:tcBorders>
              <w:top w:val="single" w:sz="8" w:space="0" w:color="auto"/>
              <w:left w:val="single" w:sz="8" w:space="0" w:color="auto"/>
              <w:bottom w:val="single" w:sz="8" w:space="0" w:color="auto"/>
              <w:right w:val="nil"/>
            </w:tcBorders>
          </w:tcPr>
          <w:p w:rsidR="007B0A3A" w:rsidRDefault="00C403AF" w:rsidP="006679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jc w:val="center"/>
              <w:rPr>
                <w:rFonts w:eastAsiaTheme="minorEastAsia"/>
                <w:kern w:val="28"/>
              </w:rPr>
            </w:pPr>
            <w:r>
              <w:rPr>
                <w:rFonts w:eastAsiaTheme="minorEastAsia"/>
                <w:kern w:val="28"/>
              </w:rPr>
              <w:t>40</w:t>
            </w:r>
          </w:p>
        </w:tc>
        <w:tc>
          <w:tcPr>
            <w:tcW w:w="1890" w:type="dxa"/>
            <w:tcBorders>
              <w:top w:val="single" w:sz="8" w:space="0" w:color="auto"/>
              <w:left w:val="single" w:sz="8" w:space="0" w:color="auto"/>
              <w:bottom w:val="single" w:sz="8" w:space="0" w:color="auto"/>
              <w:right w:val="single" w:sz="8" w:space="0" w:color="auto"/>
            </w:tcBorders>
          </w:tcPr>
          <w:p w:rsidR="007B0A3A" w:rsidRPr="0042783F" w:rsidRDefault="007B0A3A" w:rsidP="00667960">
            <w:pPr>
              <w:widowControl w:val="0"/>
              <w:autoSpaceDE w:val="0"/>
              <w:autoSpaceDN w:val="0"/>
              <w:adjustRightInd w:val="0"/>
              <w:rPr>
                <w:rFonts w:eastAsiaTheme="minorEastAsia"/>
                <w:color w:val="auto"/>
                <w:kern w:val="28"/>
              </w:rPr>
            </w:pPr>
          </w:p>
        </w:tc>
      </w:tr>
      <w:tr w:rsidR="007B0A3A" w:rsidRPr="0042783F" w:rsidTr="000448EB">
        <w:trPr>
          <w:trHeight w:val="223"/>
        </w:trPr>
        <w:tc>
          <w:tcPr>
            <w:tcW w:w="5580" w:type="dxa"/>
            <w:tcBorders>
              <w:top w:val="single" w:sz="8" w:space="0" w:color="auto"/>
              <w:left w:val="single" w:sz="8" w:space="0" w:color="auto"/>
              <w:bottom w:val="single" w:sz="8" w:space="0" w:color="auto"/>
              <w:right w:val="nil"/>
            </w:tcBorders>
          </w:tcPr>
          <w:p w:rsidR="007B0A3A" w:rsidRPr="000448EB" w:rsidRDefault="00C403AF" w:rsidP="000448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rPr>
                <w:rFonts w:eastAsiaTheme="minorEastAsia"/>
                <w:color w:val="auto"/>
                <w:kern w:val="28"/>
                <w:sz w:val="22"/>
                <w:szCs w:val="22"/>
              </w:rPr>
            </w:pPr>
            <w:r w:rsidRPr="000448EB">
              <w:rPr>
                <w:rFonts w:eastAsiaTheme="minorEastAsia"/>
                <w:color w:val="auto"/>
                <w:kern w:val="28"/>
                <w:sz w:val="22"/>
                <w:szCs w:val="22"/>
              </w:rPr>
              <w:t>Shares curriculum project and highlights w</w:t>
            </w:r>
            <w:r w:rsidR="000448EB">
              <w:rPr>
                <w:rFonts w:eastAsiaTheme="minorEastAsia"/>
                <w:color w:val="auto"/>
                <w:kern w:val="28"/>
                <w:sz w:val="22"/>
                <w:szCs w:val="22"/>
              </w:rPr>
              <w:t xml:space="preserve">ith </w:t>
            </w:r>
            <w:r w:rsidRPr="000448EB">
              <w:rPr>
                <w:rFonts w:eastAsiaTheme="minorEastAsia"/>
                <w:color w:val="auto"/>
                <w:kern w:val="28"/>
                <w:sz w:val="22"/>
                <w:szCs w:val="22"/>
              </w:rPr>
              <w:t xml:space="preserve">classmates </w:t>
            </w:r>
          </w:p>
        </w:tc>
        <w:tc>
          <w:tcPr>
            <w:tcW w:w="1980" w:type="dxa"/>
            <w:tcBorders>
              <w:top w:val="single" w:sz="8" w:space="0" w:color="auto"/>
              <w:left w:val="single" w:sz="8" w:space="0" w:color="auto"/>
              <w:bottom w:val="single" w:sz="8" w:space="0" w:color="auto"/>
              <w:right w:val="nil"/>
            </w:tcBorders>
          </w:tcPr>
          <w:p w:rsidR="007B0A3A" w:rsidRDefault="00C403AF" w:rsidP="006679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jc w:val="center"/>
              <w:rPr>
                <w:rFonts w:eastAsiaTheme="minorEastAsia"/>
                <w:kern w:val="28"/>
              </w:rPr>
            </w:pPr>
            <w:r>
              <w:rPr>
                <w:rFonts w:eastAsiaTheme="minorEastAsia"/>
                <w:kern w:val="28"/>
              </w:rPr>
              <w:t>40</w:t>
            </w:r>
          </w:p>
        </w:tc>
        <w:tc>
          <w:tcPr>
            <w:tcW w:w="1890" w:type="dxa"/>
            <w:tcBorders>
              <w:top w:val="single" w:sz="8" w:space="0" w:color="auto"/>
              <w:left w:val="single" w:sz="8" w:space="0" w:color="auto"/>
              <w:bottom w:val="single" w:sz="8" w:space="0" w:color="auto"/>
              <w:right w:val="single" w:sz="8" w:space="0" w:color="auto"/>
            </w:tcBorders>
          </w:tcPr>
          <w:p w:rsidR="007B0A3A" w:rsidRPr="0042783F" w:rsidRDefault="007B0A3A" w:rsidP="00667960">
            <w:pPr>
              <w:widowControl w:val="0"/>
              <w:autoSpaceDE w:val="0"/>
              <w:autoSpaceDN w:val="0"/>
              <w:adjustRightInd w:val="0"/>
              <w:rPr>
                <w:rFonts w:eastAsiaTheme="minorEastAsia"/>
                <w:color w:val="auto"/>
                <w:kern w:val="28"/>
              </w:rPr>
            </w:pPr>
          </w:p>
        </w:tc>
      </w:tr>
      <w:tr w:rsidR="007B0A3A" w:rsidRPr="0042783F" w:rsidTr="000448EB">
        <w:trPr>
          <w:trHeight w:val="223"/>
        </w:trPr>
        <w:tc>
          <w:tcPr>
            <w:tcW w:w="5580" w:type="dxa"/>
            <w:tcBorders>
              <w:top w:val="single" w:sz="8" w:space="0" w:color="auto"/>
              <w:left w:val="single" w:sz="8" w:space="0" w:color="auto"/>
              <w:bottom w:val="single" w:sz="8" w:space="0" w:color="auto"/>
              <w:right w:val="nil"/>
            </w:tcBorders>
          </w:tcPr>
          <w:p w:rsidR="007B0A3A" w:rsidRPr="000448EB" w:rsidRDefault="00C403AF" w:rsidP="00C403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rPr>
                <w:rFonts w:eastAsiaTheme="minorEastAsia"/>
                <w:color w:val="auto"/>
                <w:kern w:val="28"/>
                <w:sz w:val="22"/>
                <w:szCs w:val="22"/>
              </w:rPr>
            </w:pPr>
            <w:r w:rsidRPr="000448EB">
              <w:rPr>
                <w:rFonts w:eastAsiaTheme="minorEastAsia"/>
                <w:color w:val="auto"/>
                <w:kern w:val="28"/>
                <w:sz w:val="22"/>
                <w:szCs w:val="22"/>
              </w:rPr>
              <w:t xml:space="preserve">Above and beyond effort/quality shown </w:t>
            </w:r>
          </w:p>
        </w:tc>
        <w:tc>
          <w:tcPr>
            <w:tcW w:w="1980" w:type="dxa"/>
            <w:tcBorders>
              <w:top w:val="single" w:sz="8" w:space="0" w:color="auto"/>
              <w:left w:val="single" w:sz="8" w:space="0" w:color="auto"/>
              <w:bottom w:val="single" w:sz="8" w:space="0" w:color="auto"/>
              <w:right w:val="nil"/>
            </w:tcBorders>
          </w:tcPr>
          <w:p w:rsidR="007B0A3A" w:rsidRDefault="00C403AF" w:rsidP="006679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jc w:val="center"/>
              <w:rPr>
                <w:rFonts w:eastAsiaTheme="minorEastAsia"/>
                <w:kern w:val="28"/>
              </w:rPr>
            </w:pPr>
            <w:r>
              <w:rPr>
                <w:rFonts w:eastAsiaTheme="minorEastAsia"/>
                <w:kern w:val="28"/>
              </w:rPr>
              <w:t>20</w:t>
            </w:r>
          </w:p>
        </w:tc>
        <w:tc>
          <w:tcPr>
            <w:tcW w:w="1890" w:type="dxa"/>
            <w:tcBorders>
              <w:top w:val="single" w:sz="8" w:space="0" w:color="auto"/>
              <w:left w:val="single" w:sz="8" w:space="0" w:color="auto"/>
              <w:bottom w:val="single" w:sz="8" w:space="0" w:color="auto"/>
              <w:right w:val="single" w:sz="8" w:space="0" w:color="auto"/>
            </w:tcBorders>
          </w:tcPr>
          <w:p w:rsidR="007B0A3A" w:rsidRPr="0042783F" w:rsidRDefault="007B0A3A" w:rsidP="00667960">
            <w:pPr>
              <w:widowControl w:val="0"/>
              <w:autoSpaceDE w:val="0"/>
              <w:autoSpaceDN w:val="0"/>
              <w:adjustRightInd w:val="0"/>
              <w:rPr>
                <w:rFonts w:eastAsiaTheme="minorEastAsia"/>
                <w:color w:val="auto"/>
                <w:kern w:val="28"/>
              </w:rPr>
            </w:pPr>
          </w:p>
        </w:tc>
      </w:tr>
      <w:tr w:rsidR="004829CF" w:rsidRPr="0042783F" w:rsidTr="000448EB">
        <w:trPr>
          <w:trHeight w:val="241"/>
        </w:trPr>
        <w:tc>
          <w:tcPr>
            <w:tcW w:w="5580" w:type="dxa"/>
            <w:tcBorders>
              <w:top w:val="single" w:sz="8" w:space="0" w:color="auto"/>
              <w:left w:val="single" w:sz="8" w:space="0" w:color="auto"/>
              <w:bottom w:val="single" w:sz="8" w:space="0" w:color="auto"/>
              <w:right w:val="nil"/>
            </w:tcBorders>
          </w:tcPr>
          <w:p w:rsidR="004829CF" w:rsidRPr="00C403AF" w:rsidRDefault="004829CF" w:rsidP="006679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rPr>
                <w:rFonts w:eastAsiaTheme="minorEastAsia"/>
                <w:b/>
                <w:color w:val="auto"/>
                <w:kern w:val="28"/>
              </w:rPr>
            </w:pPr>
            <w:r w:rsidRPr="00C403AF">
              <w:rPr>
                <w:rFonts w:eastAsiaTheme="minorEastAsia"/>
                <w:b/>
                <w:kern w:val="28"/>
              </w:rPr>
              <w:t xml:space="preserve">Total </w:t>
            </w:r>
          </w:p>
        </w:tc>
        <w:tc>
          <w:tcPr>
            <w:tcW w:w="1980" w:type="dxa"/>
            <w:tcBorders>
              <w:top w:val="single" w:sz="8" w:space="0" w:color="auto"/>
              <w:left w:val="single" w:sz="8" w:space="0" w:color="auto"/>
              <w:bottom w:val="single" w:sz="8" w:space="0" w:color="auto"/>
              <w:right w:val="nil"/>
            </w:tcBorders>
          </w:tcPr>
          <w:p w:rsidR="004829CF" w:rsidRPr="00C403AF" w:rsidRDefault="00922C1B" w:rsidP="006679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jc w:val="center"/>
              <w:rPr>
                <w:rFonts w:eastAsiaTheme="minorEastAsia"/>
                <w:b/>
                <w:color w:val="auto"/>
                <w:kern w:val="28"/>
              </w:rPr>
            </w:pPr>
            <w:r w:rsidRPr="00C403AF">
              <w:rPr>
                <w:rFonts w:eastAsiaTheme="minorEastAsia"/>
                <w:b/>
                <w:kern w:val="28"/>
              </w:rPr>
              <w:t>4</w:t>
            </w:r>
            <w:r w:rsidR="004829CF" w:rsidRPr="00C403AF">
              <w:rPr>
                <w:rFonts w:eastAsiaTheme="minorEastAsia"/>
                <w:b/>
                <w:kern w:val="28"/>
              </w:rPr>
              <w:t>00</w:t>
            </w:r>
          </w:p>
        </w:tc>
        <w:tc>
          <w:tcPr>
            <w:tcW w:w="1890" w:type="dxa"/>
            <w:tcBorders>
              <w:top w:val="single" w:sz="8" w:space="0" w:color="auto"/>
              <w:left w:val="single" w:sz="8" w:space="0" w:color="auto"/>
              <w:bottom w:val="single" w:sz="8" w:space="0" w:color="auto"/>
              <w:right w:val="single" w:sz="8" w:space="0" w:color="auto"/>
            </w:tcBorders>
          </w:tcPr>
          <w:p w:rsidR="004829CF" w:rsidRPr="0042783F" w:rsidRDefault="004829CF" w:rsidP="00667960">
            <w:pPr>
              <w:widowControl w:val="0"/>
              <w:autoSpaceDE w:val="0"/>
              <w:autoSpaceDN w:val="0"/>
              <w:adjustRightInd w:val="0"/>
              <w:rPr>
                <w:rFonts w:eastAsiaTheme="minorEastAsia"/>
                <w:color w:val="auto"/>
                <w:kern w:val="28"/>
              </w:rPr>
            </w:pPr>
          </w:p>
        </w:tc>
      </w:tr>
    </w:tbl>
    <w:p w:rsidR="004829CF" w:rsidRDefault="004829CF" w:rsidP="00EA56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spacing w:line="276" w:lineRule="auto"/>
        <w:rPr>
          <w:kern w:val="28"/>
        </w:rPr>
      </w:pPr>
    </w:p>
    <w:p w:rsidR="00B34FED" w:rsidRDefault="00EA5618" w:rsidP="00FB2A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spacing w:line="360" w:lineRule="auto"/>
        <w:rPr>
          <w:kern w:val="28"/>
        </w:rPr>
      </w:pPr>
      <w:r>
        <w:rPr>
          <w:b/>
          <w:kern w:val="28"/>
        </w:rPr>
        <w:t xml:space="preserve">Critical Assignment Title: </w:t>
      </w:r>
      <w:r w:rsidRPr="00EA5618">
        <w:rPr>
          <w:kern w:val="28"/>
        </w:rPr>
        <w:t>Creating</w:t>
      </w:r>
      <w:r>
        <w:rPr>
          <w:kern w:val="28"/>
        </w:rPr>
        <w:t xml:space="preserve"> a Mathematics Lesson Plan</w:t>
      </w:r>
    </w:p>
    <w:p w:rsidR="00793105" w:rsidRDefault="00EA5618" w:rsidP="00EA56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rPr>
          <w:kern w:val="28"/>
        </w:rPr>
      </w:pPr>
      <w:r>
        <w:rPr>
          <w:b/>
          <w:kern w:val="28"/>
        </w:rPr>
        <w:t>Objective(s):</w:t>
      </w:r>
      <w:r>
        <w:rPr>
          <w:kern w:val="28"/>
        </w:rPr>
        <w:t xml:space="preserve"> </w:t>
      </w:r>
      <w:r w:rsidR="00B174E0">
        <w:rPr>
          <w:kern w:val="28"/>
        </w:rPr>
        <w:t>D</w:t>
      </w:r>
      <w:r>
        <w:rPr>
          <w:kern w:val="28"/>
        </w:rPr>
        <w:t xml:space="preserve">evelops a lesson plan that demonstrates teaching subject matter knowledge through a variety of teaching strategies, for example: ESOL, Cooperative Learning, math manipulatives, technology, problem-solving, and other </w:t>
      </w:r>
      <w:r w:rsidRPr="00EA5618">
        <w:rPr>
          <w:i/>
          <w:kern w:val="28"/>
        </w:rPr>
        <w:t>Best Practices</w:t>
      </w:r>
      <w:r>
        <w:rPr>
          <w:kern w:val="28"/>
        </w:rPr>
        <w:t xml:space="preserve"> for teaching math.</w:t>
      </w:r>
    </w:p>
    <w:p w:rsidR="00793105" w:rsidRDefault="00793105" w:rsidP="0079310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spacing w:line="120" w:lineRule="auto"/>
        <w:rPr>
          <w:kern w:val="28"/>
        </w:rPr>
      </w:pPr>
    </w:p>
    <w:p w:rsidR="00EA5618" w:rsidRPr="00EA5618" w:rsidRDefault="00793105" w:rsidP="00EA56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rPr>
          <w:kern w:val="28"/>
        </w:rPr>
      </w:pPr>
      <w:r>
        <w:rPr>
          <w:b/>
          <w:kern w:val="28"/>
        </w:rPr>
        <w:t xml:space="preserve">Assessment: </w:t>
      </w:r>
      <w:r>
        <w:rPr>
          <w:kern w:val="28"/>
        </w:rPr>
        <w:t>Development of a lesson plan.</w:t>
      </w:r>
      <w:r w:rsidR="00EA5618">
        <w:rPr>
          <w:kern w:val="28"/>
        </w:rPr>
        <w:t xml:space="preserve">  </w:t>
      </w:r>
    </w:p>
    <w:p w:rsidR="00B34FED" w:rsidRPr="00541EC6" w:rsidRDefault="00B34FED" w:rsidP="00EA56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rPr>
          <w:kern w:val="28"/>
          <w:sz w:val="20"/>
          <w:szCs w:val="20"/>
        </w:rPr>
      </w:pPr>
    </w:p>
    <w:tbl>
      <w:tblPr>
        <w:tblW w:w="11430" w:type="dxa"/>
        <w:tblInd w:w="-810" w:type="dxa"/>
        <w:tblLayout w:type="fixed"/>
        <w:tblCellMar>
          <w:left w:w="180" w:type="dxa"/>
          <w:right w:w="180" w:type="dxa"/>
        </w:tblCellMar>
        <w:tblLook w:val="0000" w:firstRow="0" w:lastRow="0" w:firstColumn="0" w:lastColumn="0" w:noHBand="0" w:noVBand="0"/>
      </w:tblPr>
      <w:tblGrid>
        <w:gridCol w:w="2250"/>
        <w:gridCol w:w="2520"/>
        <w:gridCol w:w="2520"/>
        <w:gridCol w:w="2520"/>
        <w:gridCol w:w="1620"/>
      </w:tblGrid>
      <w:tr w:rsidR="00B264D4" w:rsidRPr="0065248C" w:rsidTr="00E44571">
        <w:trPr>
          <w:trHeight w:val="628"/>
        </w:trPr>
        <w:tc>
          <w:tcPr>
            <w:tcW w:w="2250" w:type="dxa"/>
            <w:tcBorders>
              <w:top w:val="single" w:sz="8" w:space="0" w:color="auto"/>
              <w:left w:val="single" w:sz="8" w:space="0" w:color="auto"/>
              <w:bottom w:val="single" w:sz="8" w:space="0" w:color="auto"/>
              <w:right w:val="nil"/>
            </w:tcBorders>
          </w:tcPr>
          <w:p w:rsidR="00A9244A" w:rsidRPr="0065248C" w:rsidRDefault="00A9244A" w:rsidP="00A22B53">
            <w:pPr>
              <w:widowControl w:val="0"/>
              <w:overflowPunct w:val="0"/>
              <w:adjustRightInd w:val="0"/>
              <w:jc w:val="center"/>
              <w:rPr>
                <w:rFonts w:eastAsiaTheme="minorEastAsia"/>
                <w:b/>
                <w:bCs/>
                <w:color w:val="auto"/>
                <w:kern w:val="28"/>
                <w:sz w:val="20"/>
                <w:szCs w:val="20"/>
              </w:rPr>
            </w:pPr>
          </w:p>
          <w:p w:rsidR="00A9244A" w:rsidRPr="00E44571" w:rsidRDefault="00A9244A" w:rsidP="00A22B53">
            <w:pPr>
              <w:widowControl w:val="0"/>
              <w:overflowPunct w:val="0"/>
              <w:adjustRightInd w:val="0"/>
              <w:jc w:val="center"/>
              <w:rPr>
                <w:rFonts w:eastAsiaTheme="minorEastAsia"/>
                <w:b/>
                <w:color w:val="auto"/>
                <w:kern w:val="28"/>
                <w:sz w:val="22"/>
                <w:szCs w:val="22"/>
              </w:rPr>
            </w:pPr>
            <w:r w:rsidRPr="00E44571">
              <w:rPr>
                <w:rFonts w:eastAsiaTheme="minorEastAsia"/>
                <w:b/>
                <w:color w:val="auto"/>
                <w:kern w:val="28"/>
                <w:sz w:val="22"/>
                <w:szCs w:val="22"/>
              </w:rPr>
              <w:t>FEAPs</w:t>
            </w:r>
          </w:p>
        </w:tc>
        <w:tc>
          <w:tcPr>
            <w:tcW w:w="2520" w:type="dxa"/>
            <w:tcBorders>
              <w:top w:val="single" w:sz="8" w:space="0" w:color="auto"/>
              <w:left w:val="single" w:sz="8" w:space="0" w:color="auto"/>
              <w:bottom w:val="single" w:sz="8" w:space="0" w:color="auto"/>
              <w:right w:val="nil"/>
            </w:tcBorders>
          </w:tcPr>
          <w:p w:rsidR="00541EC6" w:rsidRPr="00E44571" w:rsidRDefault="00A9244A" w:rsidP="008E15F5">
            <w:pPr>
              <w:widowControl w:val="0"/>
              <w:overflowPunct w:val="0"/>
              <w:adjustRightInd w:val="0"/>
              <w:jc w:val="center"/>
              <w:rPr>
                <w:rFonts w:eastAsiaTheme="minorEastAsia"/>
                <w:b/>
                <w:bCs/>
                <w:color w:val="auto"/>
                <w:kern w:val="28"/>
                <w:sz w:val="22"/>
                <w:szCs w:val="22"/>
              </w:rPr>
            </w:pPr>
            <w:r w:rsidRPr="00E44571">
              <w:rPr>
                <w:rFonts w:eastAsiaTheme="minorEastAsia"/>
                <w:b/>
                <w:bCs/>
                <w:color w:val="auto"/>
                <w:kern w:val="28"/>
                <w:sz w:val="22"/>
                <w:szCs w:val="22"/>
              </w:rPr>
              <w:t xml:space="preserve">Exceeds </w:t>
            </w:r>
          </w:p>
          <w:p w:rsidR="00A9244A" w:rsidRPr="0065248C" w:rsidRDefault="00A9244A" w:rsidP="008E15F5">
            <w:pPr>
              <w:widowControl w:val="0"/>
              <w:overflowPunct w:val="0"/>
              <w:adjustRightInd w:val="0"/>
              <w:jc w:val="center"/>
              <w:rPr>
                <w:rFonts w:eastAsiaTheme="minorEastAsia"/>
                <w:color w:val="auto"/>
                <w:kern w:val="28"/>
                <w:sz w:val="20"/>
                <w:szCs w:val="20"/>
              </w:rPr>
            </w:pPr>
            <w:r w:rsidRPr="00E44571">
              <w:rPr>
                <w:rFonts w:eastAsiaTheme="minorEastAsia"/>
                <w:b/>
                <w:bCs/>
                <w:color w:val="auto"/>
                <w:kern w:val="28"/>
                <w:sz w:val="22"/>
                <w:szCs w:val="22"/>
              </w:rPr>
              <w:t>Expectations (E)</w:t>
            </w:r>
          </w:p>
        </w:tc>
        <w:tc>
          <w:tcPr>
            <w:tcW w:w="2520" w:type="dxa"/>
            <w:tcBorders>
              <w:top w:val="single" w:sz="8" w:space="0" w:color="auto"/>
              <w:left w:val="single" w:sz="8" w:space="0" w:color="auto"/>
              <w:bottom w:val="single" w:sz="8" w:space="0" w:color="auto"/>
              <w:right w:val="nil"/>
            </w:tcBorders>
          </w:tcPr>
          <w:p w:rsidR="0065248C" w:rsidRPr="00E44571" w:rsidRDefault="00A9244A" w:rsidP="008E15F5">
            <w:pPr>
              <w:widowControl w:val="0"/>
              <w:overflowPunct w:val="0"/>
              <w:adjustRightInd w:val="0"/>
              <w:jc w:val="center"/>
              <w:rPr>
                <w:rFonts w:eastAsiaTheme="minorEastAsia"/>
                <w:b/>
                <w:bCs/>
                <w:color w:val="auto"/>
                <w:kern w:val="28"/>
                <w:sz w:val="22"/>
                <w:szCs w:val="22"/>
              </w:rPr>
            </w:pPr>
            <w:r w:rsidRPr="00E44571">
              <w:rPr>
                <w:rFonts w:eastAsiaTheme="minorEastAsia"/>
                <w:b/>
                <w:bCs/>
                <w:color w:val="auto"/>
                <w:kern w:val="28"/>
                <w:sz w:val="22"/>
                <w:szCs w:val="22"/>
              </w:rPr>
              <w:t xml:space="preserve">Meets </w:t>
            </w:r>
          </w:p>
          <w:p w:rsidR="00A9244A" w:rsidRPr="0065248C" w:rsidRDefault="00A9244A" w:rsidP="008E15F5">
            <w:pPr>
              <w:widowControl w:val="0"/>
              <w:overflowPunct w:val="0"/>
              <w:adjustRightInd w:val="0"/>
              <w:jc w:val="center"/>
              <w:rPr>
                <w:rFonts w:eastAsiaTheme="minorEastAsia"/>
                <w:color w:val="auto"/>
                <w:kern w:val="28"/>
                <w:sz w:val="20"/>
                <w:szCs w:val="20"/>
              </w:rPr>
            </w:pPr>
            <w:r w:rsidRPr="00E44571">
              <w:rPr>
                <w:rFonts w:eastAsiaTheme="minorEastAsia"/>
                <w:b/>
                <w:bCs/>
                <w:color w:val="auto"/>
                <w:kern w:val="28"/>
                <w:sz w:val="22"/>
                <w:szCs w:val="22"/>
              </w:rPr>
              <w:t>Expectations (M)</w:t>
            </w:r>
          </w:p>
        </w:tc>
        <w:tc>
          <w:tcPr>
            <w:tcW w:w="2520" w:type="dxa"/>
            <w:tcBorders>
              <w:top w:val="single" w:sz="8" w:space="0" w:color="auto"/>
              <w:left w:val="single" w:sz="8" w:space="0" w:color="auto"/>
              <w:bottom w:val="single" w:sz="8" w:space="0" w:color="auto"/>
              <w:right w:val="nil"/>
            </w:tcBorders>
          </w:tcPr>
          <w:p w:rsidR="00A9244A" w:rsidRPr="00E44571" w:rsidRDefault="00A9244A" w:rsidP="008E15F5">
            <w:pPr>
              <w:widowControl w:val="0"/>
              <w:overflowPunct w:val="0"/>
              <w:adjustRightInd w:val="0"/>
              <w:jc w:val="center"/>
              <w:rPr>
                <w:rFonts w:eastAsiaTheme="minorEastAsia"/>
                <w:color w:val="auto"/>
                <w:kern w:val="28"/>
                <w:sz w:val="22"/>
                <w:szCs w:val="22"/>
              </w:rPr>
            </w:pPr>
            <w:r w:rsidRPr="00E44571">
              <w:rPr>
                <w:rFonts w:eastAsiaTheme="minorEastAsia"/>
                <w:b/>
                <w:bCs/>
                <w:color w:val="auto"/>
                <w:kern w:val="28"/>
                <w:sz w:val="22"/>
                <w:szCs w:val="22"/>
              </w:rPr>
              <w:t>Does Not Meet Expectations</w:t>
            </w:r>
            <w:r w:rsidR="008E15F5" w:rsidRPr="00E44571">
              <w:rPr>
                <w:rFonts w:eastAsiaTheme="minorEastAsia"/>
                <w:b/>
                <w:bCs/>
                <w:color w:val="auto"/>
                <w:kern w:val="28"/>
                <w:sz w:val="22"/>
                <w:szCs w:val="22"/>
              </w:rPr>
              <w:t xml:space="preserve"> </w:t>
            </w:r>
            <w:r w:rsidRPr="00E44571">
              <w:rPr>
                <w:rFonts w:eastAsiaTheme="minorEastAsia"/>
                <w:b/>
                <w:bCs/>
                <w:color w:val="auto"/>
                <w:kern w:val="28"/>
                <w:sz w:val="22"/>
                <w:szCs w:val="22"/>
              </w:rPr>
              <w:t>(D)</w:t>
            </w:r>
          </w:p>
        </w:tc>
        <w:tc>
          <w:tcPr>
            <w:tcW w:w="1620" w:type="dxa"/>
            <w:tcBorders>
              <w:top w:val="single" w:sz="8" w:space="0" w:color="auto"/>
              <w:left w:val="single" w:sz="8" w:space="0" w:color="auto"/>
              <w:bottom w:val="single" w:sz="8" w:space="0" w:color="auto"/>
              <w:right w:val="single" w:sz="8" w:space="0" w:color="auto"/>
            </w:tcBorders>
          </w:tcPr>
          <w:p w:rsidR="00A9244A" w:rsidRPr="00E44571" w:rsidRDefault="00A9244A" w:rsidP="00A22B53">
            <w:pPr>
              <w:widowControl w:val="0"/>
              <w:overflowPunct w:val="0"/>
              <w:adjustRightInd w:val="0"/>
              <w:jc w:val="center"/>
              <w:rPr>
                <w:rFonts w:eastAsiaTheme="minorEastAsia"/>
                <w:b/>
                <w:bCs/>
                <w:color w:val="auto"/>
                <w:kern w:val="28"/>
                <w:sz w:val="22"/>
                <w:szCs w:val="22"/>
              </w:rPr>
            </w:pPr>
          </w:p>
          <w:p w:rsidR="00A9244A" w:rsidRPr="00E44571" w:rsidRDefault="00A9244A" w:rsidP="00A22B53">
            <w:pPr>
              <w:widowControl w:val="0"/>
              <w:overflowPunct w:val="0"/>
              <w:adjustRightInd w:val="0"/>
              <w:jc w:val="center"/>
              <w:rPr>
                <w:rFonts w:eastAsiaTheme="minorEastAsia"/>
                <w:b/>
                <w:color w:val="auto"/>
                <w:kern w:val="28"/>
                <w:sz w:val="22"/>
                <w:szCs w:val="22"/>
              </w:rPr>
            </w:pPr>
            <w:r w:rsidRPr="00E44571">
              <w:rPr>
                <w:rFonts w:eastAsiaTheme="minorEastAsia"/>
                <w:b/>
                <w:color w:val="auto"/>
                <w:kern w:val="28"/>
                <w:sz w:val="22"/>
                <w:szCs w:val="22"/>
              </w:rPr>
              <w:t>Assignments</w:t>
            </w:r>
          </w:p>
        </w:tc>
      </w:tr>
      <w:tr w:rsidR="00B264D4" w:rsidRPr="0065248C" w:rsidTr="00583A32">
        <w:trPr>
          <w:trHeight w:val="889"/>
        </w:trPr>
        <w:tc>
          <w:tcPr>
            <w:tcW w:w="2250" w:type="dxa"/>
            <w:tcBorders>
              <w:top w:val="single" w:sz="8" w:space="0" w:color="auto"/>
              <w:left w:val="single" w:sz="8" w:space="0" w:color="auto"/>
              <w:bottom w:val="single" w:sz="8" w:space="0" w:color="auto"/>
              <w:right w:val="nil"/>
            </w:tcBorders>
          </w:tcPr>
          <w:p w:rsidR="00583A32" w:rsidRDefault="00583A32" w:rsidP="00583A32">
            <w:pPr>
              <w:widowControl w:val="0"/>
              <w:overflowPunct w:val="0"/>
              <w:adjustRightInd w:val="0"/>
              <w:rPr>
                <w:rFonts w:eastAsiaTheme="minorEastAsia"/>
                <w:b/>
                <w:color w:val="auto"/>
                <w:kern w:val="28"/>
                <w:sz w:val="20"/>
                <w:szCs w:val="20"/>
              </w:rPr>
            </w:pPr>
          </w:p>
          <w:p w:rsidR="00A9244A" w:rsidRPr="0065248C" w:rsidRDefault="00A9244A" w:rsidP="00583A32">
            <w:pPr>
              <w:widowControl w:val="0"/>
              <w:overflowPunct w:val="0"/>
              <w:adjustRightInd w:val="0"/>
              <w:rPr>
                <w:rFonts w:eastAsiaTheme="minorEastAsia"/>
                <w:b/>
                <w:color w:val="auto"/>
                <w:kern w:val="28"/>
                <w:sz w:val="20"/>
                <w:szCs w:val="20"/>
              </w:rPr>
            </w:pPr>
            <w:r w:rsidRPr="0065248C">
              <w:rPr>
                <w:rFonts w:eastAsiaTheme="minorEastAsia"/>
                <w:b/>
                <w:color w:val="auto"/>
                <w:kern w:val="28"/>
                <w:sz w:val="20"/>
                <w:szCs w:val="20"/>
              </w:rPr>
              <w:t>A</w:t>
            </w:r>
            <w:r w:rsidR="00E67904" w:rsidRPr="0065248C">
              <w:rPr>
                <w:rFonts w:eastAsiaTheme="minorEastAsia"/>
                <w:b/>
                <w:color w:val="auto"/>
                <w:kern w:val="28"/>
                <w:sz w:val="20"/>
                <w:szCs w:val="20"/>
              </w:rPr>
              <w:t xml:space="preserve">: </w:t>
            </w:r>
            <w:r w:rsidRPr="0065248C">
              <w:rPr>
                <w:rFonts w:eastAsiaTheme="minorEastAsia"/>
                <w:b/>
                <w:color w:val="auto"/>
                <w:kern w:val="28"/>
                <w:sz w:val="20"/>
                <w:szCs w:val="20"/>
              </w:rPr>
              <w:t xml:space="preserve">Quality of </w:t>
            </w:r>
            <w:r w:rsidR="00867787" w:rsidRPr="0065248C">
              <w:rPr>
                <w:rFonts w:eastAsiaTheme="minorEastAsia"/>
                <w:b/>
                <w:color w:val="auto"/>
                <w:kern w:val="28"/>
                <w:sz w:val="20"/>
                <w:szCs w:val="20"/>
              </w:rPr>
              <w:t>i</w:t>
            </w:r>
            <w:r w:rsidRPr="0065248C">
              <w:rPr>
                <w:rFonts w:eastAsiaTheme="minorEastAsia"/>
                <w:b/>
                <w:color w:val="auto"/>
                <w:kern w:val="28"/>
                <w:sz w:val="20"/>
                <w:szCs w:val="20"/>
              </w:rPr>
              <w:t>nstruction</w:t>
            </w:r>
            <w:r w:rsidR="00E67904" w:rsidRPr="0065248C">
              <w:rPr>
                <w:rFonts w:eastAsiaTheme="minorEastAsia"/>
                <w:b/>
                <w:color w:val="auto"/>
                <w:kern w:val="28"/>
                <w:sz w:val="20"/>
                <w:szCs w:val="20"/>
              </w:rPr>
              <w:t>.</w:t>
            </w:r>
          </w:p>
        </w:tc>
        <w:tc>
          <w:tcPr>
            <w:tcW w:w="2520" w:type="dxa"/>
            <w:tcBorders>
              <w:top w:val="single" w:sz="8" w:space="0" w:color="auto"/>
              <w:left w:val="single" w:sz="8" w:space="0" w:color="auto"/>
              <w:bottom w:val="single" w:sz="8" w:space="0" w:color="auto"/>
              <w:right w:val="nil"/>
            </w:tcBorders>
          </w:tcPr>
          <w:p w:rsidR="00A9244A" w:rsidRPr="0065248C" w:rsidRDefault="00A9244A" w:rsidP="00541EC6">
            <w:pPr>
              <w:widowControl w:val="0"/>
              <w:overflowPunct w:val="0"/>
              <w:adjustRightInd w:val="0"/>
              <w:rPr>
                <w:rFonts w:eastAsiaTheme="minorEastAsia"/>
                <w:color w:val="auto"/>
                <w:kern w:val="28"/>
                <w:sz w:val="20"/>
                <w:szCs w:val="20"/>
              </w:rPr>
            </w:pPr>
          </w:p>
        </w:tc>
        <w:tc>
          <w:tcPr>
            <w:tcW w:w="2520" w:type="dxa"/>
            <w:tcBorders>
              <w:top w:val="single" w:sz="8" w:space="0" w:color="auto"/>
              <w:left w:val="single" w:sz="8" w:space="0" w:color="auto"/>
              <w:bottom w:val="single" w:sz="8" w:space="0" w:color="auto"/>
              <w:right w:val="nil"/>
            </w:tcBorders>
          </w:tcPr>
          <w:p w:rsidR="00A9244A" w:rsidRPr="0065248C" w:rsidRDefault="00A9244A" w:rsidP="00A22B53">
            <w:pPr>
              <w:widowControl w:val="0"/>
              <w:overflowPunct w:val="0"/>
              <w:adjustRightInd w:val="0"/>
              <w:rPr>
                <w:rFonts w:eastAsiaTheme="minorEastAsia"/>
                <w:color w:val="auto"/>
                <w:kern w:val="28"/>
                <w:sz w:val="20"/>
                <w:szCs w:val="20"/>
              </w:rPr>
            </w:pPr>
          </w:p>
        </w:tc>
        <w:tc>
          <w:tcPr>
            <w:tcW w:w="2520" w:type="dxa"/>
            <w:tcBorders>
              <w:top w:val="single" w:sz="8" w:space="0" w:color="auto"/>
              <w:left w:val="single" w:sz="8" w:space="0" w:color="auto"/>
              <w:bottom w:val="single" w:sz="8" w:space="0" w:color="auto"/>
              <w:right w:val="nil"/>
            </w:tcBorders>
          </w:tcPr>
          <w:p w:rsidR="00A9244A" w:rsidRPr="0065248C" w:rsidRDefault="00A9244A" w:rsidP="00A22B53">
            <w:pPr>
              <w:widowControl w:val="0"/>
              <w:overflowPunct w:val="0"/>
              <w:adjustRightInd w:val="0"/>
              <w:rPr>
                <w:rFonts w:eastAsiaTheme="minorEastAsia"/>
                <w:color w:val="auto"/>
                <w:kern w:val="28"/>
                <w:sz w:val="20"/>
                <w:szCs w:val="20"/>
              </w:rPr>
            </w:pPr>
          </w:p>
        </w:tc>
        <w:tc>
          <w:tcPr>
            <w:tcW w:w="1620" w:type="dxa"/>
            <w:tcBorders>
              <w:top w:val="single" w:sz="8" w:space="0" w:color="auto"/>
              <w:left w:val="single" w:sz="8" w:space="0" w:color="auto"/>
              <w:bottom w:val="single" w:sz="8" w:space="0" w:color="auto"/>
              <w:right w:val="single" w:sz="8" w:space="0" w:color="auto"/>
            </w:tcBorders>
          </w:tcPr>
          <w:p w:rsidR="00A9244A" w:rsidRPr="0065248C" w:rsidRDefault="00A9244A" w:rsidP="00A22B53">
            <w:pPr>
              <w:widowControl w:val="0"/>
              <w:autoSpaceDE w:val="0"/>
              <w:autoSpaceDN w:val="0"/>
              <w:adjustRightInd w:val="0"/>
              <w:rPr>
                <w:rFonts w:eastAsiaTheme="minorEastAsia"/>
                <w:color w:val="auto"/>
                <w:kern w:val="28"/>
                <w:sz w:val="20"/>
                <w:szCs w:val="20"/>
              </w:rPr>
            </w:pPr>
          </w:p>
        </w:tc>
      </w:tr>
      <w:tr w:rsidR="0093540D" w:rsidRPr="0065248C" w:rsidTr="001D1788">
        <w:trPr>
          <w:trHeight w:val="1258"/>
        </w:trPr>
        <w:tc>
          <w:tcPr>
            <w:tcW w:w="2250" w:type="dxa"/>
            <w:tcBorders>
              <w:top w:val="single" w:sz="8" w:space="0" w:color="auto"/>
              <w:left w:val="single" w:sz="8" w:space="0" w:color="auto"/>
              <w:bottom w:val="single" w:sz="8" w:space="0" w:color="auto"/>
              <w:right w:val="nil"/>
            </w:tcBorders>
          </w:tcPr>
          <w:p w:rsidR="00583A32" w:rsidRDefault="00583A32" w:rsidP="00541EC6">
            <w:pPr>
              <w:widowControl w:val="0"/>
              <w:overflowPunct w:val="0"/>
              <w:adjustRightInd w:val="0"/>
              <w:rPr>
                <w:rFonts w:eastAsiaTheme="minorEastAsia"/>
                <w:b/>
                <w:color w:val="auto"/>
                <w:kern w:val="28"/>
                <w:sz w:val="20"/>
                <w:szCs w:val="20"/>
              </w:rPr>
            </w:pPr>
          </w:p>
          <w:p w:rsidR="00A9244A" w:rsidRPr="0065248C" w:rsidRDefault="008E15F5" w:rsidP="00541EC6">
            <w:pPr>
              <w:widowControl w:val="0"/>
              <w:overflowPunct w:val="0"/>
              <w:adjustRightInd w:val="0"/>
              <w:rPr>
                <w:rFonts w:eastAsiaTheme="minorEastAsia"/>
                <w:b/>
                <w:color w:val="auto"/>
                <w:kern w:val="28"/>
                <w:sz w:val="20"/>
                <w:szCs w:val="20"/>
              </w:rPr>
            </w:pPr>
            <w:r w:rsidRPr="0065248C">
              <w:rPr>
                <w:rFonts w:eastAsiaTheme="minorEastAsia"/>
                <w:b/>
                <w:color w:val="auto"/>
                <w:kern w:val="28"/>
                <w:sz w:val="20"/>
                <w:szCs w:val="20"/>
              </w:rPr>
              <w:t>A.1</w:t>
            </w:r>
            <w:r w:rsidR="00E67904" w:rsidRPr="0065248C">
              <w:rPr>
                <w:rFonts w:eastAsiaTheme="minorEastAsia"/>
                <w:b/>
                <w:color w:val="auto"/>
                <w:kern w:val="28"/>
                <w:sz w:val="20"/>
                <w:szCs w:val="20"/>
              </w:rPr>
              <w:t xml:space="preserve">: </w:t>
            </w:r>
            <w:r w:rsidRPr="0065248C">
              <w:rPr>
                <w:rFonts w:eastAsiaTheme="minorEastAsia"/>
                <w:b/>
                <w:color w:val="auto"/>
                <w:kern w:val="28"/>
                <w:sz w:val="20"/>
                <w:szCs w:val="20"/>
              </w:rPr>
              <w:t xml:space="preserve">Instructional </w:t>
            </w:r>
            <w:r w:rsidR="00E67904" w:rsidRPr="0065248C">
              <w:rPr>
                <w:rFonts w:eastAsiaTheme="minorEastAsia"/>
                <w:b/>
                <w:color w:val="auto"/>
                <w:kern w:val="28"/>
                <w:sz w:val="20"/>
                <w:szCs w:val="20"/>
              </w:rPr>
              <w:t>d</w:t>
            </w:r>
            <w:r w:rsidRPr="0065248C">
              <w:rPr>
                <w:rFonts w:eastAsiaTheme="minorEastAsia"/>
                <w:b/>
                <w:color w:val="auto"/>
                <w:kern w:val="28"/>
                <w:sz w:val="20"/>
                <w:szCs w:val="20"/>
              </w:rPr>
              <w:t xml:space="preserve">esign and </w:t>
            </w:r>
            <w:r w:rsidR="00E67904" w:rsidRPr="0065248C">
              <w:rPr>
                <w:rFonts w:eastAsiaTheme="minorEastAsia"/>
                <w:b/>
                <w:color w:val="auto"/>
                <w:kern w:val="28"/>
                <w:sz w:val="20"/>
                <w:szCs w:val="20"/>
              </w:rPr>
              <w:t>l</w:t>
            </w:r>
            <w:r w:rsidRPr="0065248C">
              <w:rPr>
                <w:rFonts w:eastAsiaTheme="minorEastAsia"/>
                <w:b/>
                <w:color w:val="auto"/>
                <w:kern w:val="28"/>
                <w:sz w:val="20"/>
                <w:szCs w:val="20"/>
              </w:rPr>
              <w:t>esson</w:t>
            </w:r>
            <w:r w:rsidR="002F68AA" w:rsidRPr="0065248C">
              <w:rPr>
                <w:rFonts w:eastAsiaTheme="minorEastAsia"/>
                <w:b/>
                <w:color w:val="auto"/>
                <w:kern w:val="28"/>
                <w:sz w:val="20"/>
                <w:szCs w:val="20"/>
              </w:rPr>
              <w:t xml:space="preserve"> </w:t>
            </w:r>
            <w:r w:rsidR="00E67904" w:rsidRPr="0065248C">
              <w:rPr>
                <w:rFonts w:eastAsiaTheme="minorEastAsia"/>
                <w:b/>
                <w:color w:val="auto"/>
                <w:kern w:val="28"/>
                <w:sz w:val="20"/>
                <w:szCs w:val="20"/>
              </w:rPr>
              <w:t>p</w:t>
            </w:r>
            <w:r w:rsidRPr="0065248C">
              <w:rPr>
                <w:rFonts w:eastAsiaTheme="minorEastAsia"/>
                <w:b/>
                <w:color w:val="auto"/>
                <w:kern w:val="28"/>
                <w:sz w:val="20"/>
                <w:szCs w:val="20"/>
              </w:rPr>
              <w:t>lanning</w:t>
            </w:r>
            <w:r w:rsidR="00E67904" w:rsidRPr="0065248C">
              <w:rPr>
                <w:rFonts w:eastAsiaTheme="minorEastAsia"/>
                <w:b/>
                <w:color w:val="auto"/>
                <w:kern w:val="28"/>
                <w:sz w:val="20"/>
                <w:szCs w:val="20"/>
              </w:rPr>
              <w:t>.</w:t>
            </w:r>
          </w:p>
        </w:tc>
        <w:tc>
          <w:tcPr>
            <w:tcW w:w="2520" w:type="dxa"/>
            <w:tcBorders>
              <w:top w:val="single" w:sz="8" w:space="0" w:color="auto"/>
              <w:left w:val="single" w:sz="8" w:space="0" w:color="auto"/>
              <w:bottom w:val="single" w:sz="8" w:space="0" w:color="auto"/>
              <w:right w:val="nil"/>
            </w:tcBorders>
          </w:tcPr>
          <w:p w:rsidR="00A9244A" w:rsidRPr="0065248C" w:rsidRDefault="00C8711B" w:rsidP="0065248C">
            <w:pPr>
              <w:widowControl w:val="0"/>
              <w:overflowPunct w:val="0"/>
              <w:adjustRightInd w:val="0"/>
              <w:rPr>
                <w:rFonts w:eastAsiaTheme="minorEastAsia"/>
                <w:b/>
                <w:color w:val="auto"/>
                <w:kern w:val="28"/>
                <w:sz w:val="20"/>
                <w:szCs w:val="20"/>
              </w:rPr>
            </w:pPr>
            <w:r w:rsidRPr="0065248C">
              <w:rPr>
                <w:rFonts w:eastAsiaTheme="minorEastAsia"/>
                <w:b/>
                <w:color w:val="auto"/>
                <w:kern w:val="28"/>
                <w:sz w:val="20"/>
                <w:szCs w:val="20"/>
              </w:rPr>
              <w:t>Appl</w:t>
            </w:r>
            <w:r w:rsidR="0065248C" w:rsidRPr="0065248C">
              <w:rPr>
                <w:rFonts w:eastAsiaTheme="minorEastAsia"/>
                <w:b/>
                <w:color w:val="auto"/>
                <w:kern w:val="28"/>
                <w:sz w:val="20"/>
                <w:szCs w:val="20"/>
              </w:rPr>
              <w:t>ying</w:t>
            </w:r>
            <w:r w:rsidRPr="0065248C">
              <w:rPr>
                <w:rFonts w:eastAsiaTheme="minorEastAsia"/>
                <w:b/>
                <w:color w:val="auto"/>
                <w:kern w:val="28"/>
                <w:sz w:val="20"/>
                <w:szCs w:val="20"/>
              </w:rPr>
              <w:t xml:space="preserve"> concepts from human development and learning theories, the effective educator consistently:</w:t>
            </w:r>
          </w:p>
        </w:tc>
        <w:tc>
          <w:tcPr>
            <w:tcW w:w="2520" w:type="dxa"/>
            <w:tcBorders>
              <w:top w:val="single" w:sz="8" w:space="0" w:color="auto"/>
              <w:left w:val="single" w:sz="8" w:space="0" w:color="auto"/>
              <w:bottom w:val="single" w:sz="8" w:space="0" w:color="auto"/>
              <w:right w:val="nil"/>
            </w:tcBorders>
          </w:tcPr>
          <w:p w:rsidR="00A9244A" w:rsidRPr="0065248C" w:rsidRDefault="00A9244A" w:rsidP="00A22B53">
            <w:pPr>
              <w:widowControl w:val="0"/>
              <w:overflowPunct w:val="0"/>
              <w:adjustRightInd w:val="0"/>
              <w:rPr>
                <w:rFonts w:eastAsiaTheme="minorEastAsia"/>
                <w:color w:val="auto"/>
                <w:kern w:val="28"/>
                <w:sz w:val="20"/>
                <w:szCs w:val="20"/>
              </w:rPr>
            </w:pPr>
          </w:p>
        </w:tc>
        <w:tc>
          <w:tcPr>
            <w:tcW w:w="2520" w:type="dxa"/>
            <w:tcBorders>
              <w:top w:val="single" w:sz="8" w:space="0" w:color="auto"/>
              <w:left w:val="single" w:sz="8" w:space="0" w:color="auto"/>
              <w:bottom w:val="single" w:sz="8" w:space="0" w:color="auto"/>
              <w:right w:val="nil"/>
            </w:tcBorders>
          </w:tcPr>
          <w:p w:rsidR="00A9244A" w:rsidRPr="0065248C" w:rsidRDefault="00A9244A" w:rsidP="00A22B53">
            <w:pPr>
              <w:widowControl w:val="0"/>
              <w:overflowPunct w:val="0"/>
              <w:adjustRightInd w:val="0"/>
              <w:rPr>
                <w:rFonts w:eastAsiaTheme="minorEastAsia"/>
                <w:color w:val="auto"/>
                <w:kern w:val="28"/>
                <w:sz w:val="20"/>
                <w:szCs w:val="20"/>
              </w:rPr>
            </w:pPr>
          </w:p>
        </w:tc>
        <w:tc>
          <w:tcPr>
            <w:tcW w:w="1620" w:type="dxa"/>
            <w:tcBorders>
              <w:top w:val="single" w:sz="8" w:space="0" w:color="auto"/>
              <w:left w:val="single" w:sz="8" w:space="0" w:color="auto"/>
              <w:bottom w:val="single" w:sz="8" w:space="0" w:color="auto"/>
              <w:right w:val="single" w:sz="8" w:space="0" w:color="auto"/>
            </w:tcBorders>
          </w:tcPr>
          <w:p w:rsidR="00A9244A" w:rsidRPr="0065248C" w:rsidRDefault="00A9244A" w:rsidP="00A22B53">
            <w:pPr>
              <w:widowControl w:val="0"/>
              <w:autoSpaceDE w:val="0"/>
              <w:autoSpaceDN w:val="0"/>
              <w:adjustRightInd w:val="0"/>
              <w:rPr>
                <w:rFonts w:eastAsiaTheme="minorEastAsia"/>
                <w:color w:val="auto"/>
                <w:kern w:val="28"/>
                <w:sz w:val="20"/>
                <w:szCs w:val="20"/>
              </w:rPr>
            </w:pPr>
          </w:p>
        </w:tc>
      </w:tr>
      <w:tr w:rsidR="002F68AA" w:rsidRPr="0065248C" w:rsidTr="001D1788">
        <w:trPr>
          <w:trHeight w:val="1960"/>
        </w:trPr>
        <w:tc>
          <w:tcPr>
            <w:tcW w:w="2250" w:type="dxa"/>
            <w:tcBorders>
              <w:top w:val="single" w:sz="8" w:space="0" w:color="auto"/>
              <w:left w:val="single" w:sz="8" w:space="0" w:color="auto"/>
              <w:bottom w:val="single" w:sz="8" w:space="0" w:color="auto"/>
              <w:right w:val="nil"/>
            </w:tcBorders>
          </w:tcPr>
          <w:p w:rsidR="00583A32" w:rsidRDefault="00583A32" w:rsidP="00541EC6">
            <w:pPr>
              <w:widowControl w:val="0"/>
              <w:overflowPunct w:val="0"/>
              <w:adjustRightInd w:val="0"/>
              <w:rPr>
                <w:rFonts w:eastAsiaTheme="minorEastAsia"/>
                <w:b/>
                <w:color w:val="auto"/>
                <w:kern w:val="28"/>
                <w:sz w:val="20"/>
                <w:szCs w:val="20"/>
              </w:rPr>
            </w:pPr>
          </w:p>
          <w:p w:rsidR="008E15F5" w:rsidRPr="0065248C" w:rsidRDefault="00E67904" w:rsidP="00541EC6">
            <w:pPr>
              <w:widowControl w:val="0"/>
              <w:overflowPunct w:val="0"/>
              <w:adjustRightInd w:val="0"/>
              <w:rPr>
                <w:rFonts w:eastAsiaTheme="minorEastAsia"/>
                <w:b/>
                <w:color w:val="auto"/>
                <w:kern w:val="28"/>
                <w:sz w:val="20"/>
                <w:szCs w:val="20"/>
              </w:rPr>
            </w:pPr>
            <w:r w:rsidRPr="0065248C">
              <w:rPr>
                <w:rFonts w:eastAsiaTheme="minorEastAsia"/>
                <w:b/>
                <w:color w:val="auto"/>
                <w:kern w:val="28"/>
                <w:sz w:val="20"/>
                <w:szCs w:val="20"/>
              </w:rPr>
              <w:t>A.1</w:t>
            </w:r>
            <w:r w:rsidR="00A04FF7" w:rsidRPr="0065248C">
              <w:rPr>
                <w:rFonts w:eastAsiaTheme="minorEastAsia"/>
                <w:b/>
                <w:color w:val="auto"/>
                <w:kern w:val="28"/>
                <w:sz w:val="20"/>
                <w:szCs w:val="20"/>
              </w:rPr>
              <w:t>.</w:t>
            </w:r>
            <w:r w:rsidRPr="0065248C">
              <w:rPr>
                <w:rFonts w:eastAsiaTheme="minorEastAsia"/>
                <w:b/>
                <w:color w:val="auto"/>
                <w:kern w:val="28"/>
                <w:sz w:val="20"/>
                <w:szCs w:val="20"/>
              </w:rPr>
              <w:t>a: Align instruction with state adopted standards at the appropriate level of rigor.</w:t>
            </w:r>
          </w:p>
        </w:tc>
        <w:tc>
          <w:tcPr>
            <w:tcW w:w="2520" w:type="dxa"/>
            <w:tcBorders>
              <w:top w:val="single" w:sz="8" w:space="0" w:color="auto"/>
              <w:left w:val="single" w:sz="8" w:space="0" w:color="auto"/>
              <w:bottom w:val="single" w:sz="8" w:space="0" w:color="auto"/>
              <w:right w:val="nil"/>
            </w:tcBorders>
          </w:tcPr>
          <w:p w:rsidR="008E15F5" w:rsidRPr="0065248C" w:rsidRDefault="00C8711B" w:rsidP="00A22B53">
            <w:pPr>
              <w:widowControl w:val="0"/>
              <w:overflowPunct w:val="0"/>
              <w:adjustRightInd w:val="0"/>
              <w:rPr>
                <w:rFonts w:eastAsiaTheme="minorEastAsia"/>
                <w:color w:val="auto"/>
                <w:kern w:val="28"/>
                <w:sz w:val="20"/>
                <w:szCs w:val="20"/>
              </w:rPr>
            </w:pPr>
            <w:r w:rsidRPr="0065248C">
              <w:rPr>
                <w:rFonts w:eastAsiaTheme="minorEastAsia"/>
                <w:color w:val="auto"/>
                <w:kern w:val="28"/>
                <w:sz w:val="20"/>
                <w:szCs w:val="20"/>
              </w:rPr>
              <w:t xml:space="preserve">Within the math lesson plan, excels in subject matter lesson planning, shows a complete understanding of state adopted standards, including CCSS, and prior knowledge of learners.    </w:t>
            </w:r>
          </w:p>
        </w:tc>
        <w:tc>
          <w:tcPr>
            <w:tcW w:w="2520" w:type="dxa"/>
            <w:tcBorders>
              <w:top w:val="single" w:sz="8" w:space="0" w:color="auto"/>
              <w:left w:val="single" w:sz="8" w:space="0" w:color="auto"/>
              <w:bottom w:val="single" w:sz="8" w:space="0" w:color="auto"/>
              <w:right w:val="nil"/>
            </w:tcBorders>
          </w:tcPr>
          <w:p w:rsidR="008E15F5" w:rsidRPr="0065248C" w:rsidRDefault="0065248C" w:rsidP="008E5C07">
            <w:pPr>
              <w:widowControl w:val="0"/>
              <w:overflowPunct w:val="0"/>
              <w:adjustRightInd w:val="0"/>
              <w:rPr>
                <w:rFonts w:eastAsiaTheme="minorEastAsia"/>
                <w:color w:val="auto"/>
                <w:kern w:val="28"/>
                <w:sz w:val="20"/>
                <w:szCs w:val="20"/>
              </w:rPr>
            </w:pPr>
            <w:r w:rsidRPr="0065248C">
              <w:rPr>
                <w:rFonts w:eastAsiaTheme="minorEastAsia"/>
                <w:color w:val="auto"/>
                <w:kern w:val="28"/>
                <w:sz w:val="20"/>
                <w:szCs w:val="20"/>
              </w:rPr>
              <w:t>Within the math</w:t>
            </w:r>
            <w:r>
              <w:rPr>
                <w:rFonts w:eastAsiaTheme="minorEastAsia"/>
                <w:color w:val="auto"/>
                <w:kern w:val="28"/>
                <w:sz w:val="20"/>
                <w:szCs w:val="20"/>
              </w:rPr>
              <w:t xml:space="preserve"> lesson plan, excels </w:t>
            </w:r>
            <w:r w:rsidR="008E5C07">
              <w:rPr>
                <w:rFonts w:eastAsiaTheme="minorEastAsia"/>
                <w:color w:val="auto"/>
                <w:kern w:val="28"/>
                <w:sz w:val="20"/>
                <w:szCs w:val="20"/>
              </w:rPr>
              <w:t>in subject matter lesson planning showing an adequate understanding of state adopted standards, including CCSS, and prior knowledge of learners.</w:t>
            </w:r>
          </w:p>
        </w:tc>
        <w:tc>
          <w:tcPr>
            <w:tcW w:w="2520" w:type="dxa"/>
            <w:tcBorders>
              <w:top w:val="single" w:sz="8" w:space="0" w:color="auto"/>
              <w:left w:val="single" w:sz="8" w:space="0" w:color="auto"/>
              <w:bottom w:val="single" w:sz="8" w:space="0" w:color="auto"/>
              <w:right w:val="nil"/>
            </w:tcBorders>
          </w:tcPr>
          <w:p w:rsidR="008E15F5" w:rsidRPr="0065248C" w:rsidRDefault="0093540D" w:rsidP="0093540D">
            <w:pPr>
              <w:widowControl w:val="0"/>
              <w:overflowPunct w:val="0"/>
              <w:adjustRightInd w:val="0"/>
              <w:rPr>
                <w:rFonts w:eastAsiaTheme="minorEastAsia"/>
                <w:color w:val="auto"/>
                <w:kern w:val="28"/>
                <w:sz w:val="20"/>
                <w:szCs w:val="20"/>
              </w:rPr>
            </w:pPr>
            <w:r>
              <w:rPr>
                <w:rFonts w:eastAsiaTheme="minorEastAsia"/>
                <w:color w:val="auto"/>
                <w:kern w:val="28"/>
                <w:sz w:val="20"/>
                <w:szCs w:val="20"/>
              </w:rPr>
              <w:t>Within the math lesson plan, does not excel in subject matter lesson planning failing to show an understanding of state adopted standards, including CCSS, and prior knowledge of learners.</w:t>
            </w:r>
          </w:p>
        </w:tc>
        <w:tc>
          <w:tcPr>
            <w:tcW w:w="1620" w:type="dxa"/>
            <w:tcBorders>
              <w:top w:val="single" w:sz="8" w:space="0" w:color="auto"/>
              <w:left w:val="single" w:sz="8" w:space="0" w:color="auto"/>
              <w:bottom w:val="single" w:sz="8" w:space="0" w:color="auto"/>
              <w:right w:val="single" w:sz="8" w:space="0" w:color="auto"/>
            </w:tcBorders>
          </w:tcPr>
          <w:p w:rsidR="008E15F5" w:rsidRPr="00583A32" w:rsidRDefault="008E15F5" w:rsidP="00583A32">
            <w:pPr>
              <w:widowControl w:val="0"/>
              <w:autoSpaceDE w:val="0"/>
              <w:autoSpaceDN w:val="0"/>
              <w:adjustRightInd w:val="0"/>
              <w:jc w:val="center"/>
              <w:rPr>
                <w:rFonts w:eastAsiaTheme="minorEastAsia"/>
                <w:b/>
                <w:color w:val="auto"/>
                <w:kern w:val="28"/>
                <w:sz w:val="20"/>
                <w:szCs w:val="20"/>
              </w:rPr>
            </w:pPr>
          </w:p>
          <w:p w:rsidR="00583A32" w:rsidRDefault="00583A32" w:rsidP="00583A32">
            <w:pPr>
              <w:widowControl w:val="0"/>
              <w:autoSpaceDE w:val="0"/>
              <w:autoSpaceDN w:val="0"/>
              <w:adjustRightInd w:val="0"/>
              <w:jc w:val="center"/>
              <w:rPr>
                <w:rFonts w:eastAsiaTheme="minorEastAsia"/>
                <w:b/>
                <w:color w:val="auto"/>
                <w:kern w:val="28"/>
                <w:sz w:val="20"/>
                <w:szCs w:val="20"/>
              </w:rPr>
            </w:pPr>
            <w:r w:rsidRPr="00583A32">
              <w:rPr>
                <w:rFonts w:eastAsiaTheme="minorEastAsia"/>
                <w:b/>
                <w:color w:val="auto"/>
                <w:kern w:val="28"/>
                <w:sz w:val="20"/>
                <w:szCs w:val="20"/>
              </w:rPr>
              <w:t xml:space="preserve">Math </w:t>
            </w:r>
          </w:p>
          <w:p w:rsidR="00583A32" w:rsidRPr="00583A32" w:rsidRDefault="00583A32" w:rsidP="00583A32">
            <w:pPr>
              <w:widowControl w:val="0"/>
              <w:autoSpaceDE w:val="0"/>
              <w:autoSpaceDN w:val="0"/>
              <w:adjustRightInd w:val="0"/>
              <w:jc w:val="center"/>
              <w:rPr>
                <w:rFonts w:eastAsiaTheme="minorEastAsia"/>
                <w:b/>
                <w:color w:val="auto"/>
                <w:kern w:val="28"/>
                <w:sz w:val="20"/>
                <w:szCs w:val="20"/>
              </w:rPr>
            </w:pPr>
            <w:r w:rsidRPr="00583A32">
              <w:rPr>
                <w:rFonts w:eastAsiaTheme="minorEastAsia"/>
                <w:b/>
                <w:color w:val="auto"/>
                <w:kern w:val="28"/>
                <w:sz w:val="20"/>
                <w:szCs w:val="20"/>
              </w:rPr>
              <w:t>Lesson Plan</w:t>
            </w:r>
          </w:p>
        </w:tc>
      </w:tr>
      <w:tr w:rsidR="002F68AA" w:rsidRPr="0065248C" w:rsidTr="00D87FAB">
        <w:trPr>
          <w:trHeight w:val="1960"/>
        </w:trPr>
        <w:tc>
          <w:tcPr>
            <w:tcW w:w="2250" w:type="dxa"/>
            <w:tcBorders>
              <w:top w:val="single" w:sz="8" w:space="0" w:color="auto"/>
              <w:left w:val="single" w:sz="8" w:space="0" w:color="auto"/>
              <w:bottom w:val="single" w:sz="8" w:space="0" w:color="auto"/>
              <w:right w:val="nil"/>
            </w:tcBorders>
          </w:tcPr>
          <w:p w:rsidR="00D87FAB" w:rsidRDefault="00D87FAB" w:rsidP="00541EC6">
            <w:pPr>
              <w:widowControl w:val="0"/>
              <w:overflowPunct w:val="0"/>
              <w:adjustRightInd w:val="0"/>
              <w:rPr>
                <w:rFonts w:eastAsiaTheme="minorEastAsia"/>
                <w:b/>
                <w:color w:val="auto"/>
                <w:kern w:val="28"/>
                <w:sz w:val="20"/>
                <w:szCs w:val="20"/>
              </w:rPr>
            </w:pPr>
          </w:p>
          <w:p w:rsidR="008E15F5" w:rsidRPr="0065248C" w:rsidRDefault="0077129F" w:rsidP="00541EC6">
            <w:pPr>
              <w:widowControl w:val="0"/>
              <w:overflowPunct w:val="0"/>
              <w:adjustRightInd w:val="0"/>
              <w:rPr>
                <w:rFonts w:eastAsiaTheme="minorEastAsia"/>
                <w:b/>
                <w:color w:val="auto"/>
                <w:kern w:val="28"/>
                <w:sz w:val="20"/>
                <w:szCs w:val="20"/>
              </w:rPr>
            </w:pPr>
            <w:r w:rsidRPr="0065248C">
              <w:rPr>
                <w:rFonts w:eastAsiaTheme="minorEastAsia"/>
                <w:b/>
                <w:color w:val="auto"/>
                <w:kern w:val="28"/>
                <w:sz w:val="20"/>
                <w:szCs w:val="20"/>
              </w:rPr>
              <w:t xml:space="preserve">A.2: The </w:t>
            </w:r>
            <w:r w:rsidR="002F68AA" w:rsidRPr="0065248C">
              <w:rPr>
                <w:rFonts w:eastAsiaTheme="minorEastAsia"/>
                <w:b/>
                <w:color w:val="auto"/>
                <w:kern w:val="28"/>
                <w:sz w:val="20"/>
                <w:szCs w:val="20"/>
              </w:rPr>
              <w:t>l</w:t>
            </w:r>
            <w:r w:rsidRPr="0065248C">
              <w:rPr>
                <w:rFonts w:eastAsiaTheme="minorEastAsia"/>
                <w:b/>
                <w:color w:val="auto"/>
                <w:kern w:val="28"/>
                <w:sz w:val="20"/>
                <w:szCs w:val="20"/>
              </w:rPr>
              <w:t>earning</w:t>
            </w:r>
            <w:r w:rsidR="002F68AA" w:rsidRPr="0065248C">
              <w:rPr>
                <w:rFonts w:eastAsiaTheme="minorEastAsia"/>
                <w:b/>
                <w:color w:val="auto"/>
                <w:kern w:val="28"/>
                <w:sz w:val="20"/>
                <w:szCs w:val="20"/>
              </w:rPr>
              <w:t xml:space="preserve"> environment.</w:t>
            </w:r>
          </w:p>
        </w:tc>
        <w:tc>
          <w:tcPr>
            <w:tcW w:w="2520" w:type="dxa"/>
            <w:tcBorders>
              <w:top w:val="single" w:sz="8" w:space="0" w:color="auto"/>
              <w:left w:val="single" w:sz="8" w:space="0" w:color="auto"/>
              <w:bottom w:val="single" w:sz="8" w:space="0" w:color="auto"/>
              <w:right w:val="nil"/>
            </w:tcBorders>
          </w:tcPr>
          <w:p w:rsidR="008E15F5" w:rsidRPr="0065248C" w:rsidRDefault="0065248C" w:rsidP="0065248C">
            <w:pPr>
              <w:widowControl w:val="0"/>
              <w:overflowPunct w:val="0"/>
              <w:adjustRightInd w:val="0"/>
              <w:rPr>
                <w:rFonts w:eastAsiaTheme="minorEastAsia"/>
                <w:b/>
                <w:color w:val="auto"/>
                <w:kern w:val="28"/>
                <w:sz w:val="20"/>
                <w:szCs w:val="20"/>
              </w:rPr>
            </w:pPr>
            <w:r w:rsidRPr="0065248C">
              <w:rPr>
                <w:rFonts w:eastAsiaTheme="minorEastAsia"/>
                <w:b/>
                <w:color w:val="auto"/>
                <w:kern w:val="28"/>
                <w:sz w:val="20"/>
                <w:szCs w:val="20"/>
              </w:rPr>
              <w:t>To m</w:t>
            </w:r>
            <w:r w:rsidR="00C8711B" w:rsidRPr="0065248C">
              <w:rPr>
                <w:rFonts w:eastAsiaTheme="minorEastAsia"/>
                <w:b/>
                <w:color w:val="auto"/>
                <w:kern w:val="28"/>
                <w:sz w:val="20"/>
                <w:szCs w:val="20"/>
              </w:rPr>
              <w:t>aintain a student-centered learning environment that is safe, organized, equitable, flexible, inclusive, and collaborative</w:t>
            </w:r>
            <w:r w:rsidRPr="0065248C">
              <w:rPr>
                <w:rFonts w:eastAsiaTheme="minorEastAsia"/>
                <w:b/>
                <w:color w:val="auto"/>
                <w:kern w:val="28"/>
                <w:sz w:val="20"/>
                <w:szCs w:val="20"/>
              </w:rPr>
              <w:t xml:space="preserve">, the effective educator consistently: </w:t>
            </w:r>
            <w:r w:rsidR="00C8711B" w:rsidRPr="0065248C">
              <w:rPr>
                <w:rFonts w:eastAsiaTheme="minorEastAsia"/>
                <w:b/>
                <w:color w:val="auto"/>
                <w:kern w:val="28"/>
                <w:sz w:val="20"/>
                <w:szCs w:val="20"/>
              </w:rPr>
              <w:t xml:space="preserve"> </w:t>
            </w:r>
          </w:p>
        </w:tc>
        <w:tc>
          <w:tcPr>
            <w:tcW w:w="2520" w:type="dxa"/>
            <w:tcBorders>
              <w:top w:val="single" w:sz="8" w:space="0" w:color="auto"/>
              <w:left w:val="single" w:sz="8" w:space="0" w:color="auto"/>
              <w:bottom w:val="single" w:sz="8" w:space="0" w:color="auto"/>
              <w:right w:val="nil"/>
            </w:tcBorders>
          </w:tcPr>
          <w:p w:rsidR="008E15F5" w:rsidRPr="0065248C" w:rsidRDefault="008E15F5" w:rsidP="00A22B53">
            <w:pPr>
              <w:widowControl w:val="0"/>
              <w:overflowPunct w:val="0"/>
              <w:adjustRightInd w:val="0"/>
              <w:rPr>
                <w:rFonts w:eastAsiaTheme="minorEastAsia"/>
                <w:color w:val="auto"/>
                <w:kern w:val="28"/>
                <w:sz w:val="20"/>
                <w:szCs w:val="20"/>
              </w:rPr>
            </w:pPr>
          </w:p>
        </w:tc>
        <w:tc>
          <w:tcPr>
            <w:tcW w:w="2520" w:type="dxa"/>
            <w:tcBorders>
              <w:top w:val="single" w:sz="8" w:space="0" w:color="auto"/>
              <w:left w:val="single" w:sz="8" w:space="0" w:color="auto"/>
              <w:bottom w:val="single" w:sz="8" w:space="0" w:color="auto"/>
              <w:right w:val="nil"/>
            </w:tcBorders>
          </w:tcPr>
          <w:p w:rsidR="008E15F5" w:rsidRPr="0065248C" w:rsidRDefault="008E15F5" w:rsidP="00A22B53">
            <w:pPr>
              <w:widowControl w:val="0"/>
              <w:overflowPunct w:val="0"/>
              <w:adjustRightInd w:val="0"/>
              <w:rPr>
                <w:rFonts w:eastAsiaTheme="minorEastAsia"/>
                <w:color w:val="auto"/>
                <w:kern w:val="28"/>
                <w:sz w:val="20"/>
                <w:szCs w:val="20"/>
              </w:rPr>
            </w:pPr>
          </w:p>
        </w:tc>
        <w:tc>
          <w:tcPr>
            <w:tcW w:w="1620" w:type="dxa"/>
            <w:tcBorders>
              <w:top w:val="single" w:sz="8" w:space="0" w:color="auto"/>
              <w:left w:val="single" w:sz="8" w:space="0" w:color="auto"/>
              <w:bottom w:val="single" w:sz="8" w:space="0" w:color="auto"/>
              <w:right w:val="single" w:sz="8" w:space="0" w:color="auto"/>
            </w:tcBorders>
          </w:tcPr>
          <w:p w:rsidR="008E15F5" w:rsidRPr="0065248C" w:rsidRDefault="008E15F5" w:rsidP="00A22B53">
            <w:pPr>
              <w:widowControl w:val="0"/>
              <w:autoSpaceDE w:val="0"/>
              <w:autoSpaceDN w:val="0"/>
              <w:adjustRightInd w:val="0"/>
              <w:rPr>
                <w:rFonts w:eastAsiaTheme="minorEastAsia"/>
                <w:color w:val="auto"/>
                <w:kern w:val="28"/>
                <w:sz w:val="20"/>
                <w:szCs w:val="20"/>
              </w:rPr>
            </w:pPr>
          </w:p>
        </w:tc>
      </w:tr>
      <w:tr w:rsidR="002F68AA" w:rsidRPr="0065248C" w:rsidTr="00D74786">
        <w:trPr>
          <w:trHeight w:val="1690"/>
        </w:trPr>
        <w:tc>
          <w:tcPr>
            <w:tcW w:w="2250" w:type="dxa"/>
            <w:tcBorders>
              <w:top w:val="single" w:sz="8" w:space="0" w:color="auto"/>
              <w:left w:val="single" w:sz="8" w:space="0" w:color="auto"/>
              <w:bottom w:val="single" w:sz="8" w:space="0" w:color="auto"/>
              <w:right w:val="nil"/>
            </w:tcBorders>
          </w:tcPr>
          <w:p w:rsidR="00D87FAB" w:rsidRDefault="00D87FAB" w:rsidP="00A04FF7">
            <w:pPr>
              <w:widowControl w:val="0"/>
              <w:overflowPunct w:val="0"/>
              <w:adjustRightInd w:val="0"/>
              <w:rPr>
                <w:rFonts w:eastAsiaTheme="minorEastAsia"/>
                <w:b/>
                <w:color w:val="auto"/>
                <w:kern w:val="28"/>
                <w:sz w:val="20"/>
                <w:szCs w:val="20"/>
              </w:rPr>
            </w:pPr>
          </w:p>
          <w:p w:rsidR="008E15F5" w:rsidRDefault="00A04FF7" w:rsidP="00A04FF7">
            <w:pPr>
              <w:widowControl w:val="0"/>
              <w:overflowPunct w:val="0"/>
              <w:adjustRightInd w:val="0"/>
              <w:rPr>
                <w:rFonts w:eastAsiaTheme="minorEastAsia"/>
                <w:b/>
                <w:color w:val="auto"/>
                <w:kern w:val="28"/>
                <w:sz w:val="20"/>
                <w:szCs w:val="20"/>
              </w:rPr>
            </w:pPr>
            <w:r w:rsidRPr="0065248C">
              <w:rPr>
                <w:rFonts w:eastAsiaTheme="minorEastAsia"/>
                <w:b/>
                <w:color w:val="auto"/>
                <w:kern w:val="28"/>
                <w:sz w:val="20"/>
                <w:szCs w:val="20"/>
              </w:rPr>
              <w:t>A.2.g: Integrates current information and communication technologies.</w:t>
            </w:r>
          </w:p>
          <w:p w:rsidR="00D87FAB" w:rsidRPr="0065248C" w:rsidRDefault="00D87FAB" w:rsidP="00A04FF7">
            <w:pPr>
              <w:widowControl w:val="0"/>
              <w:overflowPunct w:val="0"/>
              <w:adjustRightInd w:val="0"/>
              <w:rPr>
                <w:rFonts w:eastAsiaTheme="minorEastAsia"/>
                <w:b/>
                <w:color w:val="auto"/>
                <w:kern w:val="28"/>
                <w:sz w:val="20"/>
                <w:szCs w:val="20"/>
              </w:rPr>
            </w:pPr>
          </w:p>
        </w:tc>
        <w:tc>
          <w:tcPr>
            <w:tcW w:w="2520" w:type="dxa"/>
            <w:tcBorders>
              <w:top w:val="single" w:sz="8" w:space="0" w:color="auto"/>
              <w:left w:val="single" w:sz="8" w:space="0" w:color="auto"/>
              <w:bottom w:val="single" w:sz="8" w:space="0" w:color="auto"/>
              <w:right w:val="nil"/>
            </w:tcBorders>
          </w:tcPr>
          <w:p w:rsidR="008E15F5" w:rsidRPr="0065248C" w:rsidRDefault="00D74786" w:rsidP="00D74786">
            <w:pPr>
              <w:widowControl w:val="0"/>
              <w:overflowPunct w:val="0"/>
              <w:adjustRightInd w:val="0"/>
              <w:rPr>
                <w:rFonts w:eastAsiaTheme="minorEastAsia"/>
                <w:color w:val="auto"/>
                <w:kern w:val="28"/>
                <w:sz w:val="20"/>
                <w:szCs w:val="20"/>
              </w:rPr>
            </w:pPr>
            <w:r>
              <w:rPr>
                <w:rFonts w:eastAsiaTheme="minorEastAsia"/>
                <w:color w:val="auto"/>
                <w:kern w:val="28"/>
                <w:sz w:val="20"/>
                <w:szCs w:val="20"/>
              </w:rPr>
              <w:t xml:space="preserve">Within the math lesson plan, demonstrates a wide breadth of materials and strategies in the planning process excelling in using the </w:t>
            </w:r>
            <w:r w:rsidRPr="00D74786">
              <w:rPr>
                <w:rFonts w:eastAsiaTheme="minorEastAsia"/>
                <w:i/>
                <w:color w:val="auto"/>
                <w:kern w:val="28"/>
                <w:sz w:val="20"/>
                <w:szCs w:val="20"/>
              </w:rPr>
              <w:t>Best Practices</w:t>
            </w:r>
            <w:r>
              <w:rPr>
                <w:rFonts w:eastAsiaTheme="minorEastAsia"/>
                <w:color w:val="auto"/>
                <w:kern w:val="28"/>
                <w:sz w:val="20"/>
                <w:szCs w:val="20"/>
              </w:rPr>
              <w:t xml:space="preserve"> and technologies.</w:t>
            </w:r>
          </w:p>
        </w:tc>
        <w:tc>
          <w:tcPr>
            <w:tcW w:w="2520" w:type="dxa"/>
            <w:tcBorders>
              <w:top w:val="single" w:sz="8" w:space="0" w:color="auto"/>
              <w:left w:val="single" w:sz="8" w:space="0" w:color="auto"/>
              <w:bottom w:val="single" w:sz="8" w:space="0" w:color="auto"/>
              <w:right w:val="nil"/>
            </w:tcBorders>
          </w:tcPr>
          <w:p w:rsidR="008E15F5" w:rsidRPr="0065248C" w:rsidRDefault="00D93981" w:rsidP="00A22B53">
            <w:pPr>
              <w:widowControl w:val="0"/>
              <w:overflowPunct w:val="0"/>
              <w:adjustRightInd w:val="0"/>
              <w:rPr>
                <w:rFonts w:eastAsiaTheme="minorEastAsia"/>
                <w:color w:val="auto"/>
                <w:kern w:val="28"/>
                <w:sz w:val="20"/>
                <w:szCs w:val="20"/>
              </w:rPr>
            </w:pPr>
            <w:r>
              <w:rPr>
                <w:rFonts w:eastAsiaTheme="minorEastAsia"/>
                <w:color w:val="auto"/>
                <w:kern w:val="28"/>
                <w:sz w:val="20"/>
                <w:szCs w:val="20"/>
              </w:rPr>
              <w:t xml:space="preserve">Within the math lesson plan, demonstrates an adequate breadth of materials and strategies in the planning process and uses the </w:t>
            </w:r>
            <w:r w:rsidRPr="00D93981">
              <w:rPr>
                <w:rFonts w:eastAsiaTheme="minorEastAsia"/>
                <w:i/>
                <w:color w:val="auto"/>
                <w:kern w:val="28"/>
                <w:sz w:val="20"/>
                <w:szCs w:val="20"/>
              </w:rPr>
              <w:t>Best Practices</w:t>
            </w:r>
            <w:r>
              <w:rPr>
                <w:rFonts w:eastAsiaTheme="minorEastAsia"/>
                <w:color w:val="auto"/>
                <w:kern w:val="28"/>
                <w:sz w:val="20"/>
                <w:szCs w:val="20"/>
              </w:rPr>
              <w:t xml:space="preserve"> and technologies.</w:t>
            </w:r>
          </w:p>
        </w:tc>
        <w:tc>
          <w:tcPr>
            <w:tcW w:w="2520" w:type="dxa"/>
            <w:tcBorders>
              <w:top w:val="single" w:sz="8" w:space="0" w:color="auto"/>
              <w:left w:val="single" w:sz="8" w:space="0" w:color="auto"/>
              <w:bottom w:val="single" w:sz="8" w:space="0" w:color="auto"/>
              <w:right w:val="nil"/>
            </w:tcBorders>
          </w:tcPr>
          <w:p w:rsidR="008E15F5" w:rsidRPr="0065248C" w:rsidRDefault="00A477F9" w:rsidP="00A477F9">
            <w:pPr>
              <w:widowControl w:val="0"/>
              <w:overflowPunct w:val="0"/>
              <w:adjustRightInd w:val="0"/>
              <w:rPr>
                <w:rFonts w:eastAsiaTheme="minorEastAsia"/>
                <w:color w:val="auto"/>
                <w:kern w:val="28"/>
                <w:sz w:val="20"/>
                <w:szCs w:val="20"/>
              </w:rPr>
            </w:pPr>
            <w:r>
              <w:rPr>
                <w:rFonts w:eastAsiaTheme="minorEastAsia"/>
                <w:color w:val="auto"/>
                <w:kern w:val="28"/>
                <w:sz w:val="20"/>
                <w:szCs w:val="20"/>
              </w:rPr>
              <w:t xml:space="preserve">Within the math lesson plan, demonstrates a breadth of materials and strategies in the panning process, but does not use the </w:t>
            </w:r>
            <w:r w:rsidRPr="00A477F9">
              <w:rPr>
                <w:rFonts w:eastAsiaTheme="minorEastAsia"/>
                <w:i/>
                <w:color w:val="auto"/>
                <w:kern w:val="28"/>
                <w:sz w:val="20"/>
                <w:szCs w:val="20"/>
              </w:rPr>
              <w:t>Best Practices</w:t>
            </w:r>
            <w:r>
              <w:rPr>
                <w:rFonts w:eastAsiaTheme="minorEastAsia"/>
                <w:color w:val="auto"/>
                <w:kern w:val="28"/>
                <w:sz w:val="20"/>
                <w:szCs w:val="20"/>
              </w:rPr>
              <w:t xml:space="preserve"> and technologies. </w:t>
            </w:r>
          </w:p>
        </w:tc>
        <w:tc>
          <w:tcPr>
            <w:tcW w:w="1620" w:type="dxa"/>
            <w:tcBorders>
              <w:top w:val="single" w:sz="8" w:space="0" w:color="auto"/>
              <w:left w:val="single" w:sz="8" w:space="0" w:color="auto"/>
              <w:bottom w:val="single" w:sz="8" w:space="0" w:color="auto"/>
              <w:right w:val="single" w:sz="8" w:space="0" w:color="auto"/>
            </w:tcBorders>
          </w:tcPr>
          <w:p w:rsidR="008E15F5" w:rsidRDefault="008E15F5" w:rsidP="00A22B53">
            <w:pPr>
              <w:widowControl w:val="0"/>
              <w:autoSpaceDE w:val="0"/>
              <w:autoSpaceDN w:val="0"/>
              <w:adjustRightInd w:val="0"/>
              <w:rPr>
                <w:rFonts w:eastAsiaTheme="minorEastAsia"/>
                <w:color w:val="auto"/>
                <w:kern w:val="28"/>
                <w:sz w:val="20"/>
                <w:szCs w:val="20"/>
              </w:rPr>
            </w:pPr>
          </w:p>
          <w:p w:rsidR="00A477F9" w:rsidRDefault="00A477F9" w:rsidP="00A477F9">
            <w:pPr>
              <w:widowControl w:val="0"/>
              <w:autoSpaceDE w:val="0"/>
              <w:autoSpaceDN w:val="0"/>
              <w:adjustRightInd w:val="0"/>
              <w:jc w:val="center"/>
              <w:rPr>
                <w:rFonts w:eastAsiaTheme="minorEastAsia"/>
                <w:b/>
                <w:color w:val="auto"/>
                <w:kern w:val="28"/>
                <w:sz w:val="20"/>
                <w:szCs w:val="20"/>
              </w:rPr>
            </w:pPr>
            <w:r>
              <w:rPr>
                <w:rFonts w:eastAsiaTheme="minorEastAsia"/>
                <w:b/>
                <w:color w:val="auto"/>
                <w:kern w:val="28"/>
                <w:sz w:val="20"/>
                <w:szCs w:val="20"/>
              </w:rPr>
              <w:t>Math</w:t>
            </w:r>
          </w:p>
          <w:p w:rsidR="00A477F9" w:rsidRPr="00A477F9" w:rsidRDefault="00A477F9" w:rsidP="00A477F9">
            <w:pPr>
              <w:widowControl w:val="0"/>
              <w:autoSpaceDE w:val="0"/>
              <w:autoSpaceDN w:val="0"/>
              <w:adjustRightInd w:val="0"/>
              <w:jc w:val="center"/>
              <w:rPr>
                <w:rFonts w:eastAsiaTheme="minorEastAsia"/>
                <w:b/>
                <w:color w:val="auto"/>
                <w:kern w:val="28"/>
                <w:sz w:val="20"/>
                <w:szCs w:val="20"/>
              </w:rPr>
            </w:pPr>
            <w:r>
              <w:rPr>
                <w:rFonts w:eastAsiaTheme="minorEastAsia"/>
                <w:b/>
                <w:color w:val="auto"/>
                <w:kern w:val="28"/>
                <w:sz w:val="20"/>
                <w:szCs w:val="20"/>
              </w:rPr>
              <w:t>Lesson Plan</w:t>
            </w:r>
          </w:p>
        </w:tc>
      </w:tr>
      <w:tr w:rsidR="002F68AA" w:rsidRPr="0065248C" w:rsidTr="00D61EC2">
        <w:trPr>
          <w:trHeight w:val="2590"/>
        </w:trPr>
        <w:tc>
          <w:tcPr>
            <w:tcW w:w="2250" w:type="dxa"/>
            <w:tcBorders>
              <w:top w:val="single" w:sz="8" w:space="0" w:color="auto"/>
              <w:left w:val="single" w:sz="8" w:space="0" w:color="auto"/>
              <w:bottom w:val="single" w:sz="8" w:space="0" w:color="auto"/>
              <w:right w:val="nil"/>
            </w:tcBorders>
          </w:tcPr>
          <w:p w:rsidR="00D87FAB" w:rsidRDefault="00D87FAB" w:rsidP="00D87FAB">
            <w:pPr>
              <w:widowControl w:val="0"/>
              <w:overflowPunct w:val="0"/>
              <w:adjustRightInd w:val="0"/>
              <w:rPr>
                <w:rFonts w:eastAsiaTheme="minorEastAsia"/>
                <w:b/>
                <w:color w:val="auto"/>
                <w:kern w:val="28"/>
                <w:sz w:val="20"/>
                <w:szCs w:val="20"/>
              </w:rPr>
            </w:pPr>
          </w:p>
          <w:p w:rsidR="00D87FAB" w:rsidRPr="0065248C" w:rsidRDefault="00867787" w:rsidP="00D61EC2">
            <w:pPr>
              <w:widowControl w:val="0"/>
              <w:overflowPunct w:val="0"/>
              <w:adjustRightInd w:val="0"/>
              <w:rPr>
                <w:rFonts w:eastAsiaTheme="minorEastAsia"/>
                <w:b/>
                <w:color w:val="auto"/>
                <w:kern w:val="28"/>
                <w:sz w:val="20"/>
                <w:szCs w:val="20"/>
              </w:rPr>
            </w:pPr>
            <w:r w:rsidRPr="0065248C">
              <w:rPr>
                <w:rFonts w:eastAsiaTheme="minorEastAsia"/>
                <w:b/>
                <w:color w:val="auto"/>
                <w:kern w:val="28"/>
                <w:sz w:val="20"/>
                <w:szCs w:val="20"/>
              </w:rPr>
              <w:t>A.2.i:</w:t>
            </w:r>
            <w:r w:rsidR="00D87FAB">
              <w:rPr>
                <w:rFonts w:eastAsiaTheme="minorEastAsia"/>
                <w:b/>
                <w:color w:val="auto"/>
                <w:kern w:val="28"/>
                <w:sz w:val="20"/>
                <w:szCs w:val="20"/>
              </w:rPr>
              <w:t xml:space="preserve"> </w:t>
            </w:r>
            <w:r w:rsidR="005C7F95" w:rsidRPr="0065248C">
              <w:rPr>
                <w:rFonts w:eastAsiaTheme="minorEastAsia"/>
                <w:b/>
                <w:color w:val="auto"/>
                <w:kern w:val="28"/>
                <w:sz w:val="20"/>
                <w:szCs w:val="20"/>
              </w:rPr>
              <w:t>Utilizes current and emerging assistive tech</w:t>
            </w:r>
            <w:r w:rsidR="00D87FAB">
              <w:rPr>
                <w:rFonts w:eastAsiaTheme="minorEastAsia"/>
                <w:b/>
                <w:color w:val="auto"/>
                <w:kern w:val="28"/>
                <w:sz w:val="20"/>
                <w:szCs w:val="20"/>
              </w:rPr>
              <w:t>nologies</w:t>
            </w:r>
            <w:r w:rsidR="005C7F95" w:rsidRPr="0065248C">
              <w:rPr>
                <w:rFonts w:eastAsiaTheme="minorEastAsia"/>
                <w:b/>
                <w:color w:val="auto"/>
                <w:kern w:val="28"/>
                <w:sz w:val="20"/>
                <w:szCs w:val="20"/>
              </w:rPr>
              <w:t xml:space="preserve"> that enable students to participate in high-quality communication interactions and achieve </w:t>
            </w:r>
            <w:r w:rsidR="00D97C12">
              <w:rPr>
                <w:rFonts w:eastAsiaTheme="minorEastAsia"/>
                <w:b/>
                <w:color w:val="auto"/>
                <w:kern w:val="28"/>
                <w:sz w:val="20"/>
                <w:szCs w:val="20"/>
              </w:rPr>
              <w:t xml:space="preserve">their </w:t>
            </w:r>
            <w:r w:rsidR="005C7F95" w:rsidRPr="0065248C">
              <w:rPr>
                <w:rFonts w:eastAsiaTheme="minorEastAsia"/>
                <w:b/>
                <w:color w:val="auto"/>
                <w:kern w:val="28"/>
                <w:sz w:val="20"/>
                <w:szCs w:val="20"/>
              </w:rPr>
              <w:t>educational goals.</w:t>
            </w:r>
          </w:p>
        </w:tc>
        <w:tc>
          <w:tcPr>
            <w:tcW w:w="2520" w:type="dxa"/>
            <w:tcBorders>
              <w:top w:val="single" w:sz="8" w:space="0" w:color="auto"/>
              <w:left w:val="single" w:sz="8" w:space="0" w:color="auto"/>
              <w:bottom w:val="single" w:sz="8" w:space="0" w:color="auto"/>
              <w:right w:val="nil"/>
            </w:tcBorders>
          </w:tcPr>
          <w:p w:rsidR="008E15F5" w:rsidRPr="0065248C" w:rsidRDefault="00D97C12" w:rsidP="00D97C12">
            <w:pPr>
              <w:widowControl w:val="0"/>
              <w:overflowPunct w:val="0"/>
              <w:adjustRightInd w:val="0"/>
              <w:rPr>
                <w:rFonts w:eastAsiaTheme="minorEastAsia"/>
                <w:color w:val="auto"/>
                <w:kern w:val="28"/>
                <w:sz w:val="20"/>
                <w:szCs w:val="20"/>
              </w:rPr>
            </w:pPr>
            <w:r>
              <w:rPr>
                <w:rFonts w:eastAsiaTheme="minorEastAsia"/>
                <w:color w:val="auto"/>
                <w:kern w:val="28"/>
                <w:sz w:val="20"/>
                <w:szCs w:val="20"/>
              </w:rPr>
              <w:t>Within the math lesson plan, utilizes current and emerging assistive technologies, like websites, software, and other technologies that enable students to participate in high-quality communication interactions and achieve their educational goals.</w:t>
            </w:r>
          </w:p>
        </w:tc>
        <w:tc>
          <w:tcPr>
            <w:tcW w:w="2520" w:type="dxa"/>
            <w:tcBorders>
              <w:top w:val="single" w:sz="8" w:space="0" w:color="auto"/>
              <w:left w:val="single" w:sz="8" w:space="0" w:color="auto"/>
              <w:bottom w:val="single" w:sz="8" w:space="0" w:color="auto"/>
              <w:right w:val="nil"/>
            </w:tcBorders>
          </w:tcPr>
          <w:p w:rsidR="008E15F5" w:rsidRPr="0065248C" w:rsidRDefault="00E84095" w:rsidP="00E84095">
            <w:pPr>
              <w:widowControl w:val="0"/>
              <w:overflowPunct w:val="0"/>
              <w:adjustRightInd w:val="0"/>
              <w:rPr>
                <w:rFonts w:eastAsiaTheme="minorEastAsia"/>
                <w:color w:val="auto"/>
                <w:kern w:val="28"/>
                <w:sz w:val="20"/>
                <w:szCs w:val="20"/>
              </w:rPr>
            </w:pPr>
            <w:r>
              <w:rPr>
                <w:rFonts w:eastAsiaTheme="minorEastAsia"/>
                <w:color w:val="auto"/>
                <w:kern w:val="28"/>
                <w:sz w:val="20"/>
                <w:szCs w:val="20"/>
              </w:rPr>
              <w:t>Within the math lesson plan, utilizes some current and emerging assistive technologies, like websites, software, and other technologies that enable students to participate in high-quality communication interactions and achieve their educational goals.</w:t>
            </w:r>
          </w:p>
        </w:tc>
        <w:tc>
          <w:tcPr>
            <w:tcW w:w="2520" w:type="dxa"/>
            <w:tcBorders>
              <w:top w:val="single" w:sz="8" w:space="0" w:color="auto"/>
              <w:left w:val="single" w:sz="8" w:space="0" w:color="auto"/>
              <w:bottom w:val="single" w:sz="8" w:space="0" w:color="auto"/>
              <w:right w:val="nil"/>
            </w:tcBorders>
          </w:tcPr>
          <w:p w:rsidR="008E15F5" w:rsidRPr="0065248C" w:rsidRDefault="009538D4" w:rsidP="005C2413">
            <w:pPr>
              <w:widowControl w:val="0"/>
              <w:overflowPunct w:val="0"/>
              <w:adjustRightInd w:val="0"/>
              <w:rPr>
                <w:rFonts w:eastAsiaTheme="minorEastAsia"/>
                <w:color w:val="auto"/>
                <w:kern w:val="28"/>
                <w:sz w:val="20"/>
                <w:szCs w:val="20"/>
              </w:rPr>
            </w:pPr>
            <w:r>
              <w:rPr>
                <w:rFonts w:eastAsiaTheme="minorEastAsia"/>
                <w:color w:val="auto"/>
                <w:kern w:val="28"/>
                <w:sz w:val="20"/>
                <w:szCs w:val="20"/>
              </w:rPr>
              <w:t xml:space="preserve">Within the math lesson plan, utilizes no current and emerging assistive technologies, like websites, software, and other technologies that enable student to participate in high-quality communication interactions to achieve their educational goals.  </w:t>
            </w:r>
          </w:p>
        </w:tc>
        <w:tc>
          <w:tcPr>
            <w:tcW w:w="1620" w:type="dxa"/>
            <w:tcBorders>
              <w:top w:val="single" w:sz="8" w:space="0" w:color="auto"/>
              <w:left w:val="single" w:sz="8" w:space="0" w:color="auto"/>
              <w:bottom w:val="single" w:sz="8" w:space="0" w:color="auto"/>
              <w:right w:val="single" w:sz="8" w:space="0" w:color="auto"/>
            </w:tcBorders>
          </w:tcPr>
          <w:p w:rsidR="008E15F5" w:rsidRDefault="008E15F5" w:rsidP="00A22B53">
            <w:pPr>
              <w:widowControl w:val="0"/>
              <w:autoSpaceDE w:val="0"/>
              <w:autoSpaceDN w:val="0"/>
              <w:adjustRightInd w:val="0"/>
              <w:rPr>
                <w:rFonts w:eastAsiaTheme="minorEastAsia"/>
                <w:color w:val="auto"/>
                <w:kern w:val="28"/>
                <w:sz w:val="20"/>
                <w:szCs w:val="20"/>
              </w:rPr>
            </w:pPr>
          </w:p>
          <w:p w:rsidR="00AD0531" w:rsidRDefault="00AD0531" w:rsidP="00AD0531">
            <w:pPr>
              <w:widowControl w:val="0"/>
              <w:autoSpaceDE w:val="0"/>
              <w:autoSpaceDN w:val="0"/>
              <w:adjustRightInd w:val="0"/>
              <w:jc w:val="center"/>
              <w:rPr>
                <w:rFonts w:eastAsiaTheme="minorEastAsia"/>
                <w:b/>
                <w:color w:val="auto"/>
                <w:kern w:val="28"/>
                <w:sz w:val="20"/>
                <w:szCs w:val="20"/>
              </w:rPr>
            </w:pPr>
            <w:r>
              <w:rPr>
                <w:rFonts w:eastAsiaTheme="minorEastAsia"/>
                <w:b/>
                <w:color w:val="auto"/>
                <w:kern w:val="28"/>
                <w:sz w:val="20"/>
                <w:szCs w:val="20"/>
              </w:rPr>
              <w:t xml:space="preserve">Math </w:t>
            </w:r>
          </w:p>
          <w:p w:rsidR="00AD0531" w:rsidRPr="00AD0531" w:rsidRDefault="00AD0531" w:rsidP="00AD0531">
            <w:pPr>
              <w:widowControl w:val="0"/>
              <w:autoSpaceDE w:val="0"/>
              <w:autoSpaceDN w:val="0"/>
              <w:adjustRightInd w:val="0"/>
              <w:jc w:val="center"/>
              <w:rPr>
                <w:rFonts w:eastAsiaTheme="minorEastAsia"/>
                <w:b/>
                <w:color w:val="auto"/>
                <w:kern w:val="28"/>
                <w:sz w:val="20"/>
                <w:szCs w:val="20"/>
              </w:rPr>
            </w:pPr>
            <w:r>
              <w:rPr>
                <w:rFonts w:eastAsiaTheme="minorEastAsia"/>
                <w:b/>
                <w:color w:val="auto"/>
                <w:kern w:val="28"/>
                <w:sz w:val="20"/>
                <w:szCs w:val="20"/>
              </w:rPr>
              <w:t>Lesson Plan</w:t>
            </w:r>
          </w:p>
        </w:tc>
      </w:tr>
      <w:tr w:rsidR="002F68AA" w:rsidRPr="0065248C" w:rsidTr="00D87FAB">
        <w:trPr>
          <w:trHeight w:val="2005"/>
        </w:trPr>
        <w:tc>
          <w:tcPr>
            <w:tcW w:w="2250" w:type="dxa"/>
            <w:tcBorders>
              <w:top w:val="single" w:sz="8" w:space="0" w:color="auto"/>
              <w:left w:val="single" w:sz="8" w:space="0" w:color="auto"/>
              <w:bottom w:val="single" w:sz="8" w:space="0" w:color="auto"/>
              <w:right w:val="nil"/>
            </w:tcBorders>
          </w:tcPr>
          <w:p w:rsidR="00D87FAB" w:rsidRDefault="00D87FAB" w:rsidP="002A0764">
            <w:pPr>
              <w:widowControl w:val="0"/>
              <w:overflowPunct w:val="0"/>
              <w:adjustRightInd w:val="0"/>
              <w:rPr>
                <w:rFonts w:eastAsiaTheme="minorEastAsia"/>
                <w:b/>
                <w:color w:val="auto"/>
                <w:kern w:val="28"/>
                <w:sz w:val="20"/>
                <w:szCs w:val="20"/>
              </w:rPr>
            </w:pPr>
          </w:p>
          <w:p w:rsidR="008E15F5" w:rsidRDefault="002A0764" w:rsidP="002A0764">
            <w:pPr>
              <w:widowControl w:val="0"/>
              <w:overflowPunct w:val="0"/>
              <w:adjustRightInd w:val="0"/>
              <w:rPr>
                <w:rFonts w:eastAsiaTheme="minorEastAsia"/>
                <w:b/>
                <w:color w:val="auto"/>
                <w:kern w:val="28"/>
                <w:sz w:val="20"/>
                <w:szCs w:val="20"/>
              </w:rPr>
            </w:pPr>
            <w:r w:rsidRPr="0065248C">
              <w:rPr>
                <w:rFonts w:eastAsiaTheme="minorEastAsia"/>
                <w:b/>
                <w:color w:val="auto"/>
                <w:kern w:val="28"/>
                <w:sz w:val="20"/>
                <w:szCs w:val="20"/>
              </w:rPr>
              <w:t>Overall lesson is of quality in content and presentation using thoughtful curriculum, proper grammar, creative, and research-based materials.</w:t>
            </w:r>
          </w:p>
          <w:p w:rsidR="00D87FAB" w:rsidRPr="0065248C" w:rsidRDefault="00D87FAB" w:rsidP="002A0764">
            <w:pPr>
              <w:widowControl w:val="0"/>
              <w:overflowPunct w:val="0"/>
              <w:adjustRightInd w:val="0"/>
              <w:rPr>
                <w:rFonts w:eastAsiaTheme="minorEastAsia"/>
                <w:b/>
                <w:color w:val="auto"/>
                <w:kern w:val="28"/>
                <w:sz w:val="20"/>
                <w:szCs w:val="20"/>
              </w:rPr>
            </w:pPr>
          </w:p>
        </w:tc>
        <w:tc>
          <w:tcPr>
            <w:tcW w:w="2520" w:type="dxa"/>
            <w:tcBorders>
              <w:top w:val="single" w:sz="8" w:space="0" w:color="auto"/>
              <w:left w:val="single" w:sz="8" w:space="0" w:color="auto"/>
              <w:bottom w:val="single" w:sz="8" w:space="0" w:color="auto"/>
              <w:right w:val="nil"/>
            </w:tcBorders>
          </w:tcPr>
          <w:p w:rsidR="008E15F5" w:rsidRDefault="008E15F5" w:rsidP="00A22B53">
            <w:pPr>
              <w:widowControl w:val="0"/>
              <w:overflowPunct w:val="0"/>
              <w:adjustRightInd w:val="0"/>
              <w:rPr>
                <w:rFonts w:eastAsiaTheme="minorEastAsia"/>
                <w:color w:val="auto"/>
                <w:kern w:val="28"/>
                <w:sz w:val="20"/>
                <w:szCs w:val="20"/>
              </w:rPr>
            </w:pPr>
          </w:p>
          <w:p w:rsidR="00161DEE" w:rsidRPr="0065248C" w:rsidRDefault="00161DEE" w:rsidP="00A22B53">
            <w:pPr>
              <w:widowControl w:val="0"/>
              <w:overflowPunct w:val="0"/>
              <w:adjustRightInd w:val="0"/>
              <w:rPr>
                <w:rFonts w:eastAsiaTheme="minorEastAsia"/>
                <w:color w:val="auto"/>
                <w:kern w:val="28"/>
                <w:sz w:val="20"/>
                <w:szCs w:val="20"/>
              </w:rPr>
            </w:pPr>
            <w:r>
              <w:rPr>
                <w:rFonts w:eastAsiaTheme="minorEastAsia"/>
                <w:color w:val="auto"/>
                <w:kern w:val="28"/>
                <w:sz w:val="20"/>
                <w:szCs w:val="20"/>
              </w:rPr>
              <w:t>Top quality content and presentation, including: grammar, creativity, and research- based materials.</w:t>
            </w:r>
          </w:p>
        </w:tc>
        <w:tc>
          <w:tcPr>
            <w:tcW w:w="2520" w:type="dxa"/>
            <w:tcBorders>
              <w:top w:val="single" w:sz="8" w:space="0" w:color="auto"/>
              <w:left w:val="single" w:sz="8" w:space="0" w:color="auto"/>
              <w:bottom w:val="single" w:sz="8" w:space="0" w:color="auto"/>
              <w:right w:val="nil"/>
            </w:tcBorders>
          </w:tcPr>
          <w:p w:rsidR="008E15F5" w:rsidRDefault="008E15F5" w:rsidP="00A22B53">
            <w:pPr>
              <w:widowControl w:val="0"/>
              <w:overflowPunct w:val="0"/>
              <w:adjustRightInd w:val="0"/>
              <w:rPr>
                <w:rFonts w:eastAsiaTheme="minorEastAsia"/>
                <w:color w:val="auto"/>
                <w:kern w:val="28"/>
                <w:sz w:val="20"/>
                <w:szCs w:val="20"/>
              </w:rPr>
            </w:pPr>
          </w:p>
          <w:p w:rsidR="00161DEE" w:rsidRPr="0065248C" w:rsidRDefault="00161DEE" w:rsidP="00161DEE">
            <w:pPr>
              <w:widowControl w:val="0"/>
              <w:overflowPunct w:val="0"/>
              <w:adjustRightInd w:val="0"/>
              <w:rPr>
                <w:rFonts w:eastAsiaTheme="minorEastAsia"/>
                <w:color w:val="auto"/>
                <w:kern w:val="28"/>
                <w:sz w:val="20"/>
                <w:szCs w:val="20"/>
              </w:rPr>
            </w:pPr>
            <w:r>
              <w:rPr>
                <w:rFonts w:eastAsiaTheme="minorEastAsia"/>
                <w:color w:val="auto"/>
                <w:kern w:val="28"/>
                <w:sz w:val="20"/>
                <w:szCs w:val="20"/>
              </w:rPr>
              <w:t>Content and presentation are adequate, may lack good grammar, creativity, and research based materials.</w:t>
            </w:r>
          </w:p>
        </w:tc>
        <w:tc>
          <w:tcPr>
            <w:tcW w:w="2520" w:type="dxa"/>
            <w:tcBorders>
              <w:top w:val="single" w:sz="8" w:space="0" w:color="auto"/>
              <w:left w:val="single" w:sz="8" w:space="0" w:color="auto"/>
              <w:bottom w:val="single" w:sz="8" w:space="0" w:color="auto"/>
              <w:right w:val="nil"/>
            </w:tcBorders>
          </w:tcPr>
          <w:p w:rsidR="008E15F5" w:rsidRDefault="008E15F5" w:rsidP="00A22B53">
            <w:pPr>
              <w:widowControl w:val="0"/>
              <w:overflowPunct w:val="0"/>
              <w:adjustRightInd w:val="0"/>
              <w:rPr>
                <w:rFonts w:eastAsiaTheme="minorEastAsia"/>
                <w:color w:val="auto"/>
                <w:kern w:val="28"/>
                <w:sz w:val="20"/>
                <w:szCs w:val="20"/>
              </w:rPr>
            </w:pPr>
          </w:p>
          <w:p w:rsidR="005C2413" w:rsidRDefault="005C2413" w:rsidP="00A22B53">
            <w:pPr>
              <w:widowControl w:val="0"/>
              <w:overflowPunct w:val="0"/>
              <w:adjustRightInd w:val="0"/>
              <w:rPr>
                <w:rFonts w:eastAsiaTheme="minorEastAsia"/>
                <w:color w:val="auto"/>
                <w:kern w:val="28"/>
                <w:sz w:val="20"/>
                <w:szCs w:val="20"/>
              </w:rPr>
            </w:pPr>
            <w:r>
              <w:rPr>
                <w:rFonts w:eastAsiaTheme="minorEastAsia"/>
                <w:color w:val="auto"/>
                <w:kern w:val="28"/>
                <w:sz w:val="20"/>
                <w:szCs w:val="20"/>
              </w:rPr>
              <w:t>Poor content and presentation with poor grammar, lacks creativity and any research-based materials.</w:t>
            </w:r>
          </w:p>
          <w:p w:rsidR="005C2413" w:rsidRPr="0065248C" w:rsidRDefault="005C2413" w:rsidP="00A22B53">
            <w:pPr>
              <w:widowControl w:val="0"/>
              <w:overflowPunct w:val="0"/>
              <w:adjustRightInd w:val="0"/>
              <w:rPr>
                <w:rFonts w:eastAsiaTheme="minorEastAsia"/>
                <w:color w:val="auto"/>
                <w:kern w:val="28"/>
                <w:sz w:val="20"/>
                <w:szCs w:val="20"/>
              </w:rPr>
            </w:pPr>
          </w:p>
        </w:tc>
        <w:tc>
          <w:tcPr>
            <w:tcW w:w="1620" w:type="dxa"/>
            <w:tcBorders>
              <w:top w:val="single" w:sz="8" w:space="0" w:color="auto"/>
              <w:left w:val="single" w:sz="8" w:space="0" w:color="auto"/>
              <w:bottom w:val="single" w:sz="8" w:space="0" w:color="auto"/>
              <w:right w:val="single" w:sz="8" w:space="0" w:color="auto"/>
            </w:tcBorders>
          </w:tcPr>
          <w:p w:rsidR="008E15F5" w:rsidRDefault="008E15F5" w:rsidP="00A22B53">
            <w:pPr>
              <w:widowControl w:val="0"/>
              <w:autoSpaceDE w:val="0"/>
              <w:autoSpaceDN w:val="0"/>
              <w:adjustRightInd w:val="0"/>
              <w:rPr>
                <w:rFonts w:eastAsiaTheme="minorEastAsia"/>
                <w:color w:val="auto"/>
                <w:kern w:val="28"/>
                <w:sz w:val="20"/>
                <w:szCs w:val="20"/>
              </w:rPr>
            </w:pPr>
          </w:p>
          <w:p w:rsidR="004276E2" w:rsidRDefault="004276E2" w:rsidP="004276E2">
            <w:pPr>
              <w:widowControl w:val="0"/>
              <w:autoSpaceDE w:val="0"/>
              <w:autoSpaceDN w:val="0"/>
              <w:adjustRightInd w:val="0"/>
              <w:jc w:val="center"/>
              <w:rPr>
                <w:rFonts w:eastAsiaTheme="minorEastAsia"/>
                <w:b/>
                <w:color w:val="auto"/>
                <w:kern w:val="28"/>
                <w:sz w:val="20"/>
                <w:szCs w:val="20"/>
              </w:rPr>
            </w:pPr>
            <w:r>
              <w:rPr>
                <w:rFonts w:eastAsiaTheme="minorEastAsia"/>
                <w:b/>
                <w:color w:val="auto"/>
                <w:kern w:val="28"/>
                <w:sz w:val="20"/>
                <w:szCs w:val="20"/>
              </w:rPr>
              <w:t>Math</w:t>
            </w:r>
          </w:p>
          <w:p w:rsidR="004276E2" w:rsidRPr="004276E2" w:rsidRDefault="004276E2" w:rsidP="004276E2">
            <w:pPr>
              <w:widowControl w:val="0"/>
              <w:autoSpaceDE w:val="0"/>
              <w:autoSpaceDN w:val="0"/>
              <w:adjustRightInd w:val="0"/>
              <w:jc w:val="center"/>
              <w:rPr>
                <w:rFonts w:eastAsiaTheme="minorEastAsia"/>
                <w:b/>
                <w:color w:val="auto"/>
                <w:kern w:val="28"/>
                <w:sz w:val="20"/>
                <w:szCs w:val="20"/>
              </w:rPr>
            </w:pPr>
            <w:r>
              <w:rPr>
                <w:rFonts w:eastAsiaTheme="minorEastAsia"/>
                <w:b/>
                <w:color w:val="auto"/>
                <w:kern w:val="28"/>
                <w:sz w:val="20"/>
                <w:szCs w:val="20"/>
              </w:rPr>
              <w:t>Lesson Plan</w:t>
            </w:r>
          </w:p>
        </w:tc>
      </w:tr>
      <w:tr w:rsidR="002F68AA" w:rsidRPr="0065248C" w:rsidTr="00D87FAB">
        <w:trPr>
          <w:trHeight w:val="520"/>
        </w:trPr>
        <w:tc>
          <w:tcPr>
            <w:tcW w:w="2250" w:type="dxa"/>
            <w:tcBorders>
              <w:top w:val="single" w:sz="8" w:space="0" w:color="auto"/>
              <w:left w:val="single" w:sz="8" w:space="0" w:color="auto"/>
              <w:bottom w:val="single" w:sz="8" w:space="0" w:color="auto"/>
              <w:right w:val="nil"/>
            </w:tcBorders>
          </w:tcPr>
          <w:p w:rsidR="008E15F5" w:rsidRPr="0065248C" w:rsidRDefault="008E15F5" w:rsidP="00D87FAB">
            <w:pPr>
              <w:widowControl w:val="0"/>
              <w:overflowPunct w:val="0"/>
              <w:adjustRightInd w:val="0"/>
              <w:rPr>
                <w:rFonts w:eastAsiaTheme="minorEastAsia"/>
                <w:b/>
                <w:color w:val="auto"/>
                <w:kern w:val="28"/>
                <w:sz w:val="20"/>
                <w:szCs w:val="20"/>
              </w:rPr>
            </w:pPr>
            <w:r w:rsidRPr="0065248C">
              <w:rPr>
                <w:rFonts w:eastAsiaTheme="minorEastAsia"/>
                <w:b/>
                <w:color w:val="auto"/>
                <w:kern w:val="28"/>
                <w:sz w:val="20"/>
                <w:szCs w:val="20"/>
              </w:rPr>
              <w:t>Overall Rating/P</w:t>
            </w:r>
            <w:r w:rsidR="00D87FAB">
              <w:rPr>
                <w:rFonts w:eastAsiaTheme="minorEastAsia"/>
                <w:b/>
                <w:color w:val="auto"/>
                <w:kern w:val="28"/>
                <w:sz w:val="20"/>
                <w:szCs w:val="20"/>
              </w:rPr>
              <w:t>oin</w:t>
            </w:r>
            <w:r w:rsidRPr="0065248C">
              <w:rPr>
                <w:rFonts w:eastAsiaTheme="minorEastAsia"/>
                <w:b/>
                <w:color w:val="auto"/>
                <w:kern w:val="28"/>
                <w:sz w:val="20"/>
                <w:szCs w:val="20"/>
              </w:rPr>
              <w:t>ts Earned</w:t>
            </w:r>
            <w:r w:rsidR="001B0283">
              <w:rPr>
                <w:rFonts w:eastAsiaTheme="minorEastAsia"/>
                <w:b/>
                <w:color w:val="auto"/>
                <w:kern w:val="28"/>
                <w:sz w:val="20"/>
                <w:szCs w:val="20"/>
              </w:rPr>
              <w:t>*</w:t>
            </w:r>
            <w:r w:rsidRPr="0065248C">
              <w:rPr>
                <w:rFonts w:eastAsiaTheme="minorEastAsia"/>
                <w:b/>
                <w:color w:val="auto"/>
                <w:kern w:val="28"/>
                <w:sz w:val="20"/>
                <w:szCs w:val="20"/>
              </w:rPr>
              <w:t>:</w:t>
            </w:r>
          </w:p>
        </w:tc>
        <w:tc>
          <w:tcPr>
            <w:tcW w:w="2520" w:type="dxa"/>
            <w:tcBorders>
              <w:top w:val="single" w:sz="8" w:space="0" w:color="auto"/>
              <w:left w:val="single" w:sz="8" w:space="0" w:color="auto"/>
              <w:bottom w:val="single" w:sz="8" w:space="0" w:color="auto"/>
              <w:right w:val="nil"/>
            </w:tcBorders>
          </w:tcPr>
          <w:p w:rsidR="008E15F5" w:rsidRPr="0065248C" w:rsidRDefault="008E15F5" w:rsidP="00A22B53">
            <w:pPr>
              <w:widowControl w:val="0"/>
              <w:overflowPunct w:val="0"/>
              <w:adjustRightInd w:val="0"/>
              <w:rPr>
                <w:rFonts w:eastAsiaTheme="minorEastAsia"/>
                <w:color w:val="auto"/>
                <w:kern w:val="28"/>
                <w:sz w:val="20"/>
                <w:szCs w:val="20"/>
              </w:rPr>
            </w:pPr>
          </w:p>
        </w:tc>
        <w:tc>
          <w:tcPr>
            <w:tcW w:w="2520" w:type="dxa"/>
            <w:tcBorders>
              <w:top w:val="single" w:sz="8" w:space="0" w:color="auto"/>
              <w:left w:val="single" w:sz="8" w:space="0" w:color="auto"/>
              <w:bottom w:val="single" w:sz="8" w:space="0" w:color="auto"/>
              <w:right w:val="nil"/>
            </w:tcBorders>
          </w:tcPr>
          <w:p w:rsidR="008E15F5" w:rsidRPr="0065248C" w:rsidRDefault="008E15F5" w:rsidP="00A22B53">
            <w:pPr>
              <w:widowControl w:val="0"/>
              <w:overflowPunct w:val="0"/>
              <w:adjustRightInd w:val="0"/>
              <w:rPr>
                <w:rFonts w:eastAsiaTheme="minorEastAsia"/>
                <w:color w:val="auto"/>
                <w:kern w:val="28"/>
                <w:sz w:val="20"/>
                <w:szCs w:val="20"/>
              </w:rPr>
            </w:pPr>
          </w:p>
        </w:tc>
        <w:tc>
          <w:tcPr>
            <w:tcW w:w="2520" w:type="dxa"/>
            <w:tcBorders>
              <w:top w:val="single" w:sz="8" w:space="0" w:color="auto"/>
              <w:left w:val="single" w:sz="8" w:space="0" w:color="auto"/>
              <w:bottom w:val="single" w:sz="8" w:space="0" w:color="auto"/>
              <w:right w:val="nil"/>
            </w:tcBorders>
          </w:tcPr>
          <w:p w:rsidR="008E15F5" w:rsidRPr="0065248C" w:rsidRDefault="008E15F5" w:rsidP="00A22B53">
            <w:pPr>
              <w:widowControl w:val="0"/>
              <w:overflowPunct w:val="0"/>
              <w:adjustRightInd w:val="0"/>
              <w:rPr>
                <w:rFonts w:eastAsiaTheme="minorEastAsia"/>
                <w:color w:val="auto"/>
                <w:kern w:val="28"/>
                <w:sz w:val="20"/>
                <w:szCs w:val="20"/>
              </w:rPr>
            </w:pPr>
          </w:p>
        </w:tc>
        <w:tc>
          <w:tcPr>
            <w:tcW w:w="1620" w:type="dxa"/>
            <w:tcBorders>
              <w:top w:val="single" w:sz="8" w:space="0" w:color="auto"/>
              <w:left w:val="single" w:sz="8" w:space="0" w:color="auto"/>
              <w:bottom w:val="single" w:sz="8" w:space="0" w:color="auto"/>
              <w:right w:val="single" w:sz="8" w:space="0" w:color="auto"/>
            </w:tcBorders>
          </w:tcPr>
          <w:p w:rsidR="008E15F5" w:rsidRPr="0065248C" w:rsidRDefault="008E15F5" w:rsidP="00A22B53">
            <w:pPr>
              <w:widowControl w:val="0"/>
              <w:autoSpaceDE w:val="0"/>
              <w:autoSpaceDN w:val="0"/>
              <w:adjustRightInd w:val="0"/>
              <w:rPr>
                <w:rFonts w:eastAsiaTheme="minorEastAsia"/>
                <w:color w:val="auto"/>
                <w:kern w:val="28"/>
                <w:sz w:val="20"/>
                <w:szCs w:val="20"/>
              </w:rPr>
            </w:pPr>
          </w:p>
        </w:tc>
      </w:tr>
      <w:tr w:rsidR="0093540D" w:rsidRPr="0065248C" w:rsidTr="001B0283">
        <w:trPr>
          <w:trHeight w:val="988"/>
        </w:trPr>
        <w:tc>
          <w:tcPr>
            <w:tcW w:w="2250" w:type="dxa"/>
            <w:tcBorders>
              <w:top w:val="single" w:sz="8" w:space="0" w:color="auto"/>
              <w:left w:val="single" w:sz="8" w:space="0" w:color="auto"/>
              <w:bottom w:val="single" w:sz="8" w:space="0" w:color="auto"/>
              <w:right w:val="nil"/>
            </w:tcBorders>
          </w:tcPr>
          <w:p w:rsidR="00A9244A" w:rsidRPr="0065248C" w:rsidRDefault="00A9244A" w:rsidP="00A22B53">
            <w:pPr>
              <w:widowControl w:val="0"/>
              <w:overflowPunct w:val="0"/>
              <w:adjustRightInd w:val="0"/>
              <w:rPr>
                <w:rFonts w:eastAsiaTheme="minorEastAsia"/>
                <w:b/>
                <w:bCs/>
                <w:color w:val="auto"/>
                <w:kern w:val="28"/>
                <w:sz w:val="20"/>
                <w:szCs w:val="20"/>
              </w:rPr>
            </w:pPr>
            <w:r w:rsidRPr="0065248C">
              <w:rPr>
                <w:rFonts w:eastAsiaTheme="minorEastAsia"/>
                <w:b/>
                <w:color w:val="auto"/>
                <w:kern w:val="28"/>
                <w:sz w:val="20"/>
                <w:szCs w:val="20"/>
              </w:rPr>
              <w:t>Improvements Needed</w:t>
            </w:r>
            <w:r w:rsidR="000E7AB7">
              <w:rPr>
                <w:rFonts w:eastAsiaTheme="minorEastAsia"/>
                <w:b/>
                <w:color w:val="auto"/>
                <w:kern w:val="28"/>
                <w:sz w:val="20"/>
                <w:szCs w:val="20"/>
              </w:rPr>
              <w:t>/Comments</w:t>
            </w:r>
            <w:r w:rsidRPr="0065248C">
              <w:rPr>
                <w:rFonts w:eastAsiaTheme="minorEastAsia"/>
                <w:b/>
                <w:color w:val="auto"/>
                <w:kern w:val="28"/>
                <w:sz w:val="20"/>
                <w:szCs w:val="20"/>
              </w:rPr>
              <w:t xml:space="preserve">: </w:t>
            </w:r>
          </w:p>
          <w:p w:rsidR="00A9244A" w:rsidRPr="0065248C" w:rsidRDefault="00A9244A" w:rsidP="00A22B53">
            <w:pPr>
              <w:widowControl w:val="0"/>
              <w:overflowPunct w:val="0"/>
              <w:adjustRightInd w:val="0"/>
              <w:ind w:left="360"/>
              <w:rPr>
                <w:rFonts w:eastAsiaTheme="minorEastAsia"/>
                <w:b/>
                <w:color w:val="auto"/>
                <w:kern w:val="28"/>
                <w:sz w:val="20"/>
                <w:szCs w:val="20"/>
              </w:rPr>
            </w:pPr>
          </w:p>
        </w:tc>
        <w:tc>
          <w:tcPr>
            <w:tcW w:w="2520" w:type="dxa"/>
            <w:tcBorders>
              <w:top w:val="single" w:sz="8" w:space="0" w:color="auto"/>
              <w:left w:val="single" w:sz="8" w:space="0" w:color="auto"/>
              <w:bottom w:val="single" w:sz="8" w:space="0" w:color="auto"/>
              <w:right w:val="nil"/>
            </w:tcBorders>
          </w:tcPr>
          <w:p w:rsidR="00A9244A" w:rsidRPr="0065248C" w:rsidRDefault="00A9244A" w:rsidP="00A22B53">
            <w:pPr>
              <w:widowControl w:val="0"/>
              <w:overflowPunct w:val="0"/>
              <w:adjustRightInd w:val="0"/>
              <w:rPr>
                <w:rFonts w:eastAsiaTheme="minorEastAsia"/>
                <w:color w:val="auto"/>
                <w:kern w:val="28"/>
                <w:sz w:val="20"/>
                <w:szCs w:val="20"/>
              </w:rPr>
            </w:pPr>
          </w:p>
        </w:tc>
        <w:tc>
          <w:tcPr>
            <w:tcW w:w="2520" w:type="dxa"/>
            <w:tcBorders>
              <w:top w:val="single" w:sz="8" w:space="0" w:color="auto"/>
              <w:left w:val="single" w:sz="8" w:space="0" w:color="auto"/>
              <w:bottom w:val="single" w:sz="8" w:space="0" w:color="auto"/>
              <w:right w:val="nil"/>
            </w:tcBorders>
          </w:tcPr>
          <w:p w:rsidR="00A9244A" w:rsidRPr="0065248C" w:rsidRDefault="00A9244A" w:rsidP="00A22B53">
            <w:pPr>
              <w:widowControl w:val="0"/>
              <w:overflowPunct w:val="0"/>
              <w:adjustRightInd w:val="0"/>
              <w:rPr>
                <w:rFonts w:eastAsiaTheme="minorEastAsia"/>
                <w:color w:val="auto"/>
                <w:kern w:val="28"/>
                <w:sz w:val="20"/>
                <w:szCs w:val="20"/>
              </w:rPr>
            </w:pPr>
          </w:p>
        </w:tc>
        <w:tc>
          <w:tcPr>
            <w:tcW w:w="2520" w:type="dxa"/>
            <w:tcBorders>
              <w:top w:val="single" w:sz="8" w:space="0" w:color="auto"/>
              <w:left w:val="single" w:sz="8" w:space="0" w:color="auto"/>
              <w:bottom w:val="single" w:sz="8" w:space="0" w:color="auto"/>
              <w:right w:val="nil"/>
            </w:tcBorders>
          </w:tcPr>
          <w:p w:rsidR="00A9244A" w:rsidRPr="0065248C" w:rsidRDefault="00A9244A" w:rsidP="00A22B53">
            <w:pPr>
              <w:widowControl w:val="0"/>
              <w:overflowPunct w:val="0"/>
              <w:adjustRightInd w:val="0"/>
              <w:rPr>
                <w:rFonts w:eastAsiaTheme="minorEastAsia"/>
                <w:color w:val="auto"/>
                <w:kern w:val="28"/>
                <w:sz w:val="20"/>
                <w:szCs w:val="20"/>
              </w:rPr>
            </w:pPr>
          </w:p>
        </w:tc>
        <w:tc>
          <w:tcPr>
            <w:tcW w:w="1620" w:type="dxa"/>
            <w:tcBorders>
              <w:top w:val="single" w:sz="8" w:space="0" w:color="auto"/>
              <w:left w:val="single" w:sz="8" w:space="0" w:color="auto"/>
              <w:bottom w:val="single" w:sz="8" w:space="0" w:color="auto"/>
              <w:right w:val="single" w:sz="8" w:space="0" w:color="auto"/>
            </w:tcBorders>
          </w:tcPr>
          <w:p w:rsidR="00A9244A" w:rsidRPr="0065248C" w:rsidRDefault="00A9244A" w:rsidP="00A22B53">
            <w:pPr>
              <w:widowControl w:val="0"/>
              <w:autoSpaceDE w:val="0"/>
              <w:autoSpaceDN w:val="0"/>
              <w:adjustRightInd w:val="0"/>
              <w:rPr>
                <w:rFonts w:eastAsiaTheme="minorEastAsia"/>
                <w:color w:val="auto"/>
                <w:kern w:val="28"/>
                <w:sz w:val="20"/>
                <w:szCs w:val="20"/>
              </w:rPr>
            </w:pPr>
          </w:p>
        </w:tc>
      </w:tr>
      <w:tr w:rsidR="0093540D" w:rsidRPr="0065248C" w:rsidTr="00E44571">
        <w:trPr>
          <w:trHeight w:val="439"/>
        </w:trPr>
        <w:tc>
          <w:tcPr>
            <w:tcW w:w="2250" w:type="dxa"/>
            <w:tcBorders>
              <w:top w:val="single" w:sz="8" w:space="0" w:color="auto"/>
              <w:left w:val="single" w:sz="8" w:space="0" w:color="auto"/>
              <w:bottom w:val="single" w:sz="8" w:space="0" w:color="auto"/>
              <w:right w:val="nil"/>
            </w:tcBorders>
          </w:tcPr>
          <w:p w:rsidR="00A9244A" w:rsidRPr="0065248C" w:rsidRDefault="00A9244A" w:rsidP="00A22B53">
            <w:pPr>
              <w:widowControl w:val="0"/>
              <w:overflowPunct w:val="0"/>
              <w:adjustRightInd w:val="0"/>
              <w:rPr>
                <w:rFonts w:eastAsiaTheme="minorEastAsia"/>
                <w:b/>
                <w:color w:val="auto"/>
                <w:kern w:val="28"/>
                <w:sz w:val="20"/>
                <w:szCs w:val="20"/>
              </w:rPr>
            </w:pPr>
            <w:r w:rsidRPr="0065248C">
              <w:rPr>
                <w:rFonts w:eastAsiaTheme="minorEastAsia"/>
                <w:b/>
                <w:color w:val="auto"/>
                <w:kern w:val="28"/>
                <w:sz w:val="20"/>
                <w:szCs w:val="20"/>
              </w:rPr>
              <w:t>First Attempt Date:</w:t>
            </w:r>
          </w:p>
        </w:tc>
        <w:tc>
          <w:tcPr>
            <w:tcW w:w="2520" w:type="dxa"/>
            <w:tcBorders>
              <w:top w:val="single" w:sz="8" w:space="0" w:color="auto"/>
              <w:left w:val="single" w:sz="8" w:space="0" w:color="auto"/>
              <w:bottom w:val="single" w:sz="8" w:space="0" w:color="auto"/>
              <w:right w:val="nil"/>
            </w:tcBorders>
          </w:tcPr>
          <w:p w:rsidR="00A9244A" w:rsidRPr="0065248C" w:rsidRDefault="00A9244A" w:rsidP="00A22B53">
            <w:pPr>
              <w:widowControl w:val="0"/>
              <w:overflowPunct w:val="0"/>
              <w:adjustRightInd w:val="0"/>
              <w:rPr>
                <w:rFonts w:eastAsiaTheme="minorEastAsia"/>
                <w:color w:val="auto"/>
                <w:kern w:val="28"/>
                <w:sz w:val="20"/>
                <w:szCs w:val="20"/>
              </w:rPr>
            </w:pPr>
          </w:p>
        </w:tc>
        <w:tc>
          <w:tcPr>
            <w:tcW w:w="2520" w:type="dxa"/>
            <w:tcBorders>
              <w:top w:val="single" w:sz="8" w:space="0" w:color="auto"/>
              <w:left w:val="single" w:sz="8" w:space="0" w:color="auto"/>
              <w:bottom w:val="single" w:sz="8" w:space="0" w:color="auto"/>
              <w:right w:val="nil"/>
            </w:tcBorders>
          </w:tcPr>
          <w:p w:rsidR="00A9244A" w:rsidRPr="0065248C" w:rsidRDefault="00A9244A" w:rsidP="00A22B53">
            <w:pPr>
              <w:widowControl w:val="0"/>
              <w:overflowPunct w:val="0"/>
              <w:adjustRightInd w:val="0"/>
              <w:rPr>
                <w:rFonts w:eastAsiaTheme="minorEastAsia"/>
                <w:color w:val="auto"/>
                <w:kern w:val="28"/>
                <w:sz w:val="20"/>
                <w:szCs w:val="20"/>
              </w:rPr>
            </w:pPr>
          </w:p>
        </w:tc>
        <w:tc>
          <w:tcPr>
            <w:tcW w:w="2520" w:type="dxa"/>
            <w:tcBorders>
              <w:top w:val="single" w:sz="8" w:space="0" w:color="auto"/>
              <w:left w:val="single" w:sz="8" w:space="0" w:color="auto"/>
              <w:bottom w:val="single" w:sz="8" w:space="0" w:color="auto"/>
              <w:right w:val="nil"/>
            </w:tcBorders>
          </w:tcPr>
          <w:p w:rsidR="00A9244A" w:rsidRPr="0065248C" w:rsidRDefault="00A9244A" w:rsidP="00A22B53">
            <w:pPr>
              <w:widowControl w:val="0"/>
              <w:overflowPunct w:val="0"/>
              <w:adjustRightInd w:val="0"/>
              <w:rPr>
                <w:rFonts w:eastAsiaTheme="minorEastAsia"/>
                <w:color w:val="auto"/>
                <w:kern w:val="28"/>
                <w:sz w:val="20"/>
                <w:szCs w:val="20"/>
              </w:rPr>
            </w:pPr>
          </w:p>
        </w:tc>
        <w:tc>
          <w:tcPr>
            <w:tcW w:w="1620" w:type="dxa"/>
            <w:tcBorders>
              <w:top w:val="single" w:sz="8" w:space="0" w:color="auto"/>
              <w:left w:val="single" w:sz="8" w:space="0" w:color="auto"/>
              <w:bottom w:val="single" w:sz="8" w:space="0" w:color="auto"/>
              <w:right w:val="single" w:sz="8" w:space="0" w:color="auto"/>
            </w:tcBorders>
          </w:tcPr>
          <w:p w:rsidR="00A9244A" w:rsidRPr="0065248C" w:rsidRDefault="00A9244A" w:rsidP="00A22B53">
            <w:pPr>
              <w:widowControl w:val="0"/>
              <w:autoSpaceDE w:val="0"/>
              <w:autoSpaceDN w:val="0"/>
              <w:adjustRightInd w:val="0"/>
              <w:rPr>
                <w:rFonts w:eastAsiaTheme="minorEastAsia"/>
                <w:color w:val="auto"/>
                <w:kern w:val="28"/>
                <w:sz w:val="20"/>
                <w:szCs w:val="20"/>
              </w:rPr>
            </w:pPr>
          </w:p>
        </w:tc>
      </w:tr>
      <w:tr w:rsidR="0093540D" w:rsidRPr="0065248C" w:rsidTr="00E44571">
        <w:trPr>
          <w:trHeight w:val="421"/>
        </w:trPr>
        <w:tc>
          <w:tcPr>
            <w:tcW w:w="2250" w:type="dxa"/>
            <w:tcBorders>
              <w:top w:val="single" w:sz="8" w:space="0" w:color="auto"/>
              <w:left w:val="single" w:sz="8" w:space="0" w:color="auto"/>
              <w:bottom w:val="single" w:sz="8" w:space="0" w:color="auto"/>
              <w:right w:val="nil"/>
            </w:tcBorders>
          </w:tcPr>
          <w:p w:rsidR="00A9244A" w:rsidRPr="0065248C" w:rsidRDefault="00A9244A" w:rsidP="00A22B53">
            <w:pPr>
              <w:widowControl w:val="0"/>
              <w:overflowPunct w:val="0"/>
              <w:adjustRightInd w:val="0"/>
              <w:rPr>
                <w:rFonts w:eastAsiaTheme="minorEastAsia"/>
                <w:b/>
                <w:color w:val="auto"/>
                <w:kern w:val="28"/>
                <w:sz w:val="20"/>
                <w:szCs w:val="20"/>
              </w:rPr>
            </w:pPr>
            <w:r w:rsidRPr="0065248C">
              <w:rPr>
                <w:rFonts w:eastAsiaTheme="minorEastAsia"/>
                <w:b/>
                <w:color w:val="auto"/>
                <w:kern w:val="28"/>
                <w:sz w:val="20"/>
                <w:szCs w:val="20"/>
              </w:rPr>
              <w:t>Second Attempt Date:</w:t>
            </w:r>
          </w:p>
        </w:tc>
        <w:tc>
          <w:tcPr>
            <w:tcW w:w="2520" w:type="dxa"/>
            <w:tcBorders>
              <w:top w:val="single" w:sz="8" w:space="0" w:color="auto"/>
              <w:left w:val="single" w:sz="8" w:space="0" w:color="auto"/>
              <w:bottom w:val="single" w:sz="8" w:space="0" w:color="auto"/>
              <w:right w:val="nil"/>
            </w:tcBorders>
          </w:tcPr>
          <w:p w:rsidR="00A9244A" w:rsidRPr="0065248C" w:rsidRDefault="00A9244A" w:rsidP="00A22B53">
            <w:pPr>
              <w:widowControl w:val="0"/>
              <w:overflowPunct w:val="0"/>
              <w:adjustRightInd w:val="0"/>
              <w:rPr>
                <w:rFonts w:eastAsiaTheme="minorEastAsia"/>
                <w:color w:val="auto"/>
                <w:kern w:val="28"/>
                <w:sz w:val="20"/>
                <w:szCs w:val="20"/>
              </w:rPr>
            </w:pPr>
          </w:p>
        </w:tc>
        <w:tc>
          <w:tcPr>
            <w:tcW w:w="2520" w:type="dxa"/>
            <w:tcBorders>
              <w:top w:val="single" w:sz="8" w:space="0" w:color="auto"/>
              <w:left w:val="single" w:sz="8" w:space="0" w:color="auto"/>
              <w:bottom w:val="single" w:sz="8" w:space="0" w:color="auto"/>
              <w:right w:val="nil"/>
            </w:tcBorders>
          </w:tcPr>
          <w:p w:rsidR="00A9244A" w:rsidRPr="0065248C" w:rsidRDefault="00A9244A" w:rsidP="00A22B53">
            <w:pPr>
              <w:widowControl w:val="0"/>
              <w:overflowPunct w:val="0"/>
              <w:adjustRightInd w:val="0"/>
              <w:rPr>
                <w:rFonts w:eastAsiaTheme="minorEastAsia"/>
                <w:color w:val="auto"/>
                <w:kern w:val="28"/>
                <w:sz w:val="20"/>
                <w:szCs w:val="20"/>
              </w:rPr>
            </w:pPr>
          </w:p>
        </w:tc>
        <w:tc>
          <w:tcPr>
            <w:tcW w:w="2520" w:type="dxa"/>
            <w:tcBorders>
              <w:top w:val="single" w:sz="8" w:space="0" w:color="auto"/>
              <w:left w:val="single" w:sz="8" w:space="0" w:color="auto"/>
              <w:bottom w:val="single" w:sz="8" w:space="0" w:color="auto"/>
              <w:right w:val="nil"/>
            </w:tcBorders>
          </w:tcPr>
          <w:p w:rsidR="00A9244A" w:rsidRPr="0065248C" w:rsidRDefault="00A9244A" w:rsidP="00A22B53">
            <w:pPr>
              <w:widowControl w:val="0"/>
              <w:overflowPunct w:val="0"/>
              <w:adjustRightInd w:val="0"/>
              <w:rPr>
                <w:rFonts w:eastAsiaTheme="minorEastAsia"/>
                <w:color w:val="auto"/>
                <w:kern w:val="28"/>
                <w:sz w:val="20"/>
                <w:szCs w:val="20"/>
              </w:rPr>
            </w:pPr>
          </w:p>
        </w:tc>
        <w:tc>
          <w:tcPr>
            <w:tcW w:w="1620" w:type="dxa"/>
            <w:tcBorders>
              <w:top w:val="single" w:sz="8" w:space="0" w:color="auto"/>
              <w:left w:val="single" w:sz="8" w:space="0" w:color="auto"/>
              <w:bottom w:val="single" w:sz="8" w:space="0" w:color="auto"/>
              <w:right w:val="single" w:sz="8" w:space="0" w:color="auto"/>
            </w:tcBorders>
          </w:tcPr>
          <w:p w:rsidR="00A9244A" w:rsidRPr="0065248C" w:rsidRDefault="00A9244A" w:rsidP="00A22B53">
            <w:pPr>
              <w:widowControl w:val="0"/>
              <w:autoSpaceDE w:val="0"/>
              <w:autoSpaceDN w:val="0"/>
              <w:adjustRightInd w:val="0"/>
              <w:rPr>
                <w:rFonts w:eastAsiaTheme="minorEastAsia"/>
                <w:color w:val="auto"/>
                <w:kern w:val="28"/>
                <w:sz w:val="20"/>
                <w:szCs w:val="20"/>
              </w:rPr>
            </w:pPr>
          </w:p>
        </w:tc>
      </w:tr>
      <w:tr w:rsidR="0093540D" w:rsidRPr="0065248C" w:rsidTr="00E44571">
        <w:trPr>
          <w:trHeight w:val="430"/>
        </w:trPr>
        <w:tc>
          <w:tcPr>
            <w:tcW w:w="2250" w:type="dxa"/>
            <w:tcBorders>
              <w:top w:val="single" w:sz="8" w:space="0" w:color="auto"/>
              <w:left w:val="single" w:sz="8" w:space="0" w:color="auto"/>
              <w:bottom w:val="single" w:sz="8" w:space="0" w:color="auto"/>
              <w:right w:val="nil"/>
            </w:tcBorders>
          </w:tcPr>
          <w:p w:rsidR="00A9244A" w:rsidRPr="0065248C" w:rsidRDefault="00A9244A" w:rsidP="00A22B53">
            <w:pPr>
              <w:widowControl w:val="0"/>
              <w:overflowPunct w:val="0"/>
              <w:adjustRightInd w:val="0"/>
              <w:rPr>
                <w:rFonts w:eastAsiaTheme="minorEastAsia"/>
                <w:b/>
                <w:color w:val="auto"/>
                <w:kern w:val="28"/>
                <w:sz w:val="20"/>
                <w:szCs w:val="20"/>
              </w:rPr>
            </w:pPr>
            <w:r w:rsidRPr="0065248C">
              <w:rPr>
                <w:rFonts w:eastAsiaTheme="minorEastAsia"/>
                <w:b/>
                <w:color w:val="auto"/>
                <w:kern w:val="28"/>
                <w:sz w:val="20"/>
                <w:szCs w:val="20"/>
              </w:rPr>
              <w:t>Third Attempt Date:</w:t>
            </w:r>
          </w:p>
        </w:tc>
        <w:tc>
          <w:tcPr>
            <w:tcW w:w="2520" w:type="dxa"/>
            <w:tcBorders>
              <w:top w:val="single" w:sz="8" w:space="0" w:color="auto"/>
              <w:left w:val="single" w:sz="8" w:space="0" w:color="auto"/>
              <w:bottom w:val="single" w:sz="8" w:space="0" w:color="auto"/>
              <w:right w:val="nil"/>
            </w:tcBorders>
          </w:tcPr>
          <w:p w:rsidR="00A9244A" w:rsidRPr="0065248C" w:rsidRDefault="00A9244A" w:rsidP="00A22B53">
            <w:pPr>
              <w:widowControl w:val="0"/>
              <w:overflowPunct w:val="0"/>
              <w:adjustRightInd w:val="0"/>
              <w:rPr>
                <w:rFonts w:eastAsiaTheme="minorEastAsia"/>
                <w:color w:val="auto"/>
                <w:kern w:val="28"/>
                <w:sz w:val="20"/>
                <w:szCs w:val="20"/>
              </w:rPr>
            </w:pPr>
          </w:p>
        </w:tc>
        <w:tc>
          <w:tcPr>
            <w:tcW w:w="2520" w:type="dxa"/>
            <w:tcBorders>
              <w:top w:val="single" w:sz="8" w:space="0" w:color="auto"/>
              <w:left w:val="single" w:sz="8" w:space="0" w:color="auto"/>
              <w:bottom w:val="single" w:sz="8" w:space="0" w:color="auto"/>
              <w:right w:val="nil"/>
            </w:tcBorders>
          </w:tcPr>
          <w:p w:rsidR="00A9244A" w:rsidRPr="0065248C" w:rsidRDefault="00A9244A" w:rsidP="00A22B53">
            <w:pPr>
              <w:widowControl w:val="0"/>
              <w:overflowPunct w:val="0"/>
              <w:adjustRightInd w:val="0"/>
              <w:rPr>
                <w:rFonts w:eastAsiaTheme="minorEastAsia"/>
                <w:color w:val="auto"/>
                <w:kern w:val="28"/>
                <w:sz w:val="20"/>
                <w:szCs w:val="20"/>
              </w:rPr>
            </w:pPr>
          </w:p>
        </w:tc>
        <w:tc>
          <w:tcPr>
            <w:tcW w:w="2520" w:type="dxa"/>
            <w:tcBorders>
              <w:top w:val="single" w:sz="8" w:space="0" w:color="auto"/>
              <w:left w:val="single" w:sz="8" w:space="0" w:color="auto"/>
              <w:bottom w:val="single" w:sz="8" w:space="0" w:color="auto"/>
              <w:right w:val="nil"/>
            </w:tcBorders>
          </w:tcPr>
          <w:p w:rsidR="00A9244A" w:rsidRPr="0065248C" w:rsidRDefault="00A9244A" w:rsidP="00A22B53">
            <w:pPr>
              <w:widowControl w:val="0"/>
              <w:overflowPunct w:val="0"/>
              <w:adjustRightInd w:val="0"/>
              <w:rPr>
                <w:rFonts w:eastAsiaTheme="minorEastAsia"/>
                <w:color w:val="auto"/>
                <w:kern w:val="28"/>
                <w:sz w:val="20"/>
                <w:szCs w:val="20"/>
              </w:rPr>
            </w:pPr>
          </w:p>
        </w:tc>
        <w:tc>
          <w:tcPr>
            <w:tcW w:w="1620" w:type="dxa"/>
            <w:tcBorders>
              <w:top w:val="single" w:sz="8" w:space="0" w:color="auto"/>
              <w:left w:val="single" w:sz="8" w:space="0" w:color="auto"/>
              <w:bottom w:val="single" w:sz="8" w:space="0" w:color="auto"/>
              <w:right w:val="single" w:sz="8" w:space="0" w:color="auto"/>
            </w:tcBorders>
          </w:tcPr>
          <w:p w:rsidR="00A9244A" w:rsidRPr="0065248C" w:rsidRDefault="00A9244A" w:rsidP="00A22B53">
            <w:pPr>
              <w:widowControl w:val="0"/>
              <w:autoSpaceDE w:val="0"/>
              <w:autoSpaceDN w:val="0"/>
              <w:adjustRightInd w:val="0"/>
              <w:rPr>
                <w:rFonts w:eastAsiaTheme="minorEastAsia"/>
                <w:color w:val="auto"/>
                <w:kern w:val="28"/>
                <w:sz w:val="20"/>
                <w:szCs w:val="20"/>
              </w:rPr>
            </w:pPr>
          </w:p>
        </w:tc>
      </w:tr>
    </w:tbl>
    <w:p w:rsidR="001B0283" w:rsidRDefault="001B0283" w:rsidP="00A9244A">
      <w:pPr>
        <w:rPr>
          <w:b/>
          <w:kern w:val="28"/>
          <w:sz w:val="20"/>
          <w:szCs w:val="20"/>
        </w:rPr>
      </w:pPr>
    </w:p>
    <w:p w:rsidR="001B0283" w:rsidRDefault="001B0283" w:rsidP="001B0283">
      <w:pPr>
        <w:spacing w:line="276" w:lineRule="auto"/>
        <w:jc w:val="center"/>
        <w:rPr>
          <w:b/>
          <w:kern w:val="28"/>
        </w:rPr>
      </w:pPr>
      <w:r w:rsidRPr="001B0283">
        <w:rPr>
          <w:b/>
          <w:kern w:val="28"/>
        </w:rPr>
        <w:t>Rating</w:t>
      </w:r>
    </w:p>
    <w:p w:rsidR="001B0283" w:rsidRDefault="001B0283" w:rsidP="001B0283">
      <w:pPr>
        <w:spacing w:line="276" w:lineRule="auto"/>
        <w:jc w:val="center"/>
        <w:rPr>
          <w:b/>
          <w:kern w:val="28"/>
        </w:rPr>
      </w:pPr>
      <w:r>
        <w:rPr>
          <w:b/>
          <w:kern w:val="28"/>
        </w:rPr>
        <w:t>360 to 400 = Exceeds Expectations (E)</w:t>
      </w:r>
    </w:p>
    <w:p w:rsidR="001B0283" w:rsidRDefault="001B0283" w:rsidP="001B0283">
      <w:pPr>
        <w:spacing w:line="276" w:lineRule="auto"/>
        <w:jc w:val="center"/>
        <w:rPr>
          <w:b/>
          <w:kern w:val="28"/>
        </w:rPr>
      </w:pPr>
      <w:r>
        <w:rPr>
          <w:b/>
          <w:kern w:val="28"/>
        </w:rPr>
        <w:t>310 to 359 = Meets Expectations (M)</w:t>
      </w:r>
    </w:p>
    <w:p w:rsidR="001B0283" w:rsidRDefault="001B0283" w:rsidP="001B0283">
      <w:pPr>
        <w:jc w:val="center"/>
        <w:rPr>
          <w:b/>
          <w:kern w:val="28"/>
        </w:rPr>
      </w:pPr>
      <w:r>
        <w:rPr>
          <w:b/>
          <w:kern w:val="28"/>
        </w:rPr>
        <w:t>309 and less = Does not Meet Expectations (D)</w:t>
      </w:r>
    </w:p>
    <w:p w:rsidR="00A9244A" w:rsidRPr="001B0283" w:rsidRDefault="001B0283" w:rsidP="001B0283">
      <w:pPr>
        <w:jc w:val="center"/>
        <w:rPr>
          <w:b/>
          <w:kern w:val="28"/>
        </w:rPr>
      </w:pPr>
      <w:r>
        <w:rPr>
          <w:b/>
          <w:kern w:val="28"/>
        </w:rPr>
        <w:t>(In order to pass the course, needs to redo and improve to at least an M)</w:t>
      </w:r>
      <w:r w:rsidR="00A9244A" w:rsidRPr="001B0283">
        <w:rPr>
          <w:b/>
          <w:kern w:val="28"/>
        </w:rPr>
        <w:br w:type="page"/>
      </w:r>
    </w:p>
    <w:p w:rsidR="004829CF" w:rsidRPr="00465145" w:rsidRDefault="002B2036" w:rsidP="00DA656C">
      <w:pPr>
        <w:rPr>
          <w:b/>
          <w:bCs/>
          <w:color w:val="auto"/>
          <w:kern w:val="28"/>
          <w:u w:val="single"/>
        </w:rPr>
      </w:pPr>
      <w:r w:rsidRPr="00465145">
        <w:rPr>
          <w:b/>
          <w:bCs/>
          <w:color w:val="auto"/>
          <w:kern w:val="28"/>
          <w:u w:val="single"/>
        </w:rPr>
        <w:lastRenderedPageBreak/>
        <w:t>Clinical Field or Online Observations/Teaching in Elementary/Middle School</w:t>
      </w:r>
      <w:r w:rsidR="004829CF" w:rsidRPr="00465145">
        <w:rPr>
          <w:b/>
          <w:bCs/>
          <w:color w:val="auto"/>
          <w:kern w:val="28"/>
          <w:u w:val="single"/>
        </w:rPr>
        <w:t xml:space="preserve"> </w:t>
      </w:r>
    </w:p>
    <w:p w:rsidR="001A6477" w:rsidRDefault="00465145" w:rsidP="001A6477">
      <w:pPr>
        <w:widowControl w:val="0"/>
        <w:tabs>
          <w:tab w:val="left" w:pos="0"/>
          <w:tab w:val="left" w:pos="5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rPr>
          <w:bCs/>
          <w:color w:val="auto"/>
          <w:kern w:val="28"/>
        </w:rPr>
      </w:pPr>
      <w:r>
        <w:rPr>
          <w:bCs/>
          <w:color w:val="auto"/>
          <w:kern w:val="28"/>
        </w:rPr>
        <w:t>Using your Effective Teaching Practices placement, observe and if possible, teach a math lesson</w:t>
      </w:r>
      <w:r w:rsidR="00497BE5">
        <w:rPr>
          <w:bCs/>
          <w:color w:val="auto"/>
          <w:kern w:val="28"/>
        </w:rPr>
        <w:t>, and interview the cooperating teacher</w:t>
      </w:r>
      <w:r>
        <w:rPr>
          <w:bCs/>
          <w:color w:val="auto"/>
          <w:kern w:val="28"/>
        </w:rPr>
        <w:t>.</w:t>
      </w:r>
      <w:r w:rsidR="00016824">
        <w:rPr>
          <w:bCs/>
          <w:color w:val="auto"/>
          <w:kern w:val="28"/>
        </w:rPr>
        <w:t xml:space="preserve">  If your placement is in Palm Beach County, you may also be required to complete an in-person security clearance at the school district office.  </w:t>
      </w:r>
      <w:r w:rsidR="00236B27">
        <w:rPr>
          <w:b/>
          <w:bCs/>
          <w:i/>
          <w:color w:val="auto"/>
          <w:kern w:val="28"/>
        </w:rPr>
        <w:t xml:space="preserve">If you are currently a classroom teacher, you may observe other teachers in your own school and teach the lesson required for this assignment to your own students. </w:t>
      </w:r>
      <w:r w:rsidR="00D07773">
        <w:rPr>
          <w:bCs/>
          <w:color w:val="auto"/>
          <w:kern w:val="28"/>
        </w:rPr>
        <w:t>Y</w:t>
      </w:r>
      <w:r w:rsidR="001A6477">
        <w:rPr>
          <w:bCs/>
          <w:color w:val="auto"/>
          <w:kern w:val="28"/>
        </w:rPr>
        <w:t xml:space="preserve">ou are required to spend </w:t>
      </w:r>
      <w:r w:rsidR="001A6477" w:rsidRPr="00527666">
        <w:rPr>
          <w:b/>
          <w:bCs/>
          <w:color w:val="auto"/>
          <w:kern w:val="28"/>
        </w:rPr>
        <w:t>10 hours</w:t>
      </w:r>
      <w:r w:rsidR="001A6477">
        <w:rPr>
          <w:bCs/>
          <w:color w:val="auto"/>
          <w:kern w:val="28"/>
        </w:rPr>
        <w:t xml:space="preserve"> </w:t>
      </w:r>
      <w:r w:rsidR="00D07773">
        <w:rPr>
          <w:bCs/>
          <w:color w:val="auto"/>
          <w:kern w:val="28"/>
        </w:rPr>
        <w:t xml:space="preserve">in the clinical setting </w:t>
      </w:r>
      <w:r w:rsidR="001A6477">
        <w:rPr>
          <w:bCs/>
          <w:color w:val="auto"/>
          <w:kern w:val="28"/>
        </w:rPr>
        <w:t>observing in elementary and</w:t>
      </w:r>
      <w:r w:rsidR="00D07773">
        <w:rPr>
          <w:bCs/>
          <w:color w:val="auto"/>
          <w:kern w:val="28"/>
        </w:rPr>
        <w:t xml:space="preserve"> </w:t>
      </w:r>
      <w:r w:rsidR="001A6477">
        <w:rPr>
          <w:bCs/>
          <w:color w:val="auto"/>
          <w:kern w:val="28"/>
        </w:rPr>
        <w:t>or middle school classrooms and complete teacher observation forms.</w:t>
      </w:r>
      <w:r w:rsidR="00497BE5">
        <w:rPr>
          <w:bCs/>
          <w:color w:val="auto"/>
          <w:kern w:val="28"/>
        </w:rPr>
        <w:t xml:space="preserve">  </w:t>
      </w:r>
      <w:r w:rsidR="001A6477">
        <w:rPr>
          <w:bCs/>
          <w:color w:val="auto"/>
          <w:kern w:val="28"/>
        </w:rPr>
        <w:t xml:space="preserve">Observing Teacher Forms are available in your MAE Course pack/Blackboard.  If you are able to teach a lesson, you are required to use the FAU Lesson Plan Form found in your MAE Course pack/ Blackboard.  In order to receive the entire </w:t>
      </w:r>
      <w:r w:rsidR="001A6477">
        <w:rPr>
          <w:b/>
          <w:bCs/>
          <w:color w:val="auto"/>
          <w:kern w:val="28"/>
        </w:rPr>
        <w:t xml:space="preserve">100 points </w:t>
      </w:r>
      <w:r w:rsidR="001A6477">
        <w:rPr>
          <w:bCs/>
          <w:color w:val="auto"/>
          <w:kern w:val="28"/>
        </w:rPr>
        <w:t xml:space="preserve">for this assignment, you must return all completed observations forms, along with the form that documents all dates, etc. and includes the cooperating teacher’s signature.  </w:t>
      </w:r>
      <w:r w:rsidR="00CF1228">
        <w:rPr>
          <w:bCs/>
          <w:color w:val="auto"/>
          <w:kern w:val="28"/>
        </w:rPr>
        <w:t>Also, y</w:t>
      </w:r>
      <w:r w:rsidR="001A6477">
        <w:rPr>
          <w:bCs/>
          <w:color w:val="auto"/>
          <w:kern w:val="28"/>
        </w:rPr>
        <w:t xml:space="preserve">ou are required to be prompt during all classroom visits to schools and to maintain good communication with your cooperating teacher(s).  </w:t>
      </w:r>
    </w:p>
    <w:p w:rsidR="009023C0" w:rsidRDefault="009023C0" w:rsidP="00F53390">
      <w:pPr>
        <w:widowControl w:val="0"/>
        <w:tabs>
          <w:tab w:val="left" w:pos="0"/>
          <w:tab w:val="left" w:pos="5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spacing w:line="120" w:lineRule="auto"/>
        <w:rPr>
          <w:bCs/>
          <w:color w:val="auto"/>
          <w:kern w:val="28"/>
        </w:rPr>
      </w:pPr>
    </w:p>
    <w:p w:rsidR="00497BE5" w:rsidRPr="004E18F4" w:rsidRDefault="00497BE5" w:rsidP="00497BE5">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spacing w:line="276" w:lineRule="auto"/>
        <w:ind w:left="360"/>
        <w:rPr>
          <w:b/>
          <w:kern w:val="28"/>
        </w:rPr>
      </w:pPr>
      <w:r>
        <w:rPr>
          <w:b/>
          <w:kern w:val="28"/>
        </w:rPr>
        <w:t>Grade Sheet for Clinical Observations/Teaching Elementary/Middle School</w:t>
      </w:r>
      <w:r w:rsidR="004C17D7">
        <w:rPr>
          <w:b/>
          <w:kern w:val="28"/>
        </w:rPr>
        <w:t>s</w:t>
      </w:r>
      <w:r>
        <w:rPr>
          <w:b/>
          <w:kern w:val="28"/>
        </w:rPr>
        <w:t xml:space="preserve"> </w:t>
      </w:r>
      <w:r w:rsidRPr="004E18F4">
        <w:rPr>
          <w:b/>
          <w:kern w:val="28"/>
        </w:rPr>
        <w:t xml:space="preserve"> </w:t>
      </w:r>
    </w:p>
    <w:tbl>
      <w:tblPr>
        <w:tblW w:w="0" w:type="auto"/>
        <w:tblLayout w:type="fixed"/>
        <w:tblCellMar>
          <w:left w:w="180" w:type="dxa"/>
          <w:right w:w="180" w:type="dxa"/>
        </w:tblCellMar>
        <w:tblLook w:val="0000" w:firstRow="0" w:lastRow="0" w:firstColumn="0" w:lastColumn="0" w:noHBand="0" w:noVBand="0"/>
      </w:tblPr>
      <w:tblGrid>
        <w:gridCol w:w="5850"/>
        <w:gridCol w:w="1980"/>
        <w:gridCol w:w="1890"/>
      </w:tblGrid>
      <w:tr w:rsidR="00497BE5" w:rsidRPr="0042783F" w:rsidTr="0048321B">
        <w:trPr>
          <w:trHeight w:val="295"/>
        </w:trPr>
        <w:tc>
          <w:tcPr>
            <w:tcW w:w="5850" w:type="dxa"/>
            <w:tcBorders>
              <w:top w:val="single" w:sz="8" w:space="0" w:color="auto"/>
              <w:left w:val="single" w:sz="8" w:space="0" w:color="auto"/>
              <w:bottom w:val="single" w:sz="8" w:space="0" w:color="auto"/>
              <w:right w:val="nil"/>
            </w:tcBorders>
          </w:tcPr>
          <w:p w:rsidR="00497BE5" w:rsidRPr="004E18F4" w:rsidRDefault="00497BE5" w:rsidP="00C671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rPr>
                <w:rFonts w:eastAsiaTheme="minorEastAsia"/>
                <w:b/>
                <w:color w:val="auto"/>
                <w:kern w:val="28"/>
              </w:rPr>
            </w:pPr>
            <w:r w:rsidRPr="004E18F4">
              <w:rPr>
                <w:rFonts w:eastAsiaTheme="minorEastAsia"/>
                <w:b/>
                <w:kern w:val="28"/>
              </w:rPr>
              <w:t>Criteria</w:t>
            </w:r>
          </w:p>
        </w:tc>
        <w:tc>
          <w:tcPr>
            <w:tcW w:w="1980" w:type="dxa"/>
            <w:tcBorders>
              <w:top w:val="single" w:sz="8" w:space="0" w:color="auto"/>
              <w:left w:val="single" w:sz="8" w:space="0" w:color="auto"/>
              <w:bottom w:val="single" w:sz="8" w:space="0" w:color="auto"/>
              <w:right w:val="nil"/>
            </w:tcBorders>
          </w:tcPr>
          <w:p w:rsidR="00497BE5" w:rsidRPr="004E18F4" w:rsidRDefault="00497BE5" w:rsidP="00C671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rPr>
                <w:rFonts w:eastAsiaTheme="minorEastAsia"/>
                <w:b/>
                <w:color w:val="auto"/>
                <w:kern w:val="28"/>
              </w:rPr>
            </w:pPr>
            <w:r w:rsidRPr="004E18F4">
              <w:rPr>
                <w:rFonts w:eastAsiaTheme="minorEastAsia"/>
                <w:b/>
                <w:kern w:val="28"/>
              </w:rPr>
              <w:t>Possible Points</w:t>
            </w:r>
          </w:p>
        </w:tc>
        <w:tc>
          <w:tcPr>
            <w:tcW w:w="1890" w:type="dxa"/>
            <w:tcBorders>
              <w:top w:val="single" w:sz="8" w:space="0" w:color="auto"/>
              <w:left w:val="single" w:sz="8" w:space="0" w:color="auto"/>
              <w:bottom w:val="single" w:sz="8" w:space="0" w:color="auto"/>
              <w:right w:val="single" w:sz="8" w:space="0" w:color="auto"/>
            </w:tcBorders>
          </w:tcPr>
          <w:p w:rsidR="00497BE5" w:rsidRPr="004E18F4" w:rsidRDefault="00497BE5" w:rsidP="00C671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rPr>
                <w:rFonts w:eastAsiaTheme="minorEastAsia"/>
                <w:b/>
                <w:color w:val="auto"/>
                <w:kern w:val="28"/>
              </w:rPr>
            </w:pPr>
            <w:r w:rsidRPr="004E18F4">
              <w:rPr>
                <w:rFonts w:eastAsiaTheme="minorEastAsia"/>
                <w:b/>
                <w:kern w:val="28"/>
              </w:rPr>
              <w:t>Points Earned</w:t>
            </w:r>
          </w:p>
        </w:tc>
      </w:tr>
      <w:tr w:rsidR="00497BE5" w:rsidRPr="0042783F" w:rsidTr="003A45CB">
        <w:trPr>
          <w:trHeight w:val="349"/>
        </w:trPr>
        <w:tc>
          <w:tcPr>
            <w:tcW w:w="5850" w:type="dxa"/>
            <w:tcBorders>
              <w:top w:val="single" w:sz="8" w:space="0" w:color="auto"/>
              <w:left w:val="single" w:sz="8" w:space="0" w:color="auto"/>
              <w:bottom w:val="single" w:sz="8" w:space="0" w:color="auto"/>
              <w:right w:val="nil"/>
            </w:tcBorders>
          </w:tcPr>
          <w:p w:rsidR="00497BE5" w:rsidRPr="000448EB" w:rsidRDefault="00497BE5" w:rsidP="00497B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rPr>
                <w:rFonts w:eastAsiaTheme="minorEastAsia"/>
                <w:color w:val="auto"/>
                <w:kern w:val="28"/>
                <w:sz w:val="22"/>
                <w:szCs w:val="22"/>
              </w:rPr>
            </w:pPr>
            <w:r>
              <w:rPr>
                <w:rFonts w:eastAsiaTheme="minorEastAsia"/>
                <w:color w:val="auto"/>
                <w:kern w:val="28"/>
                <w:sz w:val="22"/>
                <w:szCs w:val="22"/>
              </w:rPr>
              <w:t>Evidence of completed hours (complete form)</w:t>
            </w:r>
          </w:p>
        </w:tc>
        <w:tc>
          <w:tcPr>
            <w:tcW w:w="1980" w:type="dxa"/>
            <w:tcBorders>
              <w:top w:val="single" w:sz="8" w:space="0" w:color="auto"/>
              <w:left w:val="single" w:sz="8" w:space="0" w:color="auto"/>
              <w:bottom w:val="single" w:sz="8" w:space="0" w:color="auto"/>
              <w:right w:val="nil"/>
            </w:tcBorders>
          </w:tcPr>
          <w:p w:rsidR="00497BE5" w:rsidRPr="0042783F" w:rsidRDefault="00497BE5" w:rsidP="00C671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jc w:val="center"/>
              <w:rPr>
                <w:rFonts w:eastAsiaTheme="minorEastAsia"/>
                <w:color w:val="auto"/>
                <w:kern w:val="28"/>
              </w:rPr>
            </w:pPr>
            <w:r>
              <w:rPr>
                <w:rFonts w:eastAsiaTheme="minorEastAsia"/>
                <w:kern w:val="28"/>
              </w:rPr>
              <w:t>4</w:t>
            </w:r>
            <w:r w:rsidRPr="0042783F">
              <w:rPr>
                <w:rFonts w:eastAsiaTheme="minorEastAsia"/>
                <w:kern w:val="28"/>
              </w:rPr>
              <w:t>0</w:t>
            </w:r>
          </w:p>
        </w:tc>
        <w:tc>
          <w:tcPr>
            <w:tcW w:w="1890" w:type="dxa"/>
            <w:tcBorders>
              <w:top w:val="single" w:sz="8" w:space="0" w:color="auto"/>
              <w:left w:val="single" w:sz="8" w:space="0" w:color="auto"/>
              <w:bottom w:val="single" w:sz="8" w:space="0" w:color="auto"/>
              <w:right w:val="single" w:sz="8" w:space="0" w:color="auto"/>
            </w:tcBorders>
          </w:tcPr>
          <w:p w:rsidR="00497BE5" w:rsidRPr="0042783F" w:rsidRDefault="00497BE5" w:rsidP="00C6716E">
            <w:pPr>
              <w:widowControl w:val="0"/>
              <w:autoSpaceDE w:val="0"/>
              <w:autoSpaceDN w:val="0"/>
              <w:adjustRightInd w:val="0"/>
              <w:rPr>
                <w:rFonts w:eastAsiaTheme="minorEastAsia"/>
                <w:color w:val="auto"/>
                <w:kern w:val="28"/>
              </w:rPr>
            </w:pPr>
          </w:p>
        </w:tc>
      </w:tr>
      <w:tr w:rsidR="00497BE5" w:rsidRPr="0042783F" w:rsidTr="003A45CB">
        <w:trPr>
          <w:trHeight w:val="331"/>
        </w:trPr>
        <w:tc>
          <w:tcPr>
            <w:tcW w:w="5850" w:type="dxa"/>
            <w:tcBorders>
              <w:top w:val="single" w:sz="8" w:space="0" w:color="auto"/>
              <w:left w:val="single" w:sz="8" w:space="0" w:color="auto"/>
              <w:bottom w:val="single" w:sz="8" w:space="0" w:color="auto"/>
              <w:right w:val="nil"/>
            </w:tcBorders>
          </w:tcPr>
          <w:p w:rsidR="00497BE5" w:rsidRPr="000448EB" w:rsidRDefault="00497BE5" w:rsidP="00C671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rPr>
                <w:rFonts w:eastAsiaTheme="minorEastAsia"/>
                <w:color w:val="auto"/>
                <w:kern w:val="28"/>
                <w:sz w:val="22"/>
                <w:szCs w:val="22"/>
              </w:rPr>
            </w:pPr>
            <w:r>
              <w:rPr>
                <w:rFonts w:eastAsiaTheme="minorEastAsia"/>
                <w:color w:val="auto"/>
                <w:kern w:val="28"/>
                <w:sz w:val="22"/>
                <w:szCs w:val="22"/>
              </w:rPr>
              <w:t>At least two math teaching observations (complete form)</w:t>
            </w:r>
            <w:r w:rsidRPr="000448EB">
              <w:rPr>
                <w:rFonts w:eastAsiaTheme="minorEastAsia"/>
                <w:color w:val="auto"/>
                <w:kern w:val="28"/>
                <w:sz w:val="22"/>
                <w:szCs w:val="22"/>
              </w:rPr>
              <w:t xml:space="preserve"> </w:t>
            </w:r>
          </w:p>
        </w:tc>
        <w:tc>
          <w:tcPr>
            <w:tcW w:w="1980" w:type="dxa"/>
            <w:tcBorders>
              <w:top w:val="single" w:sz="8" w:space="0" w:color="auto"/>
              <w:left w:val="single" w:sz="8" w:space="0" w:color="auto"/>
              <w:bottom w:val="single" w:sz="8" w:space="0" w:color="auto"/>
              <w:right w:val="nil"/>
            </w:tcBorders>
          </w:tcPr>
          <w:p w:rsidR="00497BE5" w:rsidRPr="0042783F" w:rsidRDefault="00497BE5" w:rsidP="00C671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jc w:val="center"/>
              <w:rPr>
                <w:rFonts w:eastAsiaTheme="minorEastAsia"/>
                <w:color w:val="auto"/>
                <w:kern w:val="28"/>
              </w:rPr>
            </w:pPr>
            <w:r>
              <w:rPr>
                <w:rFonts w:eastAsiaTheme="minorEastAsia"/>
                <w:kern w:val="28"/>
              </w:rPr>
              <w:t>2</w:t>
            </w:r>
            <w:r w:rsidRPr="0042783F">
              <w:rPr>
                <w:rFonts w:eastAsiaTheme="minorEastAsia"/>
                <w:kern w:val="28"/>
              </w:rPr>
              <w:t>0</w:t>
            </w:r>
          </w:p>
        </w:tc>
        <w:tc>
          <w:tcPr>
            <w:tcW w:w="1890" w:type="dxa"/>
            <w:tcBorders>
              <w:top w:val="single" w:sz="8" w:space="0" w:color="auto"/>
              <w:left w:val="single" w:sz="8" w:space="0" w:color="auto"/>
              <w:bottom w:val="single" w:sz="8" w:space="0" w:color="auto"/>
              <w:right w:val="single" w:sz="8" w:space="0" w:color="auto"/>
            </w:tcBorders>
          </w:tcPr>
          <w:p w:rsidR="00497BE5" w:rsidRPr="0042783F" w:rsidRDefault="00497BE5" w:rsidP="00C6716E">
            <w:pPr>
              <w:widowControl w:val="0"/>
              <w:autoSpaceDE w:val="0"/>
              <w:autoSpaceDN w:val="0"/>
              <w:adjustRightInd w:val="0"/>
              <w:rPr>
                <w:rFonts w:eastAsiaTheme="minorEastAsia"/>
                <w:color w:val="auto"/>
                <w:kern w:val="28"/>
              </w:rPr>
            </w:pPr>
          </w:p>
        </w:tc>
      </w:tr>
      <w:tr w:rsidR="00497BE5" w:rsidRPr="0042783F" w:rsidTr="003A45CB">
        <w:trPr>
          <w:trHeight w:val="340"/>
        </w:trPr>
        <w:tc>
          <w:tcPr>
            <w:tcW w:w="5850" w:type="dxa"/>
            <w:tcBorders>
              <w:top w:val="single" w:sz="8" w:space="0" w:color="auto"/>
              <w:left w:val="single" w:sz="8" w:space="0" w:color="auto"/>
              <w:bottom w:val="single" w:sz="8" w:space="0" w:color="auto"/>
              <w:right w:val="nil"/>
            </w:tcBorders>
          </w:tcPr>
          <w:p w:rsidR="00497BE5" w:rsidRPr="000448EB" w:rsidRDefault="00497BE5" w:rsidP="000E68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rPr>
                <w:rFonts w:eastAsiaTheme="minorEastAsia"/>
                <w:color w:val="auto"/>
                <w:kern w:val="28"/>
                <w:sz w:val="22"/>
                <w:szCs w:val="22"/>
              </w:rPr>
            </w:pPr>
            <w:r>
              <w:rPr>
                <w:rFonts w:eastAsiaTheme="minorEastAsia"/>
                <w:color w:val="auto"/>
                <w:kern w:val="28"/>
                <w:sz w:val="22"/>
                <w:szCs w:val="22"/>
              </w:rPr>
              <w:t xml:space="preserve">Interview with </w:t>
            </w:r>
            <w:r w:rsidR="000E6879">
              <w:rPr>
                <w:rFonts w:eastAsiaTheme="minorEastAsia"/>
                <w:color w:val="auto"/>
                <w:kern w:val="28"/>
                <w:sz w:val="22"/>
                <w:szCs w:val="22"/>
              </w:rPr>
              <w:t>cooperating</w:t>
            </w:r>
            <w:r>
              <w:rPr>
                <w:rFonts w:eastAsiaTheme="minorEastAsia"/>
                <w:color w:val="auto"/>
                <w:kern w:val="28"/>
                <w:sz w:val="22"/>
                <w:szCs w:val="22"/>
              </w:rPr>
              <w:t xml:space="preserve"> teacher</w:t>
            </w:r>
            <w:r w:rsidR="000E6879">
              <w:rPr>
                <w:rFonts w:eastAsiaTheme="minorEastAsia"/>
                <w:color w:val="auto"/>
                <w:kern w:val="28"/>
                <w:sz w:val="22"/>
                <w:szCs w:val="22"/>
              </w:rPr>
              <w:t xml:space="preserve"> (create or use forms)</w:t>
            </w:r>
          </w:p>
        </w:tc>
        <w:tc>
          <w:tcPr>
            <w:tcW w:w="1980" w:type="dxa"/>
            <w:tcBorders>
              <w:top w:val="single" w:sz="8" w:space="0" w:color="auto"/>
              <w:left w:val="single" w:sz="8" w:space="0" w:color="auto"/>
              <w:bottom w:val="single" w:sz="8" w:space="0" w:color="auto"/>
              <w:right w:val="nil"/>
            </w:tcBorders>
          </w:tcPr>
          <w:p w:rsidR="00497BE5" w:rsidRPr="0042783F" w:rsidRDefault="000E6879" w:rsidP="00C671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jc w:val="center"/>
              <w:rPr>
                <w:rFonts w:eastAsiaTheme="minorEastAsia"/>
                <w:color w:val="auto"/>
                <w:kern w:val="28"/>
              </w:rPr>
            </w:pPr>
            <w:r>
              <w:rPr>
                <w:rFonts w:eastAsiaTheme="minorEastAsia"/>
                <w:kern w:val="28"/>
              </w:rPr>
              <w:t>1</w:t>
            </w:r>
            <w:r w:rsidR="00497BE5" w:rsidRPr="0042783F">
              <w:rPr>
                <w:rFonts w:eastAsiaTheme="minorEastAsia"/>
                <w:kern w:val="28"/>
              </w:rPr>
              <w:t>0</w:t>
            </w:r>
          </w:p>
        </w:tc>
        <w:tc>
          <w:tcPr>
            <w:tcW w:w="1890" w:type="dxa"/>
            <w:tcBorders>
              <w:top w:val="single" w:sz="8" w:space="0" w:color="auto"/>
              <w:left w:val="single" w:sz="8" w:space="0" w:color="auto"/>
              <w:bottom w:val="single" w:sz="8" w:space="0" w:color="auto"/>
              <w:right w:val="single" w:sz="8" w:space="0" w:color="auto"/>
            </w:tcBorders>
          </w:tcPr>
          <w:p w:rsidR="00497BE5" w:rsidRPr="0042783F" w:rsidRDefault="00497BE5" w:rsidP="00C6716E">
            <w:pPr>
              <w:widowControl w:val="0"/>
              <w:autoSpaceDE w:val="0"/>
              <w:autoSpaceDN w:val="0"/>
              <w:adjustRightInd w:val="0"/>
              <w:rPr>
                <w:rFonts w:eastAsiaTheme="minorEastAsia"/>
                <w:color w:val="auto"/>
                <w:kern w:val="28"/>
              </w:rPr>
            </w:pPr>
          </w:p>
        </w:tc>
      </w:tr>
      <w:tr w:rsidR="00497BE5" w:rsidRPr="0042783F" w:rsidTr="003528DC">
        <w:trPr>
          <w:trHeight w:val="340"/>
        </w:trPr>
        <w:tc>
          <w:tcPr>
            <w:tcW w:w="5850" w:type="dxa"/>
            <w:tcBorders>
              <w:top w:val="single" w:sz="8" w:space="0" w:color="auto"/>
              <w:left w:val="single" w:sz="8" w:space="0" w:color="auto"/>
              <w:bottom w:val="single" w:sz="8" w:space="0" w:color="auto"/>
              <w:right w:val="nil"/>
            </w:tcBorders>
          </w:tcPr>
          <w:p w:rsidR="00497BE5" w:rsidRPr="000448EB" w:rsidRDefault="000E6879" w:rsidP="000E68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rPr>
                <w:rFonts w:eastAsiaTheme="minorEastAsia"/>
                <w:color w:val="auto"/>
                <w:kern w:val="28"/>
                <w:sz w:val="22"/>
                <w:szCs w:val="22"/>
              </w:rPr>
            </w:pPr>
            <w:r>
              <w:rPr>
                <w:rFonts w:eastAsiaTheme="minorEastAsia"/>
                <w:color w:val="auto"/>
                <w:kern w:val="28"/>
                <w:sz w:val="22"/>
                <w:szCs w:val="22"/>
              </w:rPr>
              <w:t xml:space="preserve">Teach math lesson (using FAU Lesson Plan Form)   </w:t>
            </w:r>
          </w:p>
        </w:tc>
        <w:tc>
          <w:tcPr>
            <w:tcW w:w="1980" w:type="dxa"/>
            <w:tcBorders>
              <w:top w:val="single" w:sz="8" w:space="0" w:color="auto"/>
              <w:left w:val="single" w:sz="8" w:space="0" w:color="auto"/>
              <w:bottom w:val="single" w:sz="8" w:space="0" w:color="auto"/>
              <w:right w:val="nil"/>
            </w:tcBorders>
          </w:tcPr>
          <w:p w:rsidR="00497BE5" w:rsidRPr="0042783F" w:rsidRDefault="000E6879" w:rsidP="00C671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jc w:val="center"/>
              <w:rPr>
                <w:rFonts w:eastAsiaTheme="minorEastAsia"/>
                <w:color w:val="auto"/>
                <w:kern w:val="28"/>
              </w:rPr>
            </w:pPr>
            <w:r>
              <w:rPr>
                <w:rFonts w:eastAsiaTheme="minorEastAsia"/>
                <w:kern w:val="28"/>
              </w:rPr>
              <w:t>1</w:t>
            </w:r>
            <w:r w:rsidR="00497BE5" w:rsidRPr="0042783F">
              <w:rPr>
                <w:rFonts w:eastAsiaTheme="minorEastAsia"/>
                <w:kern w:val="28"/>
              </w:rPr>
              <w:t>0</w:t>
            </w:r>
          </w:p>
        </w:tc>
        <w:tc>
          <w:tcPr>
            <w:tcW w:w="1890" w:type="dxa"/>
            <w:tcBorders>
              <w:top w:val="single" w:sz="8" w:space="0" w:color="auto"/>
              <w:left w:val="single" w:sz="8" w:space="0" w:color="auto"/>
              <w:bottom w:val="single" w:sz="8" w:space="0" w:color="auto"/>
              <w:right w:val="single" w:sz="8" w:space="0" w:color="auto"/>
            </w:tcBorders>
          </w:tcPr>
          <w:p w:rsidR="00497BE5" w:rsidRPr="0042783F" w:rsidRDefault="00497BE5" w:rsidP="00C6716E">
            <w:pPr>
              <w:widowControl w:val="0"/>
              <w:autoSpaceDE w:val="0"/>
              <w:autoSpaceDN w:val="0"/>
              <w:adjustRightInd w:val="0"/>
              <w:rPr>
                <w:rFonts w:eastAsiaTheme="minorEastAsia"/>
                <w:color w:val="auto"/>
                <w:kern w:val="28"/>
              </w:rPr>
            </w:pPr>
          </w:p>
        </w:tc>
      </w:tr>
      <w:tr w:rsidR="00497BE5" w:rsidRPr="0042783F" w:rsidTr="003A45CB">
        <w:trPr>
          <w:trHeight w:val="349"/>
        </w:trPr>
        <w:tc>
          <w:tcPr>
            <w:tcW w:w="5850" w:type="dxa"/>
            <w:tcBorders>
              <w:top w:val="single" w:sz="8" w:space="0" w:color="auto"/>
              <w:left w:val="single" w:sz="8" w:space="0" w:color="auto"/>
              <w:bottom w:val="single" w:sz="8" w:space="0" w:color="auto"/>
              <w:right w:val="nil"/>
            </w:tcBorders>
          </w:tcPr>
          <w:p w:rsidR="00497BE5" w:rsidRPr="000448EB" w:rsidRDefault="000E6879" w:rsidP="000E68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rPr>
                <w:rFonts w:eastAsiaTheme="minorEastAsia"/>
                <w:color w:val="auto"/>
                <w:kern w:val="28"/>
                <w:sz w:val="22"/>
                <w:szCs w:val="22"/>
              </w:rPr>
            </w:pPr>
            <w:r>
              <w:rPr>
                <w:rFonts w:eastAsiaTheme="minorEastAsia"/>
                <w:color w:val="auto"/>
                <w:kern w:val="28"/>
                <w:sz w:val="22"/>
                <w:szCs w:val="22"/>
              </w:rPr>
              <w:t>Include your lesson plan &amp; your teacher-reflection of the plan</w:t>
            </w:r>
          </w:p>
        </w:tc>
        <w:tc>
          <w:tcPr>
            <w:tcW w:w="1980" w:type="dxa"/>
            <w:tcBorders>
              <w:top w:val="single" w:sz="8" w:space="0" w:color="auto"/>
              <w:left w:val="single" w:sz="8" w:space="0" w:color="auto"/>
              <w:bottom w:val="single" w:sz="8" w:space="0" w:color="auto"/>
              <w:right w:val="nil"/>
            </w:tcBorders>
          </w:tcPr>
          <w:p w:rsidR="00497BE5" w:rsidRDefault="000E6879" w:rsidP="00C671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jc w:val="center"/>
              <w:rPr>
                <w:rFonts w:eastAsiaTheme="minorEastAsia"/>
                <w:kern w:val="28"/>
              </w:rPr>
            </w:pPr>
            <w:r>
              <w:rPr>
                <w:rFonts w:eastAsiaTheme="minorEastAsia"/>
                <w:kern w:val="28"/>
              </w:rPr>
              <w:t>2</w:t>
            </w:r>
            <w:r w:rsidR="00497BE5">
              <w:rPr>
                <w:rFonts w:eastAsiaTheme="minorEastAsia"/>
                <w:kern w:val="28"/>
              </w:rPr>
              <w:t>0</w:t>
            </w:r>
          </w:p>
        </w:tc>
        <w:tc>
          <w:tcPr>
            <w:tcW w:w="1890" w:type="dxa"/>
            <w:tcBorders>
              <w:top w:val="single" w:sz="8" w:space="0" w:color="auto"/>
              <w:left w:val="single" w:sz="8" w:space="0" w:color="auto"/>
              <w:bottom w:val="single" w:sz="8" w:space="0" w:color="auto"/>
              <w:right w:val="single" w:sz="8" w:space="0" w:color="auto"/>
            </w:tcBorders>
          </w:tcPr>
          <w:p w:rsidR="00497BE5" w:rsidRPr="0042783F" w:rsidRDefault="00497BE5" w:rsidP="00C6716E">
            <w:pPr>
              <w:widowControl w:val="0"/>
              <w:autoSpaceDE w:val="0"/>
              <w:autoSpaceDN w:val="0"/>
              <w:adjustRightInd w:val="0"/>
              <w:rPr>
                <w:rFonts w:eastAsiaTheme="minorEastAsia"/>
                <w:color w:val="auto"/>
                <w:kern w:val="28"/>
              </w:rPr>
            </w:pPr>
          </w:p>
        </w:tc>
      </w:tr>
      <w:tr w:rsidR="00497BE5" w:rsidRPr="0042783F" w:rsidTr="003A45CB">
        <w:trPr>
          <w:trHeight w:val="331"/>
        </w:trPr>
        <w:tc>
          <w:tcPr>
            <w:tcW w:w="5850" w:type="dxa"/>
            <w:tcBorders>
              <w:top w:val="single" w:sz="8" w:space="0" w:color="auto"/>
              <w:left w:val="single" w:sz="8" w:space="0" w:color="auto"/>
              <w:bottom w:val="single" w:sz="8" w:space="0" w:color="auto"/>
              <w:right w:val="nil"/>
            </w:tcBorders>
          </w:tcPr>
          <w:p w:rsidR="00497BE5" w:rsidRPr="00C403AF" w:rsidRDefault="00497BE5" w:rsidP="00C671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rPr>
                <w:rFonts w:eastAsiaTheme="minorEastAsia"/>
                <w:b/>
                <w:color w:val="auto"/>
                <w:kern w:val="28"/>
              </w:rPr>
            </w:pPr>
            <w:r w:rsidRPr="00C403AF">
              <w:rPr>
                <w:rFonts w:eastAsiaTheme="minorEastAsia"/>
                <w:b/>
                <w:kern w:val="28"/>
              </w:rPr>
              <w:t xml:space="preserve">Total </w:t>
            </w:r>
          </w:p>
        </w:tc>
        <w:tc>
          <w:tcPr>
            <w:tcW w:w="1980" w:type="dxa"/>
            <w:tcBorders>
              <w:top w:val="single" w:sz="8" w:space="0" w:color="auto"/>
              <w:left w:val="single" w:sz="8" w:space="0" w:color="auto"/>
              <w:bottom w:val="single" w:sz="8" w:space="0" w:color="auto"/>
              <w:right w:val="nil"/>
            </w:tcBorders>
          </w:tcPr>
          <w:p w:rsidR="00497BE5" w:rsidRPr="00C403AF" w:rsidRDefault="00497BE5" w:rsidP="00C671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jc w:val="center"/>
              <w:rPr>
                <w:rFonts w:eastAsiaTheme="minorEastAsia"/>
                <w:b/>
                <w:color w:val="auto"/>
                <w:kern w:val="28"/>
              </w:rPr>
            </w:pPr>
            <w:r>
              <w:rPr>
                <w:rFonts w:eastAsiaTheme="minorEastAsia"/>
                <w:b/>
                <w:kern w:val="28"/>
              </w:rPr>
              <w:t>1</w:t>
            </w:r>
            <w:r w:rsidRPr="00C403AF">
              <w:rPr>
                <w:rFonts w:eastAsiaTheme="minorEastAsia"/>
                <w:b/>
                <w:kern w:val="28"/>
              </w:rPr>
              <w:t>00</w:t>
            </w:r>
          </w:p>
        </w:tc>
        <w:tc>
          <w:tcPr>
            <w:tcW w:w="1890" w:type="dxa"/>
            <w:tcBorders>
              <w:top w:val="single" w:sz="8" w:space="0" w:color="auto"/>
              <w:left w:val="single" w:sz="8" w:space="0" w:color="auto"/>
              <w:bottom w:val="single" w:sz="8" w:space="0" w:color="auto"/>
              <w:right w:val="single" w:sz="8" w:space="0" w:color="auto"/>
            </w:tcBorders>
          </w:tcPr>
          <w:p w:rsidR="00497BE5" w:rsidRPr="0042783F" w:rsidRDefault="00497BE5" w:rsidP="00C6716E">
            <w:pPr>
              <w:widowControl w:val="0"/>
              <w:autoSpaceDE w:val="0"/>
              <w:autoSpaceDN w:val="0"/>
              <w:adjustRightInd w:val="0"/>
              <w:rPr>
                <w:rFonts w:eastAsiaTheme="minorEastAsia"/>
                <w:color w:val="auto"/>
                <w:kern w:val="28"/>
              </w:rPr>
            </w:pPr>
          </w:p>
        </w:tc>
      </w:tr>
    </w:tbl>
    <w:p w:rsidR="00497BE5" w:rsidRDefault="00497BE5" w:rsidP="00F53390">
      <w:pPr>
        <w:widowControl w:val="0"/>
        <w:tabs>
          <w:tab w:val="left" w:pos="0"/>
          <w:tab w:val="left" w:pos="5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spacing w:line="120" w:lineRule="auto"/>
        <w:rPr>
          <w:bCs/>
          <w:color w:val="auto"/>
          <w:kern w:val="28"/>
        </w:rPr>
      </w:pPr>
    </w:p>
    <w:p w:rsidR="009023C0" w:rsidRDefault="00527666" w:rsidP="00FB2A48">
      <w:pPr>
        <w:widowControl w:val="0"/>
        <w:tabs>
          <w:tab w:val="left" w:pos="0"/>
          <w:tab w:val="left" w:pos="5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rPr>
          <w:bCs/>
          <w:color w:val="auto"/>
          <w:kern w:val="28"/>
        </w:rPr>
      </w:pPr>
      <w:r w:rsidRPr="00527666">
        <w:rPr>
          <w:bCs/>
          <w:color w:val="auto"/>
          <w:kern w:val="28"/>
        </w:rPr>
        <w:t>A</w:t>
      </w:r>
      <w:r>
        <w:rPr>
          <w:bCs/>
          <w:color w:val="auto"/>
          <w:kern w:val="28"/>
        </w:rPr>
        <w:t>lthough in-person observations/teaching experiences are preferable, i</w:t>
      </w:r>
      <w:r w:rsidR="00236B27">
        <w:rPr>
          <w:bCs/>
          <w:color w:val="auto"/>
          <w:kern w:val="28"/>
        </w:rPr>
        <w:t xml:space="preserve">f you are not able to observe or teach in a classroom setting, you may complete this assignment </w:t>
      </w:r>
      <w:r>
        <w:rPr>
          <w:bCs/>
          <w:color w:val="auto"/>
          <w:kern w:val="28"/>
        </w:rPr>
        <w:t xml:space="preserve">online </w:t>
      </w:r>
      <w:r w:rsidR="00236B27">
        <w:rPr>
          <w:bCs/>
          <w:color w:val="auto"/>
          <w:kern w:val="28"/>
        </w:rPr>
        <w:t xml:space="preserve">using </w:t>
      </w:r>
      <w:r>
        <w:rPr>
          <w:bCs/>
          <w:color w:val="auto"/>
          <w:kern w:val="28"/>
        </w:rPr>
        <w:t>an</w:t>
      </w:r>
      <w:r w:rsidR="00465145">
        <w:rPr>
          <w:bCs/>
          <w:color w:val="auto"/>
          <w:kern w:val="28"/>
        </w:rPr>
        <w:t xml:space="preserve"> </w:t>
      </w:r>
      <w:r w:rsidR="00465145" w:rsidRPr="003528DC">
        <w:rPr>
          <w:b/>
          <w:bCs/>
          <w:i/>
          <w:color w:val="auto"/>
          <w:kern w:val="28"/>
        </w:rPr>
        <w:t xml:space="preserve">alternative </w:t>
      </w:r>
      <w:r w:rsidR="00465145" w:rsidRPr="003528DC">
        <w:rPr>
          <w:bCs/>
          <w:color w:val="auto"/>
          <w:kern w:val="28"/>
        </w:rPr>
        <w:t>observations</w:t>
      </w:r>
      <w:r w:rsidR="00465145">
        <w:rPr>
          <w:bCs/>
          <w:color w:val="auto"/>
          <w:kern w:val="28"/>
        </w:rPr>
        <w:t xml:space="preserve"> </w:t>
      </w:r>
      <w:r>
        <w:rPr>
          <w:bCs/>
          <w:color w:val="auto"/>
          <w:kern w:val="28"/>
        </w:rPr>
        <w:t xml:space="preserve">tool </w:t>
      </w:r>
      <w:r w:rsidR="00236B27">
        <w:rPr>
          <w:bCs/>
          <w:color w:val="auto"/>
          <w:kern w:val="28"/>
        </w:rPr>
        <w:t>like edutopia and teachertube</w:t>
      </w:r>
      <w:r w:rsidR="001A6477">
        <w:rPr>
          <w:bCs/>
          <w:color w:val="auto"/>
          <w:kern w:val="28"/>
        </w:rPr>
        <w:t>.</w:t>
      </w:r>
      <w:r w:rsidR="00095988">
        <w:rPr>
          <w:bCs/>
          <w:color w:val="auto"/>
          <w:kern w:val="28"/>
        </w:rPr>
        <w:t xml:space="preserve"> </w:t>
      </w:r>
      <w:r w:rsidR="001A6477">
        <w:rPr>
          <w:bCs/>
          <w:color w:val="auto"/>
          <w:kern w:val="28"/>
        </w:rPr>
        <w:t xml:space="preserve"> If participating in an online clinical setting, you are required to complete </w:t>
      </w:r>
      <w:r w:rsidR="00AA7C46">
        <w:rPr>
          <w:bCs/>
          <w:color w:val="auto"/>
          <w:kern w:val="28"/>
        </w:rPr>
        <w:t xml:space="preserve">a minimum of </w:t>
      </w:r>
      <w:r w:rsidR="001A6477">
        <w:rPr>
          <w:bCs/>
          <w:color w:val="auto"/>
          <w:kern w:val="28"/>
        </w:rPr>
        <w:t xml:space="preserve">4 formal observations using the Observing </w:t>
      </w:r>
      <w:r w:rsidR="000E3523">
        <w:rPr>
          <w:bCs/>
          <w:color w:val="auto"/>
          <w:kern w:val="28"/>
        </w:rPr>
        <w:t>Teacher Forms available in your MAE Course pack/Blackboard.</w:t>
      </w:r>
      <w:r w:rsidR="009023C0">
        <w:rPr>
          <w:bCs/>
          <w:color w:val="auto"/>
          <w:kern w:val="28"/>
        </w:rPr>
        <w:t xml:space="preserve">  </w:t>
      </w:r>
      <w:r w:rsidR="00D21B77">
        <w:rPr>
          <w:bCs/>
          <w:color w:val="auto"/>
          <w:kern w:val="28"/>
        </w:rPr>
        <w:t xml:space="preserve">In order to receive the entire </w:t>
      </w:r>
      <w:r w:rsidR="00D21B77">
        <w:rPr>
          <w:b/>
          <w:bCs/>
          <w:color w:val="auto"/>
          <w:kern w:val="28"/>
        </w:rPr>
        <w:t xml:space="preserve">100 points </w:t>
      </w:r>
      <w:r w:rsidR="00D21B77">
        <w:rPr>
          <w:bCs/>
          <w:color w:val="auto"/>
          <w:kern w:val="28"/>
        </w:rPr>
        <w:t xml:space="preserve">for this assignment, you must return all completed observations forms.  </w:t>
      </w:r>
      <w:r w:rsidR="009023C0">
        <w:rPr>
          <w:bCs/>
          <w:color w:val="auto"/>
          <w:kern w:val="28"/>
        </w:rPr>
        <w:t>If completing this assignment online, follow these</w:t>
      </w:r>
      <w:r w:rsidR="00095988">
        <w:rPr>
          <w:bCs/>
          <w:color w:val="auto"/>
          <w:kern w:val="28"/>
        </w:rPr>
        <w:t xml:space="preserve"> instructions </w:t>
      </w:r>
      <w:r w:rsidR="009023C0">
        <w:rPr>
          <w:bCs/>
          <w:color w:val="auto"/>
          <w:kern w:val="28"/>
        </w:rPr>
        <w:t>in order to participate in one of the approved</w:t>
      </w:r>
      <w:r w:rsidR="00095988">
        <w:rPr>
          <w:bCs/>
          <w:color w:val="auto"/>
          <w:kern w:val="28"/>
        </w:rPr>
        <w:t xml:space="preserve"> </w:t>
      </w:r>
      <w:r w:rsidR="00095988" w:rsidRPr="003528DC">
        <w:rPr>
          <w:b/>
          <w:bCs/>
          <w:i/>
          <w:color w:val="auto"/>
          <w:kern w:val="28"/>
        </w:rPr>
        <w:t>alternative</w:t>
      </w:r>
      <w:r w:rsidR="00095988">
        <w:rPr>
          <w:bCs/>
          <w:color w:val="auto"/>
          <w:kern w:val="28"/>
        </w:rPr>
        <w:t xml:space="preserve"> observations</w:t>
      </w:r>
      <w:r w:rsidR="009023C0">
        <w:rPr>
          <w:bCs/>
          <w:color w:val="auto"/>
          <w:kern w:val="28"/>
        </w:rPr>
        <w:t xml:space="preserve"> opportunities.</w:t>
      </w:r>
      <w:r w:rsidR="00E851AB">
        <w:rPr>
          <w:bCs/>
          <w:color w:val="auto"/>
          <w:kern w:val="28"/>
        </w:rPr>
        <w:t xml:space="preserve"> </w:t>
      </w:r>
    </w:p>
    <w:p w:rsidR="009023C0" w:rsidRDefault="009023C0" w:rsidP="009023C0">
      <w:pPr>
        <w:pStyle w:val="ListParagraph"/>
        <w:numPr>
          <w:ilvl w:val="0"/>
          <w:numId w:val="39"/>
        </w:numPr>
        <w:tabs>
          <w:tab w:val="left" w:pos="0"/>
          <w:tab w:val="left" w:pos="5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r>
        <w:rPr>
          <w:rFonts w:ascii="Times New Roman" w:hAnsi="Times New Roman" w:cs="Times New Roman"/>
          <w:bCs/>
        </w:rPr>
        <w:t xml:space="preserve">The </w:t>
      </w:r>
      <w:r w:rsidR="00F279BA" w:rsidRPr="009023C0">
        <w:rPr>
          <w:rFonts w:ascii="Times New Roman" w:hAnsi="Times New Roman" w:cs="Times New Roman"/>
          <w:bCs/>
        </w:rPr>
        <w:t>Annenburg Media Teacher Lessons at:</w:t>
      </w:r>
      <w:r>
        <w:rPr>
          <w:rFonts w:ascii="Times New Roman" w:hAnsi="Times New Roman" w:cs="Times New Roman"/>
          <w:bCs/>
        </w:rPr>
        <w:t xml:space="preserve"> </w:t>
      </w:r>
      <w:hyperlink r:id="rId23" w:history="1">
        <w:r w:rsidRPr="0003790E">
          <w:rPr>
            <w:rStyle w:val="Hyperlink"/>
            <w:rFonts w:ascii="Times New Roman" w:hAnsi="Times New Roman"/>
            <w:bCs/>
          </w:rPr>
          <w:t>http://www.learner.org/</w:t>
        </w:r>
      </w:hyperlink>
      <w:r>
        <w:rPr>
          <w:rFonts w:ascii="Times New Roman" w:hAnsi="Times New Roman" w:cs="Times New Roman"/>
          <w:bCs/>
        </w:rPr>
        <w:t xml:space="preserve"> </w:t>
      </w:r>
    </w:p>
    <w:p w:rsidR="006812DC" w:rsidRDefault="009023C0" w:rsidP="009023C0">
      <w:pPr>
        <w:pStyle w:val="ListParagraph"/>
        <w:numPr>
          <w:ilvl w:val="0"/>
          <w:numId w:val="39"/>
        </w:numPr>
        <w:tabs>
          <w:tab w:val="left" w:pos="0"/>
          <w:tab w:val="left" w:pos="5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r w:rsidRPr="006812DC">
        <w:rPr>
          <w:rFonts w:ascii="Times New Roman" w:hAnsi="Times New Roman" w:cs="Times New Roman"/>
          <w:bCs/>
        </w:rPr>
        <w:t xml:space="preserve">Teacher Tube </w:t>
      </w:r>
      <w:r w:rsidR="006812DC">
        <w:rPr>
          <w:rFonts w:ascii="Times New Roman" w:hAnsi="Times New Roman" w:cs="Times New Roman"/>
          <w:bCs/>
        </w:rPr>
        <w:t xml:space="preserve">Website </w:t>
      </w:r>
      <w:r w:rsidRPr="006812DC">
        <w:rPr>
          <w:rFonts w:ascii="Times New Roman" w:hAnsi="Times New Roman" w:cs="Times New Roman"/>
          <w:bCs/>
        </w:rPr>
        <w:t>(may require free registration</w:t>
      </w:r>
      <w:r w:rsidR="006812DC">
        <w:rPr>
          <w:rFonts w:ascii="Times New Roman" w:hAnsi="Times New Roman" w:cs="Times New Roman"/>
          <w:bCs/>
        </w:rPr>
        <w:t xml:space="preserve">) at: </w:t>
      </w:r>
      <w:hyperlink r:id="rId24" w:history="1">
        <w:r w:rsidR="006812DC" w:rsidRPr="0003790E">
          <w:rPr>
            <w:rStyle w:val="Hyperlink"/>
            <w:rFonts w:ascii="Times New Roman" w:hAnsi="Times New Roman"/>
            <w:bCs/>
          </w:rPr>
          <w:t>http://teachertube.com</w:t>
        </w:r>
      </w:hyperlink>
    </w:p>
    <w:p w:rsidR="006812DC" w:rsidRDefault="006812DC" w:rsidP="009023C0">
      <w:pPr>
        <w:pStyle w:val="ListParagraph"/>
        <w:numPr>
          <w:ilvl w:val="0"/>
          <w:numId w:val="39"/>
        </w:numPr>
        <w:tabs>
          <w:tab w:val="left" w:pos="0"/>
          <w:tab w:val="left" w:pos="5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r>
        <w:rPr>
          <w:rFonts w:ascii="Times New Roman" w:hAnsi="Times New Roman" w:cs="Times New Roman"/>
          <w:bCs/>
        </w:rPr>
        <w:t xml:space="preserve">Smart Teaching Website at: </w:t>
      </w:r>
      <w:hyperlink r:id="rId25" w:history="1">
        <w:r w:rsidRPr="0003790E">
          <w:rPr>
            <w:rStyle w:val="Hyperlink"/>
            <w:rFonts w:ascii="Times New Roman" w:hAnsi="Times New Roman"/>
            <w:bCs/>
          </w:rPr>
          <w:t>http://www.smartteaching.org/blog/2008/08/100-awesome-classroom-videos-to-learn-new-teaching-techniques/</w:t>
        </w:r>
      </w:hyperlink>
      <w:r>
        <w:rPr>
          <w:rFonts w:ascii="Times New Roman" w:hAnsi="Times New Roman" w:cs="Times New Roman"/>
          <w:bCs/>
        </w:rPr>
        <w:t xml:space="preserve"> </w:t>
      </w:r>
    </w:p>
    <w:p w:rsidR="00095988" w:rsidRPr="006812DC" w:rsidRDefault="006812DC" w:rsidP="009023C0">
      <w:pPr>
        <w:pStyle w:val="ListParagraph"/>
        <w:numPr>
          <w:ilvl w:val="0"/>
          <w:numId w:val="39"/>
        </w:numPr>
        <w:tabs>
          <w:tab w:val="left" w:pos="0"/>
          <w:tab w:val="left" w:pos="5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r>
        <w:rPr>
          <w:rFonts w:ascii="Times New Roman" w:hAnsi="Times New Roman" w:cs="Times New Roman"/>
          <w:bCs/>
        </w:rPr>
        <w:t xml:space="preserve">Edutopia Website (a math cooperative learning lesson is recommended from a teacher in Alaska) at: </w:t>
      </w:r>
      <w:hyperlink r:id="rId26" w:history="1">
        <w:r w:rsidRPr="0003790E">
          <w:rPr>
            <w:rStyle w:val="Hyperlink"/>
            <w:rFonts w:ascii="Times New Roman" w:hAnsi="Times New Roman"/>
            <w:bCs/>
          </w:rPr>
          <w:t>http://www.edutopia.org/math-social-activity-sel-video</w:t>
        </w:r>
      </w:hyperlink>
      <w:r>
        <w:rPr>
          <w:rFonts w:ascii="Times New Roman" w:hAnsi="Times New Roman" w:cs="Times New Roman"/>
          <w:bCs/>
        </w:rPr>
        <w:t xml:space="preserve">    </w:t>
      </w:r>
      <w:r w:rsidR="009023C0" w:rsidRPr="006812DC">
        <w:rPr>
          <w:rFonts w:ascii="Times New Roman" w:hAnsi="Times New Roman" w:cs="Times New Roman"/>
          <w:bCs/>
        </w:rPr>
        <w:t xml:space="preserve"> </w:t>
      </w:r>
    </w:p>
    <w:p w:rsidR="009023C0" w:rsidRDefault="009023C0" w:rsidP="00F53390">
      <w:pPr>
        <w:widowControl w:val="0"/>
        <w:tabs>
          <w:tab w:val="left" w:pos="0"/>
          <w:tab w:val="left" w:pos="5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spacing w:line="120" w:lineRule="auto"/>
        <w:rPr>
          <w:b/>
          <w:bCs/>
          <w:i/>
          <w:color w:val="auto"/>
          <w:kern w:val="28"/>
        </w:rPr>
      </w:pPr>
    </w:p>
    <w:p w:rsidR="00497BE5" w:rsidRPr="004E18F4" w:rsidRDefault="00497BE5" w:rsidP="00497BE5">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spacing w:line="276" w:lineRule="auto"/>
        <w:ind w:left="360"/>
        <w:rPr>
          <w:b/>
          <w:kern w:val="28"/>
        </w:rPr>
      </w:pPr>
      <w:r>
        <w:rPr>
          <w:b/>
          <w:kern w:val="28"/>
        </w:rPr>
        <w:t xml:space="preserve">Grade Sheet for </w:t>
      </w:r>
      <w:r w:rsidR="004C17D7">
        <w:rPr>
          <w:b/>
          <w:kern w:val="28"/>
        </w:rPr>
        <w:t>Alternative Clinical Observations/Teaching Elementary/Middle Schools</w:t>
      </w:r>
      <w:r w:rsidRPr="004E18F4">
        <w:rPr>
          <w:b/>
          <w:kern w:val="28"/>
        </w:rPr>
        <w:t xml:space="preserve"> </w:t>
      </w:r>
    </w:p>
    <w:tbl>
      <w:tblPr>
        <w:tblW w:w="0" w:type="auto"/>
        <w:tblInd w:w="180" w:type="dxa"/>
        <w:tblLayout w:type="fixed"/>
        <w:tblCellMar>
          <w:left w:w="180" w:type="dxa"/>
          <w:right w:w="180" w:type="dxa"/>
        </w:tblCellMar>
        <w:tblLook w:val="0000" w:firstRow="0" w:lastRow="0" w:firstColumn="0" w:lastColumn="0" w:noHBand="0" w:noVBand="0"/>
      </w:tblPr>
      <w:tblGrid>
        <w:gridCol w:w="5760"/>
        <w:gridCol w:w="1890"/>
        <w:gridCol w:w="1890"/>
      </w:tblGrid>
      <w:tr w:rsidR="00497BE5" w:rsidRPr="0042783F" w:rsidTr="0048321B">
        <w:trPr>
          <w:trHeight w:val="286"/>
        </w:trPr>
        <w:tc>
          <w:tcPr>
            <w:tcW w:w="5760" w:type="dxa"/>
            <w:tcBorders>
              <w:top w:val="single" w:sz="8" w:space="0" w:color="auto"/>
              <w:left w:val="single" w:sz="8" w:space="0" w:color="auto"/>
              <w:bottom w:val="single" w:sz="8" w:space="0" w:color="auto"/>
              <w:right w:val="nil"/>
            </w:tcBorders>
          </w:tcPr>
          <w:p w:rsidR="00497BE5" w:rsidRPr="004E18F4" w:rsidRDefault="00497BE5" w:rsidP="00C671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rPr>
                <w:rFonts w:eastAsiaTheme="minorEastAsia"/>
                <w:b/>
                <w:color w:val="auto"/>
                <w:kern w:val="28"/>
              </w:rPr>
            </w:pPr>
            <w:r w:rsidRPr="004E18F4">
              <w:rPr>
                <w:rFonts w:eastAsiaTheme="minorEastAsia"/>
                <w:b/>
                <w:kern w:val="28"/>
              </w:rPr>
              <w:t>Criteria</w:t>
            </w:r>
          </w:p>
        </w:tc>
        <w:tc>
          <w:tcPr>
            <w:tcW w:w="1890" w:type="dxa"/>
            <w:tcBorders>
              <w:top w:val="single" w:sz="8" w:space="0" w:color="auto"/>
              <w:left w:val="single" w:sz="8" w:space="0" w:color="auto"/>
              <w:bottom w:val="single" w:sz="8" w:space="0" w:color="auto"/>
              <w:right w:val="nil"/>
            </w:tcBorders>
          </w:tcPr>
          <w:p w:rsidR="00497BE5" w:rsidRPr="004E18F4" w:rsidRDefault="00497BE5" w:rsidP="00C671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rPr>
                <w:rFonts w:eastAsiaTheme="minorEastAsia"/>
                <w:b/>
                <w:color w:val="auto"/>
                <w:kern w:val="28"/>
              </w:rPr>
            </w:pPr>
            <w:r w:rsidRPr="004E18F4">
              <w:rPr>
                <w:rFonts w:eastAsiaTheme="minorEastAsia"/>
                <w:b/>
                <w:kern w:val="28"/>
              </w:rPr>
              <w:t>Possible Points</w:t>
            </w:r>
          </w:p>
        </w:tc>
        <w:tc>
          <w:tcPr>
            <w:tcW w:w="1890" w:type="dxa"/>
            <w:tcBorders>
              <w:top w:val="single" w:sz="8" w:space="0" w:color="auto"/>
              <w:left w:val="single" w:sz="8" w:space="0" w:color="auto"/>
              <w:bottom w:val="single" w:sz="8" w:space="0" w:color="auto"/>
              <w:right w:val="single" w:sz="8" w:space="0" w:color="auto"/>
            </w:tcBorders>
          </w:tcPr>
          <w:p w:rsidR="00497BE5" w:rsidRPr="004E18F4" w:rsidRDefault="00497BE5" w:rsidP="00C671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rPr>
                <w:rFonts w:eastAsiaTheme="minorEastAsia"/>
                <w:b/>
                <w:color w:val="auto"/>
                <w:kern w:val="28"/>
              </w:rPr>
            </w:pPr>
            <w:r w:rsidRPr="004E18F4">
              <w:rPr>
                <w:rFonts w:eastAsiaTheme="minorEastAsia"/>
                <w:b/>
                <w:kern w:val="28"/>
              </w:rPr>
              <w:t>Points Earned</w:t>
            </w:r>
          </w:p>
        </w:tc>
      </w:tr>
      <w:tr w:rsidR="00497BE5" w:rsidRPr="0042783F" w:rsidTr="0048321B">
        <w:trPr>
          <w:trHeight w:val="349"/>
        </w:trPr>
        <w:tc>
          <w:tcPr>
            <w:tcW w:w="5760" w:type="dxa"/>
            <w:tcBorders>
              <w:top w:val="single" w:sz="8" w:space="0" w:color="auto"/>
              <w:left w:val="single" w:sz="8" w:space="0" w:color="auto"/>
              <w:bottom w:val="single" w:sz="8" w:space="0" w:color="auto"/>
              <w:right w:val="nil"/>
            </w:tcBorders>
          </w:tcPr>
          <w:p w:rsidR="00497BE5" w:rsidRPr="000448EB" w:rsidRDefault="00AA7C46" w:rsidP="00AA7C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rPr>
                <w:rFonts w:eastAsiaTheme="minorEastAsia"/>
                <w:color w:val="auto"/>
                <w:kern w:val="28"/>
                <w:sz w:val="22"/>
                <w:szCs w:val="22"/>
              </w:rPr>
            </w:pPr>
            <w:r>
              <w:rPr>
                <w:rFonts w:eastAsiaTheme="minorEastAsia"/>
                <w:color w:val="auto"/>
                <w:kern w:val="28"/>
                <w:sz w:val="22"/>
                <w:szCs w:val="22"/>
              </w:rPr>
              <w:t xml:space="preserve">Teacher clinical website visits </w:t>
            </w:r>
          </w:p>
        </w:tc>
        <w:tc>
          <w:tcPr>
            <w:tcW w:w="1890" w:type="dxa"/>
            <w:tcBorders>
              <w:top w:val="single" w:sz="8" w:space="0" w:color="auto"/>
              <w:left w:val="single" w:sz="8" w:space="0" w:color="auto"/>
              <w:bottom w:val="single" w:sz="8" w:space="0" w:color="auto"/>
              <w:right w:val="nil"/>
            </w:tcBorders>
          </w:tcPr>
          <w:p w:rsidR="00497BE5" w:rsidRPr="0042783F" w:rsidRDefault="00497BE5" w:rsidP="00C671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jc w:val="center"/>
              <w:rPr>
                <w:rFonts w:eastAsiaTheme="minorEastAsia"/>
                <w:color w:val="auto"/>
                <w:kern w:val="28"/>
              </w:rPr>
            </w:pPr>
            <w:r>
              <w:rPr>
                <w:rFonts w:eastAsiaTheme="minorEastAsia"/>
                <w:kern w:val="28"/>
              </w:rPr>
              <w:t>2</w:t>
            </w:r>
            <w:r w:rsidRPr="0042783F">
              <w:rPr>
                <w:rFonts w:eastAsiaTheme="minorEastAsia"/>
                <w:kern w:val="28"/>
              </w:rPr>
              <w:t>0</w:t>
            </w:r>
          </w:p>
        </w:tc>
        <w:tc>
          <w:tcPr>
            <w:tcW w:w="1890" w:type="dxa"/>
            <w:tcBorders>
              <w:top w:val="single" w:sz="8" w:space="0" w:color="auto"/>
              <w:left w:val="single" w:sz="8" w:space="0" w:color="auto"/>
              <w:bottom w:val="single" w:sz="8" w:space="0" w:color="auto"/>
              <w:right w:val="single" w:sz="8" w:space="0" w:color="auto"/>
            </w:tcBorders>
          </w:tcPr>
          <w:p w:rsidR="00497BE5" w:rsidRPr="0042783F" w:rsidRDefault="00497BE5" w:rsidP="00C6716E">
            <w:pPr>
              <w:widowControl w:val="0"/>
              <w:autoSpaceDE w:val="0"/>
              <w:autoSpaceDN w:val="0"/>
              <w:adjustRightInd w:val="0"/>
              <w:rPr>
                <w:rFonts w:eastAsiaTheme="minorEastAsia"/>
                <w:color w:val="auto"/>
                <w:kern w:val="28"/>
              </w:rPr>
            </w:pPr>
          </w:p>
        </w:tc>
      </w:tr>
      <w:tr w:rsidR="00497BE5" w:rsidRPr="0042783F" w:rsidTr="0048321B">
        <w:trPr>
          <w:trHeight w:val="340"/>
        </w:trPr>
        <w:tc>
          <w:tcPr>
            <w:tcW w:w="5760" w:type="dxa"/>
            <w:tcBorders>
              <w:top w:val="single" w:sz="8" w:space="0" w:color="auto"/>
              <w:left w:val="single" w:sz="8" w:space="0" w:color="auto"/>
              <w:bottom w:val="single" w:sz="8" w:space="0" w:color="auto"/>
              <w:right w:val="nil"/>
            </w:tcBorders>
          </w:tcPr>
          <w:p w:rsidR="00497BE5" w:rsidRPr="000448EB" w:rsidRDefault="00AA7C46" w:rsidP="00AA7C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rPr>
                <w:rFonts w:eastAsiaTheme="minorEastAsia"/>
                <w:color w:val="auto"/>
                <w:kern w:val="28"/>
                <w:sz w:val="22"/>
                <w:szCs w:val="22"/>
              </w:rPr>
            </w:pPr>
            <w:r>
              <w:rPr>
                <w:rFonts w:eastAsiaTheme="minorEastAsia"/>
                <w:color w:val="auto"/>
                <w:kern w:val="28"/>
                <w:sz w:val="22"/>
                <w:szCs w:val="22"/>
              </w:rPr>
              <w:t>Minimum of 4 math teaching observations (complete forms)</w:t>
            </w:r>
            <w:r w:rsidR="00497BE5" w:rsidRPr="000448EB">
              <w:rPr>
                <w:rFonts w:eastAsiaTheme="minorEastAsia"/>
                <w:color w:val="auto"/>
                <w:kern w:val="28"/>
                <w:sz w:val="22"/>
                <w:szCs w:val="22"/>
              </w:rPr>
              <w:t xml:space="preserve"> </w:t>
            </w:r>
          </w:p>
        </w:tc>
        <w:tc>
          <w:tcPr>
            <w:tcW w:w="1890" w:type="dxa"/>
            <w:tcBorders>
              <w:top w:val="single" w:sz="8" w:space="0" w:color="auto"/>
              <w:left w:val="single" w:sz="8" w:space="0" w:color="auto"/>
              <w:bottom w:val="single" w:sz="8" w:space="0" w:color="auto"/>
              <w:right w:val="nil"/>
            </w:tcBorders>
          </w:tcPr>
          <w:p w:rsidR="00497BE5" w:rsidRPr="0042783F" w:rsidRDefault="008130AC" w:rsidP="00C671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jc w:val="center"/>
              <w:rPr>
                <w:rFonts w:eastAsiaTheme="minorEastAsia"/>
                <w:color w:val="auto"/>
                <w:kern w:val="28"/>
              </w:rPr>
            </w:pPr>
            <w:r>
              <w:rPr>
                <w:rFonts w:eastAsiaTheme="minorEastAsia"/>
                <w:kern w:val="28"/>
              </w:rPr>
              <w:t>6</w:t>
            </w:r>
            <w:r w:rsidR="00497BE5" w:rsidRPr="0042783F">
              <w:rPr>
                <w:rFonts w:eastAsiaTheme="minorEastAsia"/>
                <w:kern w:val="28"/>
              </w:rPr>
              <w:t>0</w:t>
            </w:r>
          </w:p>
        </w:tc>
        <w:tc>
          <w:tcPr>
            <w:tcW w:w="1890" w:type="dxa"/>
            <w:tcBorders>
              <w:top w:val="single" w:sz="8" w:space="0" w:color="auto"/>
              <w:left w:val="single" w:sz="8" w:space="0" w:color="auto"/>
              <w:bottom w:val="single" w:sz="8" w:space="0" w:color="auto"/>
              <w:right w:val="single" w:sz="8" w:space="0" w:color="auto"/>
            </w:tcBorders>
          </w:tcPr>
          <w:p w:rsidR="00497BE5" w:rsidRPr="0042783F" w:rsidRDefault="00497BE5" w:rsidP="00C6716E">
            <w:pPr>
              <w:widowControl w:val="0"/>
              <w:autoSpaceDE w:val="0"/>
              <w:autoSpaceDN w:val="0"/>
              <w:adjustRightInd w:val="0"/>
              <w:rPr>
                <w:rFonts w:eastAsiaTheme="minorEastAsia"/>
                <w:color w:val="auto"/>
                <w:kern w:val="28"/>
              </w:rPr>
            </w:pPr>
          </w:p>
        </w:tc>
      </w:tr>
      <w:tr w:rsidR="00497BE5" w:rsidRPr="0042783F" w:rsidTr="0048321B">
        <w:trPr>
          <w:trHeight w:val="331"/>
        </w:trPr>
        <w:tc>
          <w:tcPr>
            <w:tcW w:w="5760" w:type="dxa"/>
            <w:tcBorders>
              <w:top w:val="single" w:sz="8" w:space="0" w:color="auto"/>
              <w:left w:val="single" w:sz="8" w:space="0" w:color="auto"/>
              <w:bottom w:val="single" w:sz="8" w:space="0" w:color="auto"/>
              <w:right w:val="nil"/>
            </w:tcBorders>
          </w:tcPr>
          <w:p w:rsidR="00603921" w:rsidRPr="000448EB" w:rsidRDefault="003A45CB" w:rsidP="004832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rPr>
                <w:rFonts w:eastAsiaTheme="minorEastAsia"/>
                <w:color w:val="auto"/>
                <w:kern w:val="28"/>
                <w:sz w:val="22"/>
                <w:szCs w:val="22"/>
              </w:rPr>
            </w:pPr>
            <w:r>
              <w:rPr>
                <w:rFonts w:eastAsiaTheme="minorEastAsia"/>
                <w:color w:val="auto"/>
                <w:kern w:val="28"/>
                <w:sz w:val="22"/>
                <w:szCs w:val="22"/>
              </w:rPr>
              <w:t xml:space="preserve">Include </w:t>
            </w:r>
            <w:r w:rsidR="0048321B">
              <w:rPr>
                <w:rFonts w:eastAsiaTheme="minorEastAsia"/>
                <w:color w:val="auto"/>
                <w:kern w:val="28"/>
                <w:sz w:val="22"/>
                <w:szCs w:val="22"/>
              </w:rPr>
              <w:t xml:space="preserve">an in-depth reflection of a lesson you observed </w:t>
            </w:r>
            <w:r>
              <w:rPr>
                <w:rFonts w:eastAsiaTheme="minorEastAsia"/>
                <w:color w:val="auto"/>
                <w:kern w:val="28"/>
                <w:sz w:val="22"/>
                <w:szCs w:val="22"/>
              </w:rPr>
              <w:t xml:space="preserve"> </w:t>
            </w:r>
          </w:p>
        </w:tc>
        <w:tc>
          <w:tcPr>
            <w:tcW w:w="1890" w:type="dxa"/>
            <w:tcBorders>
              <w:top w:val="single" w:sz="8" w:space="0" w:color="auto"/>
              <w:left w:val="single" w:sz="8" w:space="0" w:color="auto"/>
              <w:bottom w:val="single" w:sz="8" w:space="0" w:color="auto"/>
              <w:right w:val="nil"/>
            </w:tcBorders>
          </w:tcPr>
          <w:p w:rsidR="00497BE5" w:rsidRPr="0042783F" w:rsidRDefault="008130AC" w:rsidP="00C671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jc w:val="center"/>
              <w:rPr>
                <w:rFonts w:eastAsiaTheme="minorEastAsia"/>
                <w:color w:val="auto"/>
                <w:kern w:val="28"/>
              </w:rPr>
            </w:pPr>
            <w:r>
              <w:rPr>
                <w:rFonts w:eastAsiaTheme="minorEastAsia"/>
                <w:kern w:val="28"/>
              </w:rPr>
              <w:t>2</w:t>
            </w:r>
            <w:r w:rsidR="00497BE5" w:rsidRPr="0042783F">
              <w:rPr>
                <w:rFonts w:eastAsiaTheme="minorEastAsia"/>
                <w:kern w:val="28"/>
              </w:rPr>
              <w:t>0</w:t>
            </w:r>
          </w:p>
        </w:tc>
        <w:tc>
          <w:tcPr>
            <w:tcW w:w="1890" w:type="dxa"/>
            <w:tcBorders>
              <w:top w:val="single" w:sz="8" w:space="0" w:color="auto"/>
              <w:left w:val="single" w:sz="8" w:space="0" w:color="auto"/>
              <w:bottom w:val="single" w:sz="8" w:space="0" w:color="auto"/>
              <w:right w:val="single" w:sz="8" w:space="0" w:color="auto"/>
            </w:tcBorders>
          </w:tcPr>
          <w:p w:rsidR="00497BE5" w:rsidRPr="0042783F" w:rsidRDefault="00497BE5" w:rsidP="00C6716E">
            <w:pPr>
              <w:widowControl w:val="0"/>
              <w:autoSpaceDE w:val="0"/>
              <w:autoSpaceDN w:val="0"/>
              <w:adjustRightInd w:val="0"/>
              <w:rPr>
                <w:rFonts w:eastAsiaTheme="minorEastAsia"/>
                <w:color w:val="auto"/>
                <w:kern w:val="28"/>
              </w:rPr>
            </w:pPr>
          </w:p>
        </w:tc>
      </w:tr>
      <w:tr w:rsidR="00497BE5" w:rsidRPr="0042783F" w:rsidTr="00AA7C46">
        <w:trPr>
          <w:trHeight w:val="241"/>
        </w:trPr>
        <w:tc>
          <w:tcPr>
            <w:tcW w:w="5760" w:type="dxa"/>
            <w:tcBorders>
              <w:top w:val="single" w:sz="8" w:space="0" w:color="auto"/>
              <w:left w:val="single" w:sz="8" w:space="0" w:color="auto"/>
              <w:bottom w:val="single" w:sz="8" w:space="0" w:color="auto"/>
              <w:right w:val="nil"/>
            </w:tcBorders>
          </w:tcPr>
          <w:p w:rsidR="00497BE5" w:rsidRPr="00C403AF" w:rsidRDefault="00497BE5" w:rsidP="00C671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rPr>
                <w:rFonts w:eastAsiaTheme="minorEastAsia"/>
                <w:b/>
                <w:color w:val="auto"/>
                <w:kern w:val="28"/>
              </w:rPr>
            </w:pPr>
            <w:r w:rsidRPr="00C403AF">
              <w:rPr>
                <w:rFonts w:eastAsiaTheme="minorEastAsia"/>
                <w:b/>
                <w:kern w:val="28"/>
              </w:rPr>
              <w:t xml:space="preserve">Total </w:t>
            </w:r>
          </w:p>
        </w:tc>
        <w:tc>
          <w:tcPr>
            <w:tcW w:w="1890" w:type="dxa"/>
            <w:tcBorders>
              <w:top w:val="single" w:sz="8" w:space="0" w:color="auto"/>
              <w:left w:val="single" w:sz="8" w:space="0" w:color="auto"/>
              <w:bottom w:val="single" w:sz="8" w:space="0" w:color="auto"/>
              <w:right w:val="nil"/>
            </w:tcBorders>
          </w:tcPr>
          <w:p w:rsidR="00497BE5" w:rsidRPr="00C403AF" w:rsidRDefault="00F97652" w:rsidP="00C671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jc w:val="center"/>
              <w:rPr>
                <w:rFonts w:eastAsiaTheme="minorEastAsia"/>
                <w:b/>
                <w:color w:val="auto"/>
                <w:kern w:val="28"/>
              </w:rPr>
            </w:pPr>
            <w:r>
              <w:rPr>
                <w:rFonts w:eastAsiaTheme="minorEastAsia"/>
                <w:b/>
                <w:kern w:val="28"/>
              </w:rPr>
              <w:t>1</w:t>
            </w:r>
            <w:r w:rsidR="00497BE5" w:rsidRPr="00C403AF">
              <w:rPr>
                <w:rFonts w:eastAsiaTheme="minorEastAsia"/>
                <w:b/>
                <w:kern w:val="28"/>
              </w:rPr>
              <w:t>00</w:t>
            </w:r>
          </w:p>
        </w:tc>
        <w:tc>
          <w:tcPr>
            <w:tcW w:w="1890" w:type="dxa"/>
            <w:tcBorders>
              <w:top w:val="single" w:sz="8" w:space="0" w:color="auto"/>
              <w:left w:val="single" w:sz="8" w:space="0" w:color="auto"/>
              <w:bottom w:val="single" w:sz="8" w:space="0" w:color="auto"/>
              <w:right w:val="single" w:sz="8" w:space="0" w:color="auto"/>
            </w:tcBorders>
          </w:tcPr>
          <w:p w:rsidR="00497BE5" w:rsidRPr="0042783F" w:rsidRDefault="00497BE5" w:rsidP="00C6716E">
            <w:pPr>
              <w:widowControl w:val="0"/>
              <w:autoSpaceDE w:val="0"/>
              <w:autoSpaceDN w:val="0"/>
              <w:adjustRightInd w:val="0"/>
              <w:rPr>
                <w:rFonts w:eastAsiaTheme="minorEastAsia"/>
                <w:color w:val="auto"/>
                <w:kern w:val="28"/>
              </w:rPr>
            </w:pPr>
          </w:p>
        </w:tc>
      </w:tr>
    </w:tbl>
    <w:p w:rsidR="00F53390" w:rsidRDefault="00F53390" w:rsidP="00F53390">
      <w:pPr>
        <w:widowControl w:val="0"/>
        <w:tabs>
          <w:tab w:val="left" w:pos="0"/>
          <w:tab w:val="left" w:pos="5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spacing w:line="120" w:lineRule="auto"/>
        <w:rPr>
          <w:b/>
          <w:bCs/>
          <w:i/>
          <w:color w:val="auto"/>
          <w:kern w:val="28"/>
        </w:rPr>
      </w:pPr>
    </w:p>
    <w:p w:rsidR="00F53390" w:rsidRPr="00C6716E" w:rsidRDefault="00F53390" w:rsidP="00581317">
      <w:pPr>
        <w:widowControl w:val="0"/>
        <w:tabs>
          <w:tab w:val="left" w:pos="0"/>
          <w:tab w:val="left" w:pos="5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rPr>
          <w:b/>
          <w:i/>
          <w:color w:val="auto"/>
          <w:kern w:val="28"/>
        </w:rPr>
      </w:pPr>
      <w:r w:rsidRPr="00F53390">
        <w:rPr>
          <w:b/>
          <w:bCs/>
          <w:i/>
          <w:color w:val="auto"/>
          <w:kern w:val="28"/>
        </w:rPr>
        <w:t>Note</w:t>
      </w:r>
      <w:r>
        <w:rPr>
          <w:b/>
          <w:bCs/>
          <w:i/>
          <w:color w:val="auto"/>
          <w:kern w:val="28"/>
        </w:rPr>
        <w:t>:</w:t>
      </w:r>
      <w:r w:rsidRPr="00F53390">
        <w:rPr>
          <w:b/>
          <w:i/>
          <w:color w:val="auto"/>
          <w:kern w:val="28"/>
        </w:rPr>
        <w:t xml:space="preserve"> </w:t>
      </w:r>
      <w:r>
        <w:rPr>
          <w:b/>
          <w:i/>
          <w:color w:val="auto"/>
          <w:kern w:val="28"/>
        </w:rPr>
        <w:t>It is to your advantage to keep</w:t>
      </w:r>
      <w:r w:rsidRPr="00C6716E">
        <w:rPr>
          <w:b/>
          <w:i/>
          <w:color w:val="auto"/>
          <w:kern w:val="28"/>
        </w:rPr>
        <w:t xml:space="preserve"> all work in a binder for use in the future.</w:t>
      </w:r>
    </w:p>
    <w:p w:rsidR="004829CF" w:rsidRPr="00D652CA" w:rsidRDefault="00D652CA" w:rsidP="004829CF">
      <w:pPr>
        <w:widowControl w:val="0"/>
        <w:tabs>
          <w:tab w:val="left" w:pos="0"/>
          <w:tab w:val="left" w:pos="5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rPr>
          <w:b/>
          <w:bCs/>
          <w:color w:val="auto"/>
          <w:kern w:val="28"/>
          <w:u w:val="single"/>
        </w:rPr>
      </w:pPr>
      <w:r w:rsidRPr="00D652CA">
        <w:rPr>
          <w:b/>
          <w:bCs/>
          <w:color w:val="auto"/>
          <w:kern w:val="28"/>
          <w:u w:val="single"/>
        </w:rPr>
        <w:lastRenderedPageBreak/>
        <w:t>Assessments</w:t>
      </w:r>
    </w:p>
    <w:p w:rsidR="00A0498B" w:rsidRDefault="00A0498B" w:rsidP="004829CF">
      <w:pPr>
        <w:widowControl w:val="0"/>
        <w:tabs>
          <w:tab w:val="left" w:pos="0"/>
          <w:tab w:val="left" w:pos="5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rPr>
          <w:color w:val="auto"/>
          <w:kern w:val="28"/>
        </w:rPr>
      </w:pPr>
      <w:r>
        <w:rPr>
          <w:color w:val="auto"/>
          <w:kern w:val="28"/>
        </w:rPr>
        <w:t xml:space="preserve">Each of the 4 assessments will be given to you at the time of or </w:t>
      </w:r>
      <w:r w:rsidR="00A84F52">
        <w:rPr>
          <w:color w:val="auto"/>
          <w:kern w:val="28"/>
        </w:rPr>
        <w:t>before</w:t>
      </w:r>
      <w:r>
        <w:rPr>
          <w:color w:val="auto"/>
          <w:kern w:val="28"/>
        </w:rPr>
        <w:t xml:space="preserve"> the date due.  Detailed instructions and a grading rubric will be included with each assessment:</w:t>
      </w:r>
    </w:p>
    <w:p w:rsidR="00A0498B" w:rsidRDefault="00A0498B" w:rsidP="00A0498B">
      <w:pPr>
        <w:pStyle w:val="ListParagraph"/>
        <w:numPr>
          <w:ilvl w:val="0"/>
          <w:numId w:val="40"/>
        </w:numPr>
        <w:tabs>
          <w:tab w:val="left" w:pos="0"/>
          <w:tab w:val="left" w:pos="5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FF42D0">
        <w:rPr>
          <w:rFonts w:ascii="Times New Roman" w:hAnsi="Times New Roman" w:cs="Times New Roman"/>
          <w:b/>
          <w:i/>
        </w:rPr>
        <w:t>Assessment #1</w:t>
      </w:r>
      <w:r>
        <w:rPr>
          <w:rFonts w:ascii="Times New Roman" w:hAnsi="Times New Roman" w:cs="Times New Roman"/>
        </w:rPr>
        <w:t xml:space="preserve"> </w:t>
      </w:r>
      <w:r w:rsidR="00797F62">
        <w:rPr>
          <w:rFonts w:ascii="Times New Roman" w:hAnsi="Times New Roman" w:cs="Times New Roman"/>
        </w:rPr>
        <w:t>is</w:t>
      </w:r>
      <w:r>
        <w:rPr>
          <w:rFonts w:ascii="Times New Roman" w:hAnsi="Times New Roman" w:cs="Times New Roman"/>
        </w:rPr>
        <w:t xml:space="preserve"> an in-class written examination</w:t>
      </w:r>
      <w:r w:rsidR="00BE7744">
        <w:rPr>
          <w:rFonts w:ascii="Times New Roman" w:hAnsi="Times New Roman" w:cs="Times New Roman"/>
        </w:rPr>
        <w:t>.</w:t>
      </w:r>
      <w:r>
        <w:rPr>
          <w:rFonts w:ascii="Times New Roman" w:hAnsi="Times New Roman" w:cs="Times New Roman"/>
        </w:rPr>
        <w:t xml:space="preserve"> </w:t>
      </w:r>
    </w:p>
    <w:p w:rsidR="00C6716E" w:rsidRDefault="00C6716E" w:rsidP="00A0498B">
      <w:pPr>
        <w:pStyle w:val="ListParagraph"/>
        <w:numPr>
          <w:ilvl w:val="0"/>
          <w:numId w:val="40"/>
        </w:numPr>
        <w:tabs>
          <w:tab w:val="left" w:pos="0"/>
          <w:tab w:val="left" w:pos="5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FF42D0">
        <w:rPr>
          <w:rFonts w:ascii="Times New Roman" w:hAnsi="Times New Roman" w:cs="Times New Roman"/>
          <w:b/>
          <w:i/>
        </w:rPr>
        <w:t>Assessment #2</w:t>
      </w:r>
      <w:r>
        <w:rPr>
          <w:rFonts w:ascii="Times New Roman" w:hAnsi="Times New Roman" w:cs="Times New Roman"/>
          <w:b/>
        </w:rPr>
        <w:t xml:space="preserve"> </w:t>
      </w:r>
      <w:r w:rsidR="00797F62" w:rsidRPr="00797F62">
        <w:rPr>
          <w:rFonts w:ascii="Times New Roman" w:hAnsi="Times New Roman" w:cs="Times New Roman"/>
        </w:rPr>
        <w:t>is</w:t>
      </w:r>
      <w:r w:rsidRPr="00797F62">
        <w:rPr>
          <w:rFonts w:ascii="Times New Roman" w:hAnsi="Times New Roman" w:cs="Times New Roman"/>
        </w:rPr>
        <w:t xml:space="preserve"> </w:t>
      </w:r>
      <w:r>
        <w:rPr>
          <w:rFonts w:ascii="Times New Roman" w:hAnsi="Times New Roman" w:cs="Times New Roman"/>
        </w:rPr>
        <w:t>a take-home examination to create an extensive unit/lesson</w:t>
      </w:r>
      <w:r w:rsidR="00BE7744">
        <w:rPr>
          <w:rFonts w:ascii="Times New Roman" w:hAnsi="Times New Roman" w:cs="Times New Roman"/>
        </w:rPr>
        <w:t>.</w:t>
      </w:r>
    </w:p>
    <w:p w:rsidR="00BE7744" w:rsidRPr="0039527F" w:rsidRDefault="00C6716E" w:rsidP="00A84F52">
      <w:pPr>
        <w:pStyle w:val="ListParagraph"/>
        <w:numPr>
          <w:ilvl w:val="0"/>
          <w:numId w:val="40"/>
        </w:numPr>
        <w:tabs>
          <w:tab w:val="left" w:pos="0"/>
          <w:tab w:val="left" w:pos="5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i/>
        </w:rPr>
      </w:pPr>
      <w:r w:rsidRPr="00FF42D0">
        <w:rPr>
          <w:rFonts w:ascii="Times New Roman" w:hAnsi="Times New Roman" w:cs="Times New Roman"/>
          <w:b/>
          <w:i/>
        </w:rPr>
        <w:t>Assessment #3</w:t>
      </w:r>
      <w:r w:rsidRPr="0039527F">
        <w:rPr>
          <w:rFonts w:ascii="Times New Roman" w:hAnsi="Times New Roman" w:cs="Times New Roman"/>
        </w:rPr>
        <w:t xml:space="preserve"> </w:t>
      </w:r>
      <w:r w:rsidR="00797F62">
        <w:rPr>
          <w:rFonts w:ascii="Times New Roman" w:hAnsi="Times New Roman" w:cs="Times New Roman"/>
        </w:rPr>
        <w:t>is</w:t>
      </w:r>
      <w:r w:rsidRPr="0039527F">
        <w:rPr>
          <w:rFonts w:ascii="Times New Roman" w:hAnsi="Times New Roman" w:cs="Times New Roman"/>
        </w:rPr>
        <w:t xml:space="preserve"> an oral </w:t>
      </w:r>
      <w:r w:rsidRPr="0039527F">
        <w:rPr>
          <w:rFonts w:ascii="Times New Roman" w:hAnsi="Times New Roman" w:cs="Times New Roman"/>
          <w:b/>
          <w:i/>
        </w:rPr>
        <w:t>final</w:t>
      </w:r>
      <w:r w:rsidRPr="0039527F">
        <w:rPr>
          <w:rFonts w:ascii="Times New Roman" w:hAnsi="Times New Roman" w:cs="Times New Roman"/>
        </w:rPr>
        <w:t xml:space="preserve"> examination</w:t>
      </w:r>
      <w:r w:rsidR="009C463D">
        <w:rPr>
          <w:rFonts w:ascii="Times New Roman" w:hAnsi="Times New Roman" w:cs="Times New Roman"/>
        </w:rPr>
        <w:t xml:space="preserve">.  You are </w:t>
      </w:r>
      <w:r w:rsidRPr="0039527F">
        <w:rPr>
          <w:rFonts w:ascii="Times New Roman" w:hAnsi="Times New Roman" w:cs="Times New Roman"/>
        </w:rPr>
        <w:t xml:space="preserve">each </w:t>
      </w:r>
      <w:r w:rsidR="009C463D">
        <w:rPr>
          <w:rFonts w:ascii="Times New Roman" w:hAnsi="Times New Roman" w:cs="Times New Roman"/>
        </w:rPr>
        <w:t>required to</w:t>
      </w:r>
      <w:r w:rsidRPr="0039527F">
        <w:rPr>
          <w:rFonts w:ascii="Times New Roman" w:hAnsi="Times New Roman" w:cs="Times New Roman"/>
        </w:rPr>
        <w:t xml:space="preserve"> contribute questions</w:t>
      </w:r>
      <w:r w:rsidR="00BE7744" w:rsidRPr="0039527F">
        <w:rPr>
          <w:rFonts w:ascii="Times New Roman" w:hAnsi="Times New Roman" w:cs="Times New Roman"/>
        </w:rPr>
        <w:t>.</w:t>
      </w:r>
      <w:r w:rsidR="00A84F52" w:rsidRPr="0039527F">
        <w:rPr>
          <w:rFonts w:ascii="Times New Roman" w:hAnsi="Times New Roman" w:cs="Times New Roman"/>
        </w:rPr>
        <w:t xml:space="preserve">  </w:t>
      </w:r>
      <w:r w:rsidR="009C463D">
        <w:rPr>
          <w:rFonts w:ascii="Times New Roman" w:hAnsi="Times New Roman" w:cs="Times New Roman"/>
        </w:rPr>
        <w:t xml:space="preserve">Your grade for this assessment </w:t>
      </w:r>
      <w:r w:rsidR="00797F62">
        <w:rPr>
          <w:rFonts w:ascii="Times New Roman" w:hAnsi="Times New Roman" w:cs="Times New Roman"/>
        </w:rPr>
        <w:t>is</w:t>
      </w:r>
      <w:r w:rsidR="009C463D">
        <w:rPr>
          <w:rFonts w:ascii="Times New Roman" w:hAnsi="Times New Roman" w:cs="Times New Roman"/>
        </w:rPr>
        <w:t xml:space="preserve"> based on the questions you submit and the answers you give to the questions you are asked orally.  Instructions are provided below. </w:t>
      </w:r>
    </w:p>
    <w:p w:rsidR="00C6716E" w:rsidRPr="00C6716E" w:rsidRDefault="00C6716E" w:rsidP="00C6716E">
      <w:pPr>
        <w:pStyle w:val="ListParagraph"/>
        <w:numPr>
          <w:ilvl w:val="0"/>
          <w:numId w:val="40"/>
        </w:numPr>
        <w:tabs>
          <w:tab w:val="left" w:pos="0"/>
          <w:tab w:val="left" w:pos="5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i/>
        </w:rPr>
      </w:pPr>
      <w:r w:rsidRPr="00FF42D0">
        <w:rPr>
          <w:rFonts w:ascii="Times New Roman" w:hAnsi="Times New Roman" w:cs="Times New Roman"/>
          <w:b/>
          <w:i/>
        </w:rPr>
        <w:t>Assessment #4</w:t>
      </w:r>
      <w:r w:rsidR="00797F62">
        <w:rPr>
          <w:rFonts w:ascii="Times New Roman" w:hAnsi="Times New Roman" w:cs="Times New Roman"/>
        </w:rPr>
        <w:t xml:space="preserve"> is a component of a new initiative that requires students to demonstrate mastery of mathematics content by passing a </w:t>
      </w:r>
      <w:r w:rsidRPr="00780D74">
        <w:rPr>
          <w:rFonts w:ascii="Times New Roman" w:hAnsi="Times New Roman" w:cs="Times New Roman"/>
          <w:b/>
          <w:i/>
        </w:rPr>
        <w:t>Subject Matter Content Test</w:t>
      </w:r>
      <w:r>
        <w:rPr>
          <w:rFonts w:ascii="Times New Roman" w:hAnsi="Times New Roman" w:cs="Times New Roman"/>
        </w:rPr>
        <w:t xml:space="preserve">.  You will receive a letter grade on this test (E=Exceeds, </w:t>
      </w:r>
      <w:r w:rsidRPr="0005391C">
        <w:rPr>
          <w:rFonts w:ascii="Times New Roman" w:hAnsi="Times New Roman" w:cs="Times New Roman"/>
        </w:rPr>
        <w:t>M=Meets</w:t>
      </w:r>
      <w:r>
        <w:rPr>
          <w:rFonts w:ascii="Times New Roman" w:hAnsi="Times New Roman" w:cs="Times New Roman"/>
        </w:rPr>
        <w:t xml:space="preserve"> (minimum passing grade), D=Does not Meet).</w:t>
      </w:r>
      <w:r w:rsidR="0039527F">
        <w:rPr>
          <w:rFonts w:ascii="Times New Roman" w:hAnsi="Times New Roman" w:cs="Times New Roman"/>
        </w:rPr>
        <w:t xml:space="preserve">  </w:t>
      </w:r>
      <w:r>
        <w:rPr>
          <w:rFonts w:ascii="Times New Roman" w:hAnsi="Times New Roman" w:cs="Times New Roman"/>
        </w:rPr>
        <w:t xml:space="preserve">     </w:t>
      </w:r>
    </w:p>
    <w:p w:rsidR="00C92D15" w:rsidRPr="00C92D15" w:rsidRDefault="00C92D15" w:rsidP="00C92D15">
      <w:pPr>
        <w:pStyle w:val="NoSpacing"/>
        <w:spacing w:line="120" w:lineRule="auto"/>
      </w:pPr>
    </w:p>
    <w:p w:rsidR="009C463D" w:rsidRPr="009C463D" w:rsidRDefault="00FF42D0" w:rsidP="009C463D">
      <w:pPr>
        <w:widowControl w:val="0"/>
        <w:tabs>
          <w:tab w:val="left" w:pos="0"/>
          <w:tab w:val="left" w:pos="5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rPr>
          <w:b/>
          <w:i/>
          <w:color w:val="auto"/>
          <w:kern w:val="28"/>
        </w:rPr>
      </w:pPr>
      <w:r>
        <w:rPr>
          <w:b/>
          <w:i/>
          <w:color w:val="auto"/>
          <w:kern w:val="28"/>
        </w:rPr>
        <w:t>Assessment #3</w:t>
      </w:r>
      <w:r w:rsidR="009C463D" w:rsidRPr="009C463D">
        <w:rPr>
          <w:b/>
          <w:i/>
          <w:color w:val="auto"/>
          <w:kern w:val="28"/>
        </w:rPr>
        <w:t xml:space="preserve">: </w:t>
      </w:r>
      <w:r w:rsidR="008142D5">
        <w:rPr>
          <w:b/>
          <w:i/>
          <w:color w:val="auto"/>
          <w:kern w:val="28"/>
        </w:rPr>
        <w:t>Oral Examination</w:t>
      </w:r>
    </w:p>
    <w:p w:rsidR="009C463D" w:rsidRPr="009C463D" w:rsidRDefault="00F53390" w:rsidP="009C463D">
      <w:pPr>
        <w:widowControl w:val="0"/>
        <w:tabs>
          <w:tab w:val="left" w:pos="0"/>
          <w:tab w:val="left" w:pos="5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rPr>
          <w:color w:val="auto"/>
          <w:kern w:val="28"/>
        </w:rPr>
      </w:pPr>
      <w:r>
        <w:rPr>
          <w:color w:val="auto"/>
          <w:kern w:val="28"/>
        </w:rPr>
        <w:t>Pertaining to the questions, p</w:t>
      </w:r>
      <w:r w:rsidR="009C463D" w:rsidRPr="0039527F">
        <w:rPr>
          <w:color w:val="auto"/>
          <w:kern w:val="28"/>
        </w:rPr>
        <w:t xml:space="preserve">repare 3 small index cards, each with an individual question including the answer on the back of </w:t>
      </w:r>
      <w:r>
        <w:rPr>
          <w:color w:val="auto"/>
          <w:kern w:val="28"/>
        </w:rPr>
        <w:t>the</w:t>
      </w:r>
      <w:r w:rsidR="009C463D" w:rsidRPr="0039527F">
        <w:rPr>
          <w:color w:val="auto"/>
          <w:kern w:val="28"/>
        </w:rPr>
        <w:t xml:space="preserve"> card.  One card should include an actual math problem related to our K-8 curriculum</w:t>
      </w:r>
      <w:r>
        <w:rPr>
          <w:color w:val="auto"/>
          <w:kern w:val="28"/>
        </w:rPr>
        <w:t xml:space="preserve">.  You may use </w:t>
      </w:r>
      <w:r w:rsidR="009C463D" w:rsidRPr="0039527F">
        <w:rPr>
          <w:color w:val="auto"/>
          <w:kern w:val="28"/>
        </w:rPr>
        <w:t>anything discussed in class or from homework.  The other 2 cards should be questions related to methods (How would you teach…?).  You may use the textbook, handouts and class notes.  All questions should be turned in one week before the final exam</w:t>
      </w:r>
      <w:r w:rsidR="00B174E0">
        <w:rPr>
          <w:color w:val="auto"/>
          <w:kern w:val="28"/>
        </w:rPr>
        <w:t xml:space="preserve"> (</w:t>
      </w:r>
      <w:r w:rsidR="00243419">
        <w:rPr>
          <w:color w:val="auto"/>
          <w:kern w:val="28"/>
        </w:rPr>
        <w:t xml:space="preserve">u[ to </w:t>
      </w:r>
      <w:r w:rsidR="00B174E0">
        <w:rPr>
          <w:color w:val="auto"/>
          <w:kern w:val="28"/>
        </w:rPr>
        <w:t>30</w:t>
      </w:r>
      <w:r w:rsidR="00243419">
        <w:rPr>
          <w:color w:val="auto"/>
          <w:kern w:val="28"/>
        </w:rPr>
        <w:t xml:space="preserve"> points)</w:t>
      </w:r>
      <w:r w:rsidR="009C463D" w:rsidRPr="0039527F">
        <w:rPr>
          <w:color w:val="auto"/>
          <w:kern w:val="28"/>
        </w:rPr>
        <w:t xml:space="preserve">.  All questions must be </w:t>
      </w:r>
      <w:r>
        <w:rPr>
          <w:color w:val="auto"/>
          <w:kern w:val="28"/>
        </w:rPr>
        <w:t>word processed/</w:t>
      </w:r>
      <w:r w:rsidR="009C463D" w:rsidRPr="0039527F">
        <w:rPr>
          <w:color w:val="auto"/>
          <w:kern w:val="28"/>
        </w:rPr>
        <w:t xml:space="preserve">typed. </w:t>
      </w:r>
      <w:r w:rsidR="009C463D">
        <w:rPr>
          <w:color w:val="auto"/>
          <w:kern w:val="28"/>
        </w:rPr>
        <w:t xml:space="preserve"> </w:t>
      </w:r>
      <w:r>
        <w:rPr>
          <w:color w:val="auto"/>
          <w:kern w:val="28"/>
        </w:rPr>
        <w:t>Pertaining to the oral examination, y</w:t>
      </w:r>
      <w:r w:rsidR="009C463D">
        <w:rPr>
          <w:color w:val="auto"/>
          <w:kern w:val="28"/>
        </w:rPr>
        <w:t>ou are required to attend (in-person) on the day of the final exam</w:t>
      </w:r>
      <w:r>
        <w:rPr>
          <w:color w:val="auto"/>
          <w:kern w:val="28"/>
        </w:rPr>
        <w:t>ination</w:t>
      </w:r>
      <w:r w:rsidR="009C463D">
        <w:rPr>
          <w:color w:val="auto"/>
          <w:kern w:val="28"/>
        </w:rPr>
        <w:t>.  You will be answering questions orally.  Grades will be based on correctness of your answers, confidence in your ability to answer</w:t>
      </w:r>
      <w:r>
        <w:rPr>
          <w:color w:val="auto"/>
          <w:kern w:val="28"/>
        </w:rPr>
        <w:t xml:space="preserve"> questions</w:t>
      </w:r>
      <w:r w:rsidR="009C463D">
        <w:rPr>
          <w:color w:val="auto"/>
          <w:kern w:val="28"/>
        </w:rPr>
        <w:t xml:space="preserve">, and </w:t>
      </w:r>
      <w:r>
        <w:rPr>
          <w:color w:val="auto"/>
          <w:kern w:val="28"/>
        </w:rPr>
        <w:t xml:space="preserve">your </w:t>
      </w:r>
      <w:r w:rsidR="009C463D">
        <w:rPr>
          <w:color w:val="auto"/>
          <w:kern w:val="28"/>
        </w:rPr>
        <w:t>participation and cooperation</w:t>
      </w:r>
      <w:r w:rsidR="00B174E0">
        <w:rPr>
          <w:color w:val="auto"/>
          <w:kern w:val="28"/>
        </w:rPr>
        <w:t xml:space="preserve"> (</w:t>
      </w:r>
      <w:r w:rsidR="00243419">
        <w:rPr>
          <w:color w:val="auto"/>
          <w:kern w:val="28"/>
        </w:rPr>
        <w:t>up to</w:t>
      </w:r>
      <w:r w:rsidR="00B174E0">
        <w:rPr>
          <w:color w:val="auto"/>
          <w:kern w:val="28"/>
        </w:rPr>
        <w:t>70</w:t>
      </w:r>
      <w:r w:rsidR="00243419">
        <w:rPr>
          <w:color w:val="auto"/>
          <w:kern w:val="28"/>
        </w:rPr>
        <w:t xml:space="preserve"> points)</w:t>
      </w:r>
      <w:r w:rsidR="009C463D">
        <w:rPr>
          <w:color w:val="auto"/>
          <w:kern w:val="28"/>
        </w:rPr>
        <w:t xml:space="preserve">.    </w:t>
      </w:r>
      <w:r w:rsidR="009C463D" w:rsidRPr="0039527F">
        <w:rPr>
          <w:color w:val="auto"/>
          <w:kern w:val="28"/>
        </w:rPr>
        <w:t xml:space="preserve">      </w:t>
      </w:r>
    </w:p>
    <w:p w:rsidR="00F53390" w:rsidRDefault="00F53390" w:rsidP="00F60EA8">
      <w:pPr>
        <w:pStyle w:val="NoSpacing"/>
        <w:spacing w:line="60" w:lineRule="auto"/>
      </w:pPr>
    </w:p>
    <w:p w:rsidR="00243419" w:rsidRPr="00243419" w:rsidRDefault="00243419" w:rsidP="00F60EA8">
      <w:pPr>
        <w:widowControl w:val="0"/>
        <w:overflowPunct w:val="0"/>
        <w:adjustRightInd w:val="0"/>
        <w:spacing w:line="480" w:lineRule="auto"/>
        <w:rPr>
          <w:b/>
          <w:bCs/>
          <w:i/>
          <w:color w:val="auto"/>
          <w:kern w:val="28"/>
        </w:rPr>
      </w:pPr>
      <w:r w:rsidRPr="00243419">
        <w:rPr>
          <w:b/>
          <w:bCs/>
          <w:i/>
          <w:color w:val="auto"/>
          <w:kern w:val="28"/>
        </w:rPr>
        <w:t>Points for Questions =</w:t>
      </w:r>
      <w:r w:rsidRPr="00243419">
        <w:rPr>
          <w:b/>
          <w:bCs/>
          <w:i/>
          <w:color w:val="auto"/>
          <w:kern w:val="28"/>
        </w:rPr>
        <w:tab/>
      </w:r>
      <w:r w:rsidRPr="00243419">
        <w:rPr>
          <w:b/>
          <w:bCs/>
          <w:i/>
          <w:color w:val="auto"/>
          <w:kern w:val="28"/>
        </w:rPr>
        <w:tab/>
        <w:t>Points for Oral Exam =</w:t>
      </w:r>
      <w:r w:rsidRPr="00243419">
        <w:rPr>
          <w:b/>
          <w:bCs/>
          <w:i/>
          <w:color w:val="auto"/>
          <w:kern w:val="28"/>
        </w:rPr>
        <w:tab/>
      </w:r>
      <w:r w:rsidRPr="00243419">
        <w:rPr>
          <w:b/>
          <w:bCs/>
          <w:i/>
          <w:color w:val="auto"/>
          <w:kern w:val="28"/>
        </w:rPr>
        <w:tab/>
        <w:t>Final Exam Grade =</w:t>
      </w:r>
    </w:p>
    <w:p w:rsidR="004829CF" w:rsidRPr="008142D5" w:rsidRDefault="00FF42D0" w:rsidP="004D1D34">
      <w:pPr>
        <w:widowControl w:val="0"/>
        <w:overflowPunct w:val="0"/>
        <w:adjustRightInd w:val="0"/>
        <w:rPr>
          <w:b/>
          <w:bCs/>
          <w:i/>
          <w:color w:val="auto"/>
          <w:kern w:val="28"/>
        </w:rPr>
      </w:pPr>
      <w:r w:rsidRPr="000D1C24">
        <w:rPr>
          <w:b/>
          <w:bCs/>
          <w:i/>
          <w:color w:val="auto"/>
          <w:kern w:val="28"/>
        </w:rPr>
        <w:t>Assessment #4</w:t>
      </w:r>
      <w:r w:rsidR="004829CF" w:rsidRPr="000D1C24">
        <w:rPr>
          <w:b/>
          <w:bCs/>
          <w:color w:val="auto"/>
          <w:kern w:val="28"/>
        </w:rPr>
        <w:t>:</w:t>
      </w:r>
      <w:r w:rsidR="004829CF" w:rsidRPr="008142D5">
        <w:rPr>
          <w:b/>
          <w:bCs/>
          <w:color w:val="auto"/>
          <w:kern w:val="28"/>
        </w:rPr>
        <w:t xml:space="preserve"> </w:t>
      </w:r>
      <w:r w:rsidR="008142D5">
        <w:rPr>
          <w:b/>
          <w:bCs/>
          <w:i/>
          <w:color w:val="auto"/>
          <w:kern w:val="28"/>
        </w:rPr>
        <w:t>Critical Assignment Subject Matter Content Test</w:t>
      </w:r>
    </w:p>
    <w:p w:rsidR="004D1D34" w:rsidRDefault="000D1C24" w:rsidP="004829CF">
      <w:pPr>
        <w:widowControl w:val="0"/>
        <w:overflowPunct w:val="0"/>
        <w:adjustRightInd w:val="0"/>
        <w:rPr>
          <w:b/>
          <w:bCs/>
          <w:color w:val="auto"/>
          <w:kern w:val="28"/>
        </w:rPr>
      </w:pPr>
      <w:r w:rsidRPr="0042783F">
        <w:rPr>
          <w:color w:val="auto"/>
          <w:kern w:val="28"/>
        </w:rPr>
        <w:t xml:space="preserve">MAE Students must pass this </w:t>
      </w:r>
      <w:r w:rsidRPr="0042783F">
        <w:rPr>
          <w:b/>
          <w:bCs/>
          <w:color w:val="auto"/>
          <w:kern w:val="28"/>
        </w:rPr>
        <w:t>cri</w:t>
      </w:r>
      <w:r>
        <w:rPr>
          <w:b/>
          <w:bCs/>
          <w:color w:val="auto"/>
          <w:kern w:val="28"/>
        </w:rPr>
        <w:t xml:space="preserve">tical assignment with at least </w:t>
      </w:r>
      <w:r w:rsidRPr="0042783F">
        <w:rPr>
          <w:b/>
          <w:bCs/>
          <w:color w:val="auto"/>
          <w:kern w:val="28"/>
        </w:rPr>
        <w:t>"Meets Expectations"</w:t>
      </w:r>
      <w:r w:rsidRPr="0042783F">
        <w:rPr>
          <w:color w:val="auto"/>
          <w:kern w:val="28"/>
        </w:rPr>
        <w:t xml:space="preserve"> based on the 3-Point rubric for the assignment. </w:t>
      </w:r>
      <w:r>
        <w:rPr>
          <w:color w:val="auto"/>
          <w:kern w:val="28"/>
        </w:rPr>
        <w:t xml:space="preserve"> I</w:t>
      </w:r>
      <w:r w:rsidRPr="0042783F">
        <w:rPr>
          <w:color w:val="auto"/>
          <w:kern w:val="28"/>
        </w:rPr>
        <w:t xml:space="preserve">f </w:t>
      </w:r>
      <w:r>
        <w:rPr>
          <w:color w:val="auto"/>
          <w:kern w:val="28"/>
        </w:rPr>
        <w:t>you</w:t>
      </w:r>
      <w:r w:rsidRPr="0042783F">
        <w:rPr>
          <w:color w:val="auto"/>
          <w:kern w:val="28"/>
        </w:rPr>
        <w:t xml:space="preserve"> "Do Not Meet Expectations</w:t>
      </w:r>
      <w:r>
        <w:rPr>
          <w:color w:val="auto"/>
          <w:kern w:val="28"/>
        </w:rPr>
        <w:t>,” you</w:t>
      </w:r>
      <w:r w:rsidRPr="0042783F">
        <w:rPr>
          <w:color w:val="auto"/>
          <w:kern w:val="28"/>
        </w:rPr>
        <w:t xml:space="preserve"> will be </w:t>
      </w:r>
      <w:r>
        <w:rPr>
          <w:color w:val="auto"/>
          <w:kern w:val="28"/>
        </w:rPr>
        <w:t xml:space="preserve">given feedback and </w:t>
      </w:r>
      <w:r w:rsidRPr="004549B2">
        <w:rPr>
          <w:b/>
          <w:color w:val="auto"/>
          <w:kern w:val="28"/>
        </w:rPr>
        <w:t>remediation</w:t>
      </w:r>
      <w:r>
        <w:rPr>
          <w:color w:val="auto"/>
          <w:kern w:val="28"/>
        </w:rPr>
        <w:t xml:space="preserve">, and </w:t>
      </w:r>
      <w:r w:rsidRPr="0042783F">
        <w:rPr>
          <w:color w:val="auto"/>
          <w:kern w:val="28"/>
        </w:rPr>
        <w:t xml:space="preserve">allowed </w:t>
      </w:r>
      <w:r>
        <w:rPr>
          <w:color w:val="auto"/>
          <w:kern w:val="28"/>
        </w:rPr>
        <w:t>to</w:t>
      </w:r>
      <w:r w:rsidRPr="0042783F">
        <w:rPr>
          <w:color w:val="auto"/>
          <w:kern w:val="28"/>
        </w:rPr>
        <w:t xml:space="preserve"> retak</w:t>
      </w:r>
      <w:r>
        <w:rPr>
          <w:color w:val="auto"/>
          <w:kern w:val="28"/>
        </w:rPr>
        <w:t>e</w:t>
      </w:r>
      <w:r w:rsidRPr="0042783F">
        <w:rPr>
          <w:color w:val="auto"/>
          <w:kern w:val="28"/>
        </w:rPr>
        <w:t xml:space="preserve"> </w:t>
      </w:r>
      <w:r>
        <w:rPr>
          <w:color w:val="auto"/>
          <w:kern w:val="28"/>
        </w:rPr>
        <w:t>the examination.</w:t>
      </w:r>
      <w:r w:rsidRPr="0042783F">
        <w:rPr>
          <w:color w:val="auto"/>
          <w:kern w:val="28"/>
        </w:rPr>
        <w:t xml:space="preserve">  </w:t>
      </w:r>
      <w:r>
        <w:rPr>
          <w:color w:val="auto"/>
          <w:kern w:val="28"/>
        </w:rPr>
        <w:t>You</w:t>
      </w:r>
      <w:r w:rsidRPr="0042783F">
        <w:rPr>
          <w:color w:val="auto"/>
          <w:kern w:val="28"/>
        </w:rPr>
        <w:t xml:space="preserve"> will be given sufficient support and guidance to successfully meet expectations for the critical assignment</w:t>
      </w:r>
      <w:r w:rsidR="00780D74">
        <w:rPr>
          <w:color w:val="auto"/>
          <w:kern w:val="28"/>
        </w:rPr>
        <w:t>.</w:t>
      </w:r>
    </w:p>
    <w:p w:rsidR="000D1C24" w:rsidRDefault="000D1C24" w:rsidP="00F60EA8">
      <w:pPr>
        <w:widowControl w:val="0"/>
        <w:overflowPunct w:val="0"/>
        <w:adjustRightInd w:val="0"/>
        <w:spacing w:line="84" w:lineRule="auto"/>
        <w:rPr>
          <w:b/>
          <w:bCs/>
          <w:color w:val="auto"/>
          <w:kern w:val="28"/>
        </w:rPr>
      </w:pPr>
    </w:p>
    <w:p w:rsidR="00780D74" w:rsidRDefault="00780D74" w:rsidP="004829CF">
      <w:pPr>
        <w:widowControl w:val="0"/>
        <w:overflowPunct w:val="0"/>
        <w:adjustRightInd w:val="0"/>
        <w:rPr>
          <w:bCs/>
          <w:color w:val="auto"/>
          <w:kern w:val="28"/>
        </w:rPr>
      </w:pPr>
      <w:r w:rsidRPr="00780D74">
        <w:rPr>
          <w:b/>
          <w:bCs/>
          <w:color w:val="auto"/>
          <w:kern w:val="28"/>
        </w:rPr>
        <w:t>Critical Assignment Title:</w:t>
      </w:r>
      <w:r>
        <w:rPr>
          <w:bCs/>
          <w:color w:val="auto"/>
          <w:kern w:val="28"/>
        </w:rPr>
        <w:t xml:space="preserve"> Subject Matter Knowledge Test in Mathematics K-9.</w:t>
      </w:r>
    </w:p>
    <w:p w:rsidR="00780D74" w:rsidRPr="00780D74" w:rsidRDefault="00780D74" w:rsidP="00F60EA8">
      <w:pPr>
        <w:widowControl w:val="0"/>
        <w:overflowPunct w:val="0"/>
        <w:adjustRightInd w:val="0"/>
        <w:spacing w:line="120" w:lineRule="auto"/>
        <w:rPr>
          <w:bCs/>
          <w:color w:val="auto"/>
          <w:kern w:val="28"/>
        </w:rPr>
      </w:pPr>
    </w:p>
    <w:p w:rsidR="004829CF" w:rsidRDefault="004829CF" w:rsidP="004829CF">
      <w:pPr>
        <w:widowControl w:val="0"/>
        <w:overflowPunct w:val="0"/>
        <w:adjustRightInd w:val="0"/>
        <w:rPr>
          <w:color w:val="auto"/>
          <w:kern w:val="28"/>
        </w:rPr>
      </w:pPr>
      <w:r w:rsidRPr="00780D74">
        <w:rPr>
          <w:b/>
          <w:bCs/>
          <w:color w:val="auto"/>
          <w:kern w:val="28"/>
        </w:rPr>
        <w:t>Objective(s):</w:t>
      </w:r>
      <w:r w:rsidRPr="0042783F">
        <w:rPr>
          <w:b/>
          <w:bCs/>
          <w:color w:val="auto"/>
          <w:kern w:val="28"/>
        </w:rPr>
        <w:t xml:space="preserve"> </w:t>
      </w:r>
      <w:r w:rsidR="000B477D">
        <w:rPr>
          <w:bCs/>
          <w:color w:val="auto"/>
          <w:kern w:val="28"/>
        </w:rPr>
        <w:t>D</w:t>
      </w:r>
      <w:r w:rsidRPr="0042783F">
        <w:rPr>
          <w:color w:val="auto"/>
          <w:kern w:val="28"/>
        </w:rPr>
        <w:t>emonstrate</w:t>
      </w:r>
      <w:r w:rsidR="00DD313C">
        <w:rPr>
          <w:color w:val="auto"/>
          <w:kern w:val="28"/>
        </w:rPr>
        <w:t>s</w:t>
      </w:r>
      <w:r w:rsidRPr="0042783F">
        <w:rPr>
          <w:color w:val="auto"/>
          <w:kern w:val="28"/>
        </w:rPr>
        <w:t xml:space="preserve"> mastery of mathematics subject matter knowledge </w:t>
      </w:r>
      <w:r w:rsidR="00DD313C">
        <w:rPr>
          <w:color w:val="auto"/>
          <w:kern w:val="28"/>
        </w:rPr>
        <w:t xml:space="preserve">by receiving </w:t>
      </w:r>
      <w:r w:rsidRPr="0042783F">
        <w:rPr>
          <w:color w:val="auto"/>
          <w:kern w:val="28"/>
        </w:rPr>
        <w:t xml:space="preserve">at least </w:t>
      </w:r>
      <w:r w:rsidR="00DD313C">
        <w:rPr>
          <w:color w:val="auto"/>
          <w:kern w:val="28"/>
        </w:rPr>
        <w:t>a m</w:t>
      </w:r>
      <w:r w:rsidRPr="0042783F">
        <w:rPr>
          <w:color w:val="auto"/>
          <w:kern w:val="28"/>
        </w:rPr>
        <w:t>eet</w:t>
      </w:r>
      <w:r w:rsidR="00DD313C">
        <w:rPr>
          <w:color w:val="auto"/>
          <w:kern w:val="28"/>
        </w:rPr>
        <w:t>s</w:t>
      </w:r>
      <w:r w:rsidRPr="0042783F">
        <w:rPr>
          <w:color w:val="auto"/>
          <w:kern w:val="28"/>
        </w:rPr>
        <w:t xml:space="preserve"> expectations </w:t>
      </w:r>
      <w:r w:rsidR="00DD313C">
        <w:rPr>
          <w:color w:val="auto"/>
          <w:kern w:val="28"/>
        </w:rPr>
        <w:t xml:space="preserve">and </w:t>
      </w:r>
      <w:r w:rsidR="008A3989">
        <w:rPr>
          <w:color w:val="auto"/>
          <w:kern w:val="28"/>
        </w:rPr>
        <w:t xml:space="preserve">achieving </w:t>
      </w:r>
      <w:r w:rsidR="00DD313C">
        <w:rPr>
          <w:color w:val="auto"/>
          <w:kern w:val="28"/>
        </w:rPr>
        <w:t>a minimum score of</w:t>
      </w:r>
      <w:r w:rsidRPr="0042783F">
        <w:rPr>
          <w:color w:val="auto"/>
          <w:kern w:val="28"/>
        </w:rPr>
        <w:t xml:space="preserve"> </w:t>
      </w:r>
      <w:r w:rsidR="00780D74">
        <w:rPr>
          <w:color w:val="auto"/>
          <w:kern w:val="28"/>
        </w:rPr>
        <w:t>75</w:t>
      </w:r>
      <w:r w:rsidRPr="0042783F">
        <w:rPr>
          <w:color w:val="auto"/>
          <w:kern w:val="28"/>
        </w:rPr>
        <w:t>% on the criterion reference</w:t>
      </w:r>
      <w:r w:rsidR="00DD313C">
        <w:rPr>
          <w:color w:val="auto"/>
          <w:kern w:val="28"/>
        </w:rPr>
        <w:t>d</w:t>
      </w:r>
      <w:r w:rsidRPr="0042783F">
        <w:rPr>
          <w:color w:val="auto"/>
          <w:kern w:val="28"/>
        </w:rPr>
        <w:t xml:space="preserve"> test administered during the semester.  </w:t>
      </w:r>
    </w:p>
    <w:p w:rsidR="00FB2A48" w:rsidRDefault="00FB2A48" w:rsidP="00F60EA8">
      <w:pPr>
        <w:pStyle w:val="NoSpacing"/>
        <w:spacing w:line="60" w:lineRule="auto"/>
      </w:pPr>
    </w:p>
    <w:p w:rsidR="004829CF" w:rsidRPr="0042783F" w:rsidRDefault="004829CF" w:rsidP="00FB2A48">
      <w:pPr>
        <w:widowControl w:val="0"/>
        <w:overflowPunct w:val="0"/>
        <w:adjustRightInd w:val="0"/>
        <w:rPr>
          <w:color w:val="auto"/>
          <w:kern w:val="28"/>
        </w:rPr>
      </w:pPr>
      <w:r w:rsidRPr="0042783F">
        <w:rPr>
          <w:b/>
          <w:bCs/>
          <w:color w:val="auto"/>
          <w:kern w:val="28"/>
        </w:rPr>
        <w:t xml:space="preserve">Assessment: </w:t>
      </w:r>
      <w:r w:rsidRPr="0042783F">
        <w:rPr>
          <w:color w:val="auto"/>
          <w:kern w:val="28"/>
        </w:rPr>
        <w:t>Subject Matter Knowledge Test in Mathematics.</w:t>
      </w:r>
    </w:p>
    <w:p w:rsidR="00570013" w:rsidRDefault="00570013" w:rsidP="00F60EA8">
      <w:pPr>
        <w:pStyle w:val="NoSpacing"/>
        <w:spacing w:line="120" w:lineRule="auto"/>
      </w:pPr>
    </w:p>
    <w:p w:rsidR="00B922BE" w:rsidRPr="000B477D" w:rsidRDefault="00B922BE" w:rsidP="00F60EA8">
      <w:pPr>
        <w:widowControl w:val="0"/>
        <w:tabs>
          <w:tab w:val="left" w:pos="720"/>
          <w:tab w:val="left" w:pos="1440"/>
          <w:tab w:val="left" w:pos="2160"/>
          <w:tab w:val="left" w:pos="2880"/>
        </w:tabs>
        <w:overflowPunct w:val="0"/>
        <w:adjustRightInd w:val="0"/>
        <w:rPr>
          <w:b/>
          <w:kern w:val="28"/>
          <w:sz w:val="22"/>
          <w:szCs w:val="22"/>
        </w:rPr>
      </w:pPr>
      <w:r>
        <w:rPr>
          <w:b/>
          <w:kern w:val="28"/>
        </w:rPr>
        <w:t xml:space="preserve">Rubric for Assessment </w:t>
      </w:r>
      <w:r w:rsidR="00065772">
        <w:rPr>
          <w:b/>
          <w:kern w:val="28"/>
        </w:rPr>
        <w:t>#4</w:t>
      </w:r>
    </w:p>
    <w:p w:rsidR="00BA2E54" w:rsidRPr="000B477D" w:rsidRDefault="00BA2E54" w:rsidP="00B174E0">
      <w:pPr>
        <w:pStyle w:val="NoSpacing"/>
        <w:spacing w:line="60" w:lineRule="auto"/>
        <w:rPr>
          <w:sz w:val="22"/>
          <w:szCs w:val="22"/>
        </w:rPr>
      </w:pPr>
    </w:p>
    <w:tbl>
      <w:tblPr>
        <w:tblW w:w="11340" w:type="dxa"/>
        <w:tblInd w:w="-630" w:type="dxa"/>
        <w:tblLayout w:type="fixed"/>
        <w:tblCellMar>
          <w:left w:w="180" w:type="dxa"/>
          <w:right w:w="180" w:type="dxa"/>
        </w:tblCellMar>
        <w:tblLook w:val="0000" w:firstRow="0" w:lastRow="0" w:firstColumn="0" w:lastColumn="0" w:noHBand="0" w:noVBand="0"/>
      </w:tblPr>
      <w:tblGrid>
        <w:gridCol w:w="2970"/>
        <w:gridCol w:w="2430"/>
        <w:gridCol w:w="2520"/>
        <w:gridCol w:w="2340"/>
        <w:gridCol w:w="1080"/>
      </w:tblGrid>
      <w:tr w:rsidR="000C5600" w:rsidRPr="000B477D" w:rsidTr="00F60EA8">
        <w:trPr>
          <w:trHeight w:val="439"/>
        </w:trPr>
        <w:tc>
          <w:tcPr>
            <w:tcW w:w="2970" w:type="dxa"/>
            <w:tcBorders>
              <w:top w:val="single" w:sz="8" w:space="0" w:color="auto"/>
              <w:left w:val="single" w:sz="8" w:space="0" w:color="auto"/>
              <w:bottom w:val="single" w:sz="8" w:space="0" w:color="auto"/>
              <w:right w:val="nil"/>
            </w:tcBorders>
          </w:tcPr>
          <w:p w:rsidR="00BA2E54" w:rsidRPr="00F60EA8" w:rsidRDefault="00BA2E54" w:rsidP="00B174E0">
            <w:pPr>
              <w:widowControl w:val="0"/>
              <w:overflowPunct w:val="0"/>
              <w:adjustRightInd w:val="0"/>
              <w:jc w:val="center"/>
              <w:rPr>
                <w:rFonts w:eastAsiaTheme="minorEastAsia"/>
                <w:b/>
                <w:bCs/>
                <w:color w:val="auto"/>
                <w:kern w:val="28"/>
                <w:sz w:val="21"/>
                <w:szCs w:val="21"/>
              </w:rPr>
            </w:pPr>
          </w:p>
          <w:p w:rsidR="00BA2E54" w:rsidRPr="00F60EA8" w:rsidRDefault="00BA2E54" w:rsidP="00B174E0">
            <w:pPr>
              <w:widowControl w:val="0"/>
              <w:overflowPunct w:val="0"/>
              <w:adjustRightInd w:val="0"/>
              <w:jc w:val="center"/>
              <w:rPr>
                <w:rFonts w:eastAsiaTheme="minorEastAsia"/>
                <w:color w:val="auto"/>
                <w:kern w:val="28"/>
                <w:sz w:val="21"/>
                <w:szCs w:val="21"/>
              </w:rPr>
            </w:pPr>
            <w:r w:rsidRPr="00F60EA8">
              <w:rPr>
                <w:rFonts w:eastAsiaTheme="minorEastAsia"/>
                <w:b/>
                <w:bCs/>
                <w:color w:val="auto"/>
                <w:kern w:val="28"/>
                <w:sz w:val="21"/>
                <w:szCs w:val="21"/>
              </w:rPr>
              <w:t>Performance</w:t>
            </w:r>
          </w:p>
        </w:tc>
        <w:tc>
          <w:tcPr>
            <w:tcW w:w="2430" w:type="dxa"/>
            <w:tcBorders>
              <w:top w:val="single" w:sz="8" w:space="0" w:color="auto"/>
              <w:left w:val="single" w:sz="8" w:space="0" w:color="auto"/>
              <w:bottom w:val="single" w:sz="8" w:space="0" w:color="auto"/>
              <w:right w:val="nil"/>
            </w:tcBorders>
          </w:tcPr>
          <w:p w:rsidR="00B174E0" w:rsidRPr="00F60EA8" w:rsidRDefault="00BA2E54" w:rsidP="00B174E0">
            <w:pPr>
              <w:widowControl w:val="0"/>
              <w:overflowPunct w:val="0"/>
              <w:adjustRightInd w:val="0"/>
              <w:jc w:val="center"/>
              <w:rPr>
                <w:rFonts w:eastAsiaTheme="minorEastAsia"/>
                <w:b/>
                <w:bCs/>
                <w:color w:val="auto"/>
                <w:kern w:val="28"/>
                <w:sz w:val="21"/>
                <w:szCs w:val="21"/>
              </w:rPr>
            </w:pPr>
            <w:r w:rsidRPr="00F60EA8">
              <w:rPr>
                <w:rFonts w:eastAsiaTheme="minorEastAsia"/>
                <w:b/>
                <w:bCs/>
                <w:color w:val="auto"/>
                <w:kern w:val="28"/>
                <w:sz w:val="21"/>
                <w:szCs w:val="21"/>
              </w:rPr>
              <w:t xml:space="preserve">Exceeds </w:t>
            </w:r>
          </w:p>
          <w:p w:rsidR="00BA2E54" w:rsidRPr="00F60EA8" w:rsidRDefault="00B174E0" w:rsidP="00B174E0">
            <w:pPr>
              <w:widowControl w:val="0"/>
              <w:overflowPunct w:val="0"/>
              <w:adjustRightInd w:val="0"/>
              <w:jc w:val="center"/>
              <w:rPr>
                <w:rFonts w:eastAsiaTheme="minorEastAsia"/>
                <w:color w:val="auto"/>
                <w:kern w:val="28"/>
                <w:sz w:val="21"/>
                <w:szCs w:val="21"/>
              </w:rPr>
            </w:pPr>
            <w:r w:rsidRPr="00F60EA8">
              <w:rPr>
                <w:rFonts w:eastAsiaTheme="minorEastAsia"/>
                <w:b/>
                <w:bCs/>
                <w:color w:val="auto"/>
                <w:kern w:val="28"/>
                <w:sz w:val="21"/>
                <w:szCs w:val="21"/>
              </w:rPr>
              <w:t>E</w:t>
            </w:r>
            <w:r w:rsidR="00BA2E54" w:rsidRPr="00F60EA8">
              <w:rPr>
                <w:rFonts w:eastAsiaTheme="minorEastAsia"/>
                <w:b/>
                <w:bCs/>
                <w:color w:val="auto"/>
                <w:kern w:val="28"/>
                <w:sz w:val="21"/>
                <w:szCs w:val="21"/>
              </w:rPr>
              <w:t>xpectations (E)</w:t>
            </w:r>
          </w:p>
        </w:tc>
        <w:tc>
          <w:tcPr>
            <w:tcW w:w="2520" w:type="dxa"/>
            <w:tcBorders>
              <w:top w:val="single" w:sz="8" w:space="0" w:color="auto"/>
              <w:left w:val="single" w:sz="8" w:space="0" w:color="auto"/>
              <w:bottom w:val="single" w:sz="8" w:space="0" w:color="auto"/>
              <w:right w:val="nil"/>
            </w:tcBorders>
          </w:tcPr>
          <w:p w:rsidR="00B174E0" w:rsidRPr="00F60EA8" w:rsidRDefault="00BA2E54" w:rsidP="00B174E0">
            <w:pPr>
              <w:widowControl w:val="0"/>
              <w:overflowPunct w:val="0"/>
              <w:adjustRightInd w:val="0"/>
              <w:jc w:val="center"/>
              <w:rPr>
                <w:rFonts w:eastAsiaTheme="minorEastAsia"/>
                <w:b/>
                <w:bCs/>
                <w:color w:val="auto"/>
                <w:kern w:val="28"/>
                <w:sz w:val="21"/>
                <w:szCs w:val="21"/>
              </w:rPr>
            </w:pPr>
            <w:r w:rsidRPr="00F60EA8">
              <w:rPr>
                <w:rFonts w:eastAsiaTheme="minorEastAsia"/>
                <w:b/>
                <w:bCs/>
                <w:color w:val="auto"/>
                <w:kern w:val="28"/>
                <w:sz w:val="21"/>
                <w:szCs w:val="21"/>
              </w:rPr>
              <w:t xml:space="preserve">Meets </w:t>
            </w:r>
          </w:p>
          <w:p w:rsidR="00BA2E54" w:rsidRPr="00F60EA8" w:rsidRDefault="00BA2E54" w:rsidP="00B174E0">
            <w:pPr>
              <w:widowControl w:val="0"/>
              <w:overflowPunct w:val="0"/>
              <w:adjustRightInd w:val="0"/>
              <w:jc w:val="center"/>
              <w:rPr>
                <w:rFonts w:eastAsiaTheme="minorEastAsia"/>
                <w:color w:val="auto"/>
                <w:kern w:val="28"/>
                <w:sz w:val="21"/>
                <w:szCs w:val="21"/>
              </w:rPr>
            </w:pPr>
            <w:r w:rsidRPr="00F60EA8">
              <w:rPr>
                <w:rFonts w:eastAsiaTheme="minorEastAsia"/>
                <w:b/>
                <w:bCs/>
                <w:color w:val="auto"/>
                <w:kern w:val="28"/>
                <w:sz w:val="21"/>
                <w:szCs w:val="21"/>
              </w:rPr>
              <w:t>Expectations (M)</w:t>
            </w:r>
          </w:p>
        </w:tc>
        <w:tc>
          <w:tcPr>
            <w:tcW w:w="2340" w:type="dxa"/>
            <w:tcBorders>
              <w:top w:val="single" w:sz="8" w:space="0" w:color="auto"/>
              <w:left w:val="single" w:sz="8" w:space="0" w:color="auto"/>
              <w:bottom w:val="single" w:sz="8" w:space="0" w:color="auto"/>
              <w:right w:val="nil"/>
            </w:tcBorders>
          </w:tcPr>
          <w:p w:rsidR="00BA2E54" w:rsidRPr="00F60EA8" w:rsidRDefault="00BA2E54" w:rsidP="00B174E0">
            <w:pPr>
              <w:widowControl w:val="0"/>
              <w:overflowPunct w:val="0"/>
              <w:adjustRightInd w:val="0"/>
              <w:jc w:val="center"/>
              <w:rPr>
                <w:rFonts w:eastAsiaTheme="minorEastAsia"/>
                <w:color w:val="auto"/>
                <w:kern w:val="28"/>
                <w:sz w:val="21"/>
                <w:szCs w:val="21"/>
              </w:rPr>
            </w:pPr>
            <w:r w:rsidRPr="00F60EA8">
              <w:rPr>
                <w:rFonts w:eastAsiaTheme="minorEastAsia"/>
                <w:b/>
                <w:bCs/>
                <w:color w:val="auto"/>
                <w:kern w:val="28"/>
                <w:sz w:val="21"/>
                <w:szCs w:val="21"/>
              </w:rPr>
              <w:t>Does Not Meet Expectations</w:t>
            </w:r>
            <w:r w:rsidR="00B174E0" w:rsidRPr="00F60EA8">
              <w:rPr>
                <w:rFonts w:eastAsiaTheme="minorEastAsia"/>
                <w:b/>
                <w:bCs/>
                <w:color w:val="auto"/>
                <w:kern w:val="28"/>
                <w:sz w:val="21"/>
                <w:szCs w:val="21"/>
              </w:rPr>
              <w:t xml:space="preserve"> </w:t>
            </w:r>
            <w:r w:rsidRPr="00F60EA8">
              <w:rPr>
                <w:rFonts w:eastAsiaTheme="minorEastAsia"/>
                <w:b/>
                <w:bCs/>
                <w:color w:val="auto"/>
                <w:kern w:val="28"/>
                <w:sz w:val="21"/>
                <w:szCs w:val="21"/>
              </w:rPr>
              <w:t>(D)</w:t>
            </w:r>
          </w:p>
        </w:tc>
        <w:tc>
          <w:tcPr>
            <w:tcW w:w="1080" w:type="dxa"/>
            <w:tcBorders>
              <w:top w:val="single" w:sz="8" w:space="0" w:color="auto"/>
              <w:left w:val="single" w:sz="8" w:space="0" w:color="auto"/>
              <w:bottom w:val="single" w:sz="8" w:space="0" w:color="auto"/>
              <w:right w:val="single" w:sz="8" w:space="0" w:color="auto"/>
            </w:tcBorders>
          </w:tcPr>
          <w:p w:rsidR="00BA2E54" w:rsidRPr="00F60EA8" w:rsidRDefault="00BA2E54" w:rsidP="00B174E0">
            <w:pPr>
              <w:widowControl w:val="0"/>
              <w:overflowPunct w:val="0"/>
              <w:adjustRightInd w:val="0"/>
              <w:jc w:val="center"/>
              <w:rPr>
                <w:rFonts w:eastAsiaTheme="minorEastAsia"/>
                <w:b/>
                <w:bCs/>
                <w:color w:val="auto"/>
                <w:kern w:val="28"/>
                <w:sz w:val="21"/>
                <w:szCs w:val="21"/>
              </w:rPr>
            </w:pPr>
          </w:p>
          <w:p w:rsidR="00BA2E54" w:rsidRPr="00F60EA8" w:rsidRDefault="00BA2E54" w:rsidP="00B174E0">
            <w:pPr>
              <w:widowControl w:val="0"/>
              <w:overflowPunct w:val="0"/>
              <w:adjustRightInd w:val="0"/>
              <w:jc w:val="center"/>
              <w:rPr>
                <w:rFonts w:eastAsiaTheme="minorEastAsia"/>
                <w:color w:val="auto"/>
                <w:kern w:val="28"/>
                <w:sz w:val="21"/>
                <w:szCs w:val="21"/>
              </w:rPr>
            </w:pPr>
            <w:r w:rsidRPr="00F60EA8">
              <w:rPr>
                <w:rFonts w:eastAsiaTheme="minorEastAsia"/>
                <w:b/>
                <w:bCs/>
                <w:color w:val="auto"/>
                <w:kern w:val="28"/>
                <w:sz w:val="21"/>
                <w:szCs w:val="21"/>
              </w:rPr>
              <w:t>Rating</w:t>
            </w:r>
          </w:p>
        </w:tc>
      </w:tr>
      <w:tr w:rsidR="000C5600" w:rsidRPr="0036413D" w:rsidTr="00F60EA8">
        <w:trPr>
          <w:trHeight w:val="925"/>
        </w:trPr>
        <w:tc>
          <w:tcPr>
            <w:tcW w:w="2970" w:type="dxa"/>
            <w:tcBorders>
              <w:top w:val="single" w:sz="8" w:space="0" w:color="auto"/>
              <w:left w:val="single" w:sz="8" w:space="0" w:color="auto"/>
              <w:bottom w:val="single" w:sz="8" w:space="0" w:color="auto"/>
              <w:right w:val="nil"/>
            </w:tcBorders>
          </w:tcPr>
          <w:p w:rsidR="00BA2E54" w:rsidRPr="000B477D" w:rsidRDefault="00B174E0" w:rsidP="00DE6C55">
            <w:pPr>
              <w:widowControl w:val="0"/>
              <w:overflowPunct w:val="0"/>
              <w:adjustRightInd w:val="0"/>
              <w:rPr>
                <w:rFonts w:eastAsiaTheme="minorEastAsia"/>
                <w:b/>
                <w:color w:val="auto"/>
                <w:kern w:val="28"/>
                <w:sz w:val="21"/>
                <w:szCs w:val="21"/>
              </w:rPr>
            </w:pPr>
            <w:r w:rsidRPr="000B477D">
              <w:rPr>
                <w:rFonts w:eastAsiaTheme="minorEastAsia"/>
                <w:b/>
                <w:color w:val="auto"/>
                <w:kern w:val="28"/>
                <w:sz w:val="21"/>
                <w:szCs w:val="21"/>
              </w:rPr>
              <w:t>D</w:t>
            </w:r>
            <w:r w:rsidR="00BA2E54" w:rsidRPr="000B477D">
              <w:rPr>
                <w:rFonts w:eastAsiaTheme="minorEastAsia"/>
                <w:b/>
                <w:color w:val="auto"/>
                <w:kern w:val="28"/>
                <w:sz w:val="21"/>
                <w:szCs w:val="21"/>
              </w:rPr>
              <w:t xml:space="preserve">emonstrates mastery of subject matter knowledge on either the pre or post </w:t>
            </w:r>
            <w:r w:rsidR="00375FDE">
              <w:rPr>
                <w:rFonts w:eastAsiaTheme="minorEastAsia"/>
                <w:b/>
                <w:color w:val="auto"/>
                <w:kern w:val="28"/>
                <w:sz w:val="21"/>
                <w:szCs w:val="21"/>
              </w:rPr>
              <w:t>CRT</w:t>
            </w:r>
            <w:r w:rsidR="00BA2E54" w:rsidRPr="000B477D">
              <w:rPr>
                <w:rFonts w:eastAsiaTheme="minorEastAsia"/>
                <w:b/>
                <w:color w:val="auto"/>
                <w:kern w:val="28"/>
                <w:sz w:val="21"/>
                <w:szCs w:val="21"/>
              </w:rPr>
              <w:t xml:space="preserve"> subject matter </w:t>
            </w:r>
            <w:r w:rsidR="00375FDE">
              <w:rPr>
                <w:rFonts w:eastAsiaTheme="minorEastAsia"/>
                <w:b/>
                <w:color w:val="auto"/>
                <w:kern w:val="28"/>
                <w:sz w:val="21"/>
                <w:szCs w:val="21"/>
              </w:rPr>
              <w:t>t</w:t>
            </w:r>
            <w:r w:rsidR="00BA2E54" w:rsidRPr="000B477D">
              <w:rPr>
                <w:rFonts w:eastAsiaTheme="minorEastAsia"/>
                <w:b/>
                <w:color w:val="auto"/>
                <w:kern w:val="28"/>
                <w:sz w:val="21"/>
                <w:szCs w:val="21"/>
              </w:rPr>
              <w:t>est</w:t>
            </w:r>
            <w:r w:rsidR="000B477D" w:rsidRPr="000B477D">
              <w:rPr>
                <w:rFonts w:eastAsiaTheme="minorEastAsia"/>
                <w:b/>
                <w:color w:val="auto"/>
                <w:kern w:val="28"/>
                <w:sz w:val="21"/>
                <w:szCs w:val="21"/>
              </w:rPr>
              <w:t>.</w:t>
            </w:r>
          </w:p>
        </w:tc>
        <w:tc>
          <w:tcPr>
            <w:tcW w:w="2430" w:type="dxa"/>
            <w:tcBorders>
              <w:top w:val="single" w:sz="8" w:space="0" w:color="auto"/>
              <w:left w:val="single" w:sz="8" w:space="0" w:color="auto"/>
              <w:bottom w:val="single" w:sz="8" w:space="0" w:color="auto"/>
              <w:right w:val="nil"/>
            </w:tcBorders>
          </w:tcPr>
          <w:p w:rsidR="000B477D" w:rsidRDefault="000B477D" w:rsidP="00B174E0">
            <w:pPr>
              <w:widowControl w:val="0"/>
              <w:overflowPunct w:val="0"/>
              <w:adjustRightInd w:val="0"/>
              <w:rPr>
                <w:rFonts w:eastAsiaTheme="minorEastAsia"/>
                <w:color w:val="auto"/>
                <w:kern w:val="28"/>
                <w:sz w:val="21"/>
                <w:szCs w:val="21"/>
              </w:rPr>
            </w:pPr>
          </w:p>
          <w:p w:rsidR="00BA2E54" w:rsidRPr="000B477D" w:rsidRDefault="00B174E0" w:rsidP="00A91A86">
            <w:pPr>
              <w:pStyle w:val="NoSpacing"/>
              <w:rPr>
                <w:rFonts w:ascii="Times New Roman" w:eastAsiaTheme="minorEastAsia" w:hAnsi="Times New Roman" w:cs="Times New Roman"/>
                <w:sz w:val="21"/>
                <w:szCs w:val="21"/>
              </w:rPr>
            </w:pPr>
            <w:r w:rsidRPr="000B477D">
              <w:rPr>
                <w:rFonts w:ascii="Times New Roman" w:eastAsiaTheme="minorEastAsia" w:hAnsi="Times New Roman" w:cs="Times New Roman"/>
                <w:sz w:val="21"/>
                <w:szCs w:val="21"/>
              </w:rPr>
              <w:t>S</w:t>
            </w:r>
            <w:r w:rsidR="00BA2E54" w:rsidRPr="000B477D">
              <w:rPr>
                <w:rFonts w:ascii="Times New Roman" w:eastAsiaTheme="minorEastAsia" w:hAnsi="Times New Roman" w:cs="Times New Roman"/>
                <w:sz w:val="21"/>
                <w:szCs w:val="21"/>
              </w:rPr>
              <w:t xml:space="preserve">cores </w:t>
            </w:r>
            <w:r w:rsidR="00A91A86">
              <w:rPr>
                <w:rFonts w:ascii="Times New Roman" w:eastAsiaTheme="minorEastAsia" w:hAnsi="Times New Roman" w:cs="Times New Roman"/>
                <w:sz w:val="21"/>
                <w:szCs w:val="21"/>
              </w:rPr>
              <w:t>75</w:t>
            </w:r>
            <w:r w:rsidR="00BA2E54" w:rsidRPr="000B477D">
              <w:rPr>
                <w:rFonts w:ascii="Times New Roman" w:eastAsiaTheme="minorEastAsia" w:hAnsi="Times New Roman" w:cs="Times New Roman"/>
                <w:sz w:val="21"/>
                <w:szCs w:val="21"/>
              </w:rPr>
              <w:t xml:space="preserve">% </w:t>
            </w:r>
            <w:r w:rsidR="00CF7BC1">
              <w:rPr>
                <w:rFonts w:ascii="Times New Roman" w:eastAsiaTheme="minorEastAsia" w:hAnsi="Times New Roman" w:cs="Times New Roman"/>
                <w:sz w:val="21"/>
                <w:szCs w:val="21"/>
              </w:rPr>
              <w:t xml:space="preserve">or higher </w:t>
            </w:r>
            <w:r w:rsidR="00BA2E54" w:rsidRPr="000B477D">
              <w:rPr>
                <w:rFonts w:ascii="Times New Roman" w:eastAsiaTheme="minorEastAsia" w:hAnsi="Times New Roman" w:cs="Times New Roman"/>
                <w:sz w:val="21"/>
                <w:szCs w:val="21"/>
              </w:rPr>
              <w:t>on the subject matter test on the first attempt.</w:t>
            </w:r>
          </w:p>
        </w:tc>
        <w:tc>
          <w:tcPr>
            <w:tcW w:w="2520" w:type="dxa"/>
            <w:tcBorders>
              <w:top w:val="single" w:sz="8" w:space="0" w:color="auto"/>
              <w:left w:val="single" w:sz="8" w:space="0" w:color="auto"/>
              <w:bottom w:val="single" w:sz="8" w:space="0" w:color="auto"/>
              <w:right w:val="nil"/>
            </w:tcBorders>
          </w:tcPr>
          <w:p w:rsidR="000B477D" w:rsidRDefault="000B477D" w:rsidP="00B174E0">
            <w:pPr>
              <w:widowControl w:val="0"/>
              <w:overflowPunct w:val="0"/>
              <w:adjustRightInd w:val="0"/>
              <w:rPr>
                <w:rFonts w:eastAsiaTheme="minorEastAsia"/>
                <w:color w:val="auto"/>
                <w:kern w:val="28"/>
                <w:sz w:val="21"/>
                <w:szCs w:val="21"/>
              </w:rPr>
            </w:pPr>
          </w:p>
          <w:p w:rsidR="00BA2E54" w:rsidRPr="000B477D" w:rsidRDefault="00B174E0" w:rsidP="00A91A86">
            <w:pPr>
              <w:widowControl w:val="0"/>
              <w:overflowPunct w:val="0"/>
              <w:adjustRightInd w:val="0"/>
              <w:rPr>
                <w:rFonts w:eastAsiaTheme="minorEastAsia"/>
                <w:color w:val="auto"/>
                <w:kern w:val="28"/>
                <w:sz w:val="21"/>
                <w:szCs w:val="21"/>
              </w:rPr>
            </w:pPr>
            <w:r w:rsidRPr="000B477D">
              <w:rPr>
                <w:rFonts w:eastAsiaTheme="minorEastAsia"/>
                <w:color w:val="auto"/>
                <w:kern w:val="28"/>
                <w:sz w:val="21"/>
                <w:szCs w:val="21"/>
              </w:rPr>
              <w:t>S</w:t>
            </w:r>
            <w:r w:rsidR="00BA2E54" w:rsidRPr="000B477D">
              <w:rPr>
                <w:rFonts w:eastAsiaTheme="minorEastAsia"/>
                <w:color w:val="auto"/>
                <w:kern w:val="28"/>
                <w:sz w:val="21"/>
                <w:szCs w:val="21"/>
              </w:rPr>
              <w:t xml:space="preserve">cores </w:t>
            </w:r>
            <w:r w:rsidR="00A91A86">
              <w:rPr>
                <w:rFonts w:eastAsiaTheme="minorEastAsia"/>
                <w:color w:val="auto"/>
                <w:kern w:val="28"/>
                <w:sz w:val="21"/>
                <w:szCs w:val="21"/>
              </w:rPr>
              <w:t>75</w:t>
            </w:r>
            <w:r w:rsidR="00BA2E54" w:rsidRPr="000B477D">
              <w:rPr>
                <w:rFonts w:eastAsiaTheme="minorEastAsia"/>
                <w:color w:val="auto"/>
                <w:kern w:val="28"/>
                <w:sz w:val="21"/>
                <w:szCs w:val="21"/>
              </w:rPr>
              <w:t xml:space="preserve">% </w:t>
            </w:r>
            <w:r w:rsidR="00CF7BC1">
              <w:rPr>
                <w:rFonts w:eastAsiaTheme="minorEastAsia"/>
                <w:color w:val="auto"/>
                <w:kern w:val="28"/>
                <w:sz w:val="21"/>
                <w:szCs w:val="21"/>
              </w:rPr>
              <w:t xml:space="preserve">or higher </w:t>
            </w:r>
            <w:r w:rsidR="00BA2E54" w:rsidRPr="000B477D">
              <w:rPr>
                <w:rFonts w:eastAsiaTheme="minorEastAsia"/>
                <w:color w:val="auto"/>
                <w:kern w:val="28"/>
                <w:sz w:val="21"/>
                <w:szCs w:val="21"/>
              </w:rPr>
              <w:t xml:space="preserve">on the subject matter test after multiple attempts. </w:t>
            </w:r>
          </w:p>
        </w:tc>
        <w:tc>
          <w:tcPr>
            <w:tcW w:w="2340" w:type="dxa"/>
            <w:tcBorders>
              <w:top w:val="single" w:sz="8" w:space="0" w:color="auto"/>
              <w:left w:val="single" w:sz="8" w:space="0" w:color="auto"/>
              <w:bottom w:val="single" w:sz="8" w:space="0" w:color="auto"/>
              <w:right w:val="nil"/>
            </w:tcBorders>
          </w:tcPr>
          <w:p w:rsidR="000B477D" w:rsidRDefault="000B477D" w:rsidP="00B174E0">
            <w:pPr>
              <w:widowControl w:val="0"/>
              <w:overflowPunct w:val="0"/>
              <w:adjustRightInd w:val="0"/>
              <w:rPr>
                <w:rFonts w:eastAsiaTheme="minorEastAsia"/>
                <w:color w:val="auto"/>
                <w:kern w:val="28"/>
                <w:sz w:val="21"/>
                <w:szCs w:val="21"/>
              </w:rPr>
            </w:pPr>
          </w:p>
          <w:p w:rsidR="00BA2E54" w:rsidRPr="000B477D" w:rsidRDefault="00B174E0" w:rsidP="00A91A86">
            <w:pPr>
              <w:widowControl w:val="0"/>
              <w:overflowPunct w:val="0"/>
              <w:adjustRightInd w:val="0"/>
              <w:rPr>
                <w:rFonts w:eastAsiaTheme="minorEastAsia"/>
                <w:color w:val="auto"/>
                <w:kern w:val="28"/>
                <w:sz w:val="21"/>
                <w:szCs w:val="21"/>
              </w:rPr>
            </w:pPr>
            <w:r w:rsidRPr="000B477D">
              <w:rPr>
                <w:rFonts w:eastAsiaTheme="minorEastAsia"/>
                <w:color w:val="auto"/>
                <w:kern w:val="28"/>
                <w:sz w:val="21"/>
                <w:szCs w:val="21"/>
              </w:rPr>
              <w:t>S</w:t>
            </w:r>
            <w:r w:rsidR="00BA2E54" w:rsidRPr="000B477D">
              <w:rPr>
                <w:rFonts w:eastAsiaTheme="minorEastAsia"/>
                <w:color w:val="auto"/>
                <w:kern w:val="28"/>
                <w:sz w:val="21"/>
                <w:szCs w:val="21"/>
              </w:rPr>
              <w:t xml:space="preserve">cores </w:t>
            </w:r>
            <w:r w:rsidR="00CF7BC1">
              <w:rPr>
                <w:rFonts w:eastAsiaTheme="minorEastAsia"/>
                <w:color w:val="auto"/>
                <w:kern w:val="28"/>
                <w:sz w:val="21"/>
                <w:szCs w:val="21"/>
              </w:rPr>
              <w:t>less than</w:t>
            </w:r>
            <w:r w:rsidR="00BA2E54" w:rsidRPr="000B477D">
              <w:rPr>
                <w:rFonts w:eastAsiaTheme="minorEastAsia"/>
                <w:color w:val="auto"/>
                <w:kern w:val="28"/>
                <w:sz w:val="21"/>
                <w:szCs w:val="21"/>
              </w:rPr>
              <w:t xml:space="preserve"> </w:t>
            </w:r>
            <w:r w:rsidR="00A91A86">
              <w:rPr>
                <w:rFonts w:eastAsiaTheme="minorEastAsia"/>
                <w:color w:val="auto"/>
                <w:kern w:val="28"/>
                <w:sz w:val="21"/>
                <w:szCs w:val="21"/>
              </w:rPr>
              <w:t>75</w:t>
            </w:r>
            <w:r w:rsidR="00BA2E54" w:rsidRPr="000B477D">
              <w:rPr>
                <w:rFonts w:eastAsiaTheme="minorEastAsia"/>
                <w:color w:val="auto"/>
                <w:kern w:val="28"/>
                <w:sz w:val="21"/>
                <w:szCs w:val="21"/>
              </w:rPr>
              <w:t>% on the subject matter test</w:t>
            </w:r>
            <w:r w:rsidR="00CF7BC1">
              <w:rPr>
                <w:rFonts w:eastAsiaTheme="minorEastAsia"/>
                <w:color w:val="auto"/>
                <w:kern w:val="28"/>
                <w:sz w:val="21"/>
                <w:szCs w:val="21"/>
              </w:rPr>
              <w:t>.</w:t>
            </w:r>
          </w:p>
        </w:tc>
        <w:tc>
          <w:tcPr>
            <w:tcW w:w="1080" w:type="dxa"/>
            <w:tcBorders>
              <w:top w:val="single" w:sz="8" w:space="0" w:color="auto"/>
              <w:left w:val="single" w:sz="8" w:space="0" w:color="auto"/>
              <w:bottom w:val="single" w:sz="8" w:space="0" w:color="auto"/>
              <w:right w:val="single" w:sz="8" w:space="0" w:color="auto"/>
            </w:tcBorders>
          </w:tcPr>
          <w:p w:rsidR="00BA2E54" w:rsidRPr="000B477D" w:rsidRDefault="00BA2E54" w:rsidP="00B174E0">
            <w:pPr>
              <w:widowControl w:val="0"/>
              <w:autoSpaceDE w:val="0"/>
              <w:autoSpaceDN w:val="0"/>
              <w:adjustRightInd w:val="0"/>
              <w:rPr>
                <w:rFonts w:eastAsiaTheme="minorEastAsia"/>
                <w:color w:val="auto"/>
                <w:kern w:val="28"/>
                <w:sz w:val="21"/>
                <w:szCs w:val="21"/>
              </w:rPr>
            </w:pPr>
          </w:p>
        </w:tc>
      </w:tr>
      <w:tr w:rsidR="000C5600" w:rsidRPr="0036413D" w:rsidTr="00F60EA8">
        <w:trPr>
          <w:trHeight w:val="205"/>
        </w:trPr>
        <w:tc>
          <w:tcPr>
            <w:tcW w:w="2970" w:type="dxa"/>
            <w:tcBorders>
              <w:top w:val="single" w:sz="8" w:space="0" w:color="auto"/>
              <w:left w:val="single" w:sz="8" w:space="0" w:color="auto"/>
              <w:bottom w:val="single" w:sz="8" w:space="0" w:color="auto"/>
              <w:right w:val="nil"/>
            </w:tcBorders>
          </w:tcPr>
          <w:p w:rsidR="007312A7" w:rsidRPr="000B477D" w:rsidRDefault="007312A7" w:rsidP="007312A7">
            <w:pPr>
              <w:widowControl w:val="0"/>
              <w:overflowPunct w:val="0"/>
              <w:adjustRightInd w:val="0"/>
              <w:rPr>
                <w:rFonts w:eastAsiaTheme="minorEastAsia"/>
                <w:color w:val="auto"/>
                <w:kern w:val="28"/>
                <w:sz w:val="21"/>
                <w:szCs w:val="21"/>
              </w:rPr>
            </w:pPr>
            <w:r w:rsidRPr="000B477D">
              <w:rPr>
                <w:rFonts w:eastAsiaTheme="minorEastAsia"/>
                <w:color w:val="auto"/>
                <w:kern w:val="28"/>
                <w:sz w:val="21"/>
                <w:szCs w:val="21"/>
              </w:rPr>
              <w:t xml:space="preserve">Overall Rating/ Points Earned: </w:t>
            </w:r>
          </w:p>
        </w:tc>
        <w:tc>
          <w:tcPr>
            <w:tcW w:w="2430" w:type="dxa"/>
            <w:tcBorders>
              <w:top w:val="single" w:sz="8" w:space="0" w:color="auto"/>
              <w:left w:val="single" w:sz="8" w:space="0" w:color="auto"/>
              <w:bottom w:val="single" w:sz="8" w:space="0" w:color="auto"/>
              <w:right w:val="nil"/>
            </w:tcBorders>
          </w:tcPr>
          <w:p w:rsidR="007312A7" w:rsidRPr="000B477D" w:rsidRDefault="007312A7" w:rsidP="00DE1691">
            <w:pPr>
              <w:widowControl w:val="0"/>
              <w:overflowPunct w:val="0"/>
              <w:adjustRightInd w:val="0"/>
              <w:rPr>
                <w:rFonts w:eastAsiaTheme="minorEastAsia"/>
                <w:color w:val="auto"/>
                <w:kern w:val="28"/>
                <w:sz w:val="21"/>
                <w:szCs w:val="21"/>
              </w:rPr>
            </w:pPr>
          </w:p>
        </w:tc>
        <w:tc>
          <w:tcPr>
            <w:tcW w:w="2520" w:type="dxa"/>
            <w:tcBorders>
              <w:top w:val="single" w:sz="8" w:space="0" w:color="auto"/>
              <w:left w:val="single" w:sz="8" w:space="0" w:color="auto"/>
              <w:bottom w:val="single" w:sz="8" w:space="0" w:color="auto"/>
              <w:right w:val="nil"/>
            </w:tcBorders>
          </w:tcPr>
          <w:p w:rsidR="007312A7" w:rsidRPr="000B477D" w:rsidRDefault="007312A7" w:rsidP="00DE1691">
            <w:pPr>
              <w:widowControl w:val="0"/>
              <w:overflowPunct w:val="0"/>
              <w:adjustRightInd w:val="0"/>
              <w:rPr>
                <w:rFonts w:eastAsiaTheme="minorEastAsia"/>
                <w:color w:val="auto"/>
                <w:kern w:val="28"/>
                <w:sz w:val="21"/>
                <w:szCs w:val="21"/>
              </w:rPr>
            </w:pPr>
          </w:p>
        </w:tc>
        <w:tc>
          <w:tcPr>
            <w:tcW w:w="2340" w:type="dxa"/>
            <w:tcBorders>
              <w:top w:val="single" w:sz="8" w:space="0" w:color="auto"/>
              <w:left w:val="single" w:sz="8" w:space="0" w:color="auto"/>
              <w:bottom w:val="single" w:sz="8" w:space="0" w:color="auto"/>
              <w:right w:val="nil"/>
            </w:tcBorders>
          </w:tcPr>
          <w:p w:rsidR="007312A7" w:rsidRPr="000B477D" w:rsidRDefault="007312A7" w:rsidP="00DE1691">
            <w:pPr>
              <w:widowControl w:val="0"/>
              <w:overflowPunct w:val="0"/>
              <w:adjustRightInd w:val="0"/>
              <w:rPr>
                <w:rFonts w:eastAsiaTheme="minorEastAsia"/>
                <w:color w:val="auto"/>
                <w:kern w:val="28"/>
                <w:sz w:val="21"/>
                <w:szCs w:val="21"/>
              </w:rPr>
            </w:pPr>
          </w:p>
        </w:tc>
        <w:tc>
          <w:tcPr>
            <w:tcW w:w="1080" w:type="dxa"/>
            <w:tcBorders>
              <w:top w:val="single" w:sz="8" w:space="0" w:color="auto"/>
              <w:left w:val="single" w:sz="8" w:space="0" w:color="auto"/>
              <w:bottom w:val="single" w:sz="8" w:space="0" w:color="auto"/>
              <w:right w:val="single" w:sz="8" w:space="0" w:color="auto"/>
            </w:tcBorders>
          </w:tcPr>
          <w:p w:rsidR="007312A7" w:rsidRPr="000B477D" w:rsidRDefault="007312A7" w:rsidP="00DE1691">
            <w:pPr>
              <w:widowControl w:val="0"/>
              <w:autoSpaceDE w:val="0"/>
              <w:autoSpaceDN w:val="0"/>
              <w:adjustRightInd w:val="0"/>
              <w:rPr>
                <w:rFonts w:eastAsiaTheme="minorEastAsia"/>
                <w:color w:val="auto"/>
                <w:kern w:val="28"/>
                <w:sz w:val="21"/>
                <w:szCs w:val="21"/>
              </w:rPr>
            </w:pPr>
          </w:p>
        </w:tc>
      </w:tr>
      <w:tr w:rsidR="000C5600" w:rsidRPr="0036413D" w:rsidTr="00F60EA8">
        <w:trPr>
          <w:trHeight w:val="430"/>
        </w:trPr>
        <w:tc>
          <w:tcPr>
            <w:tcW w:w="2970" w:type="dxa"/>
            <w:tcBorders>
              <w:top w:val="single" w:sz="8" w:space="0" w:color="auto"/>
              <w:left w:val="single" w:sz="8" w:space="0" w:color="auto"/>
              <w:bottom w:val="single" w:sz="8" w:space="0" w:color="auto"/>
              <w:right w:val="nil"/>
            </w:tcBorders>
          </w:tcPr>
          <w:p w:rsidR="00834AD5" w:rsidRPr="000B477D" w:rsidRDefault="00834AD5" w:rsidP="00DE1691">
            <w:pPr>
              <w:widowControl w:val="0"/>
              <w:overflowPunct w:val="0"/>
              <w:adjustRightInd w:val="0"/>
              <w:rPr>
                <w:rFonts w:eastAsiaTheme="minorEastAsia"/>
                <w:b/>
                <w:bCs/>
                <w:color w:val="auto"/>
                <w:kern w:val="28"/>
                <w:sz w:val="21"/>
                <w:szCs w:val="21"/>
              </w:rPr>
            </w:pPr>
            <w:r w:rsidRPr="000B477D">
              <w:rPr>
                <w:rFonts w:eastAsiaTheme="minorEastAsia"/>
                <w:color w:val="auto"/>
                <w:kern w:val="28"/>
                <w:sz w:val="21"/>
                <w:szCs w:val="21"/>
              </w:rPr>
              <w:t xml:space="preserve">Improvements Needed: </w:t>
            </w:r>
          </w:p>
          <w:p w:rsidR="00834AD5" w:rsidRPr="000B477D" w:rsidRDefault="00834AD5" w:rsidP="00DE1691">
            <w:pPr>
              <w:widowControl w:val="0"/>
              <w:overflowPunct w:val="0"/>
              <w:adjustRightInd w:val="0"/>
              <w:ind w:left="360"/>
              <w:rPr>
                <w:rFonts w:eastAsiaTheme="minorEastAsia"/>
                <w:color w:val="auto"/>
                <w:kern w:val="28"/>
                <w:sz w:val="21"/>
                <w:szCs w:val="21"/>
              </w:rPr>
            </w:pPr>
          </w:p>
        </w:tc>
        <w:tc>
          <w:tcPr>
            <w:tcW w:w="2430" w:type="dxa"/>
            <w:tcBorders>
              <w:top w:val="single" w:sz="8" w:space="0" w:color="auto"/>
              <w:left w:val="single" w:sz="8" w:space="0" w:color="auto"/>
              <w:bottom w:val="single" w:sz="8" w:space="0" w:color="auto"/>
              <w:right w:val="nil"/>
            </w:tcBorders>
          </w:tcPr>
          <w:p w:rsidR="00834AD5" w:rsidRPr="000B477D" w:rsidRDefault="00834AD5" w:rsidP="00DE1691">
            <w:pPr>
              <w:widowControl w:val="0"/>
              <w:overflowPunct w:val="0"/>
              <w:adjustRightInd w:val="0"/>
              <w:rPr>
                <w:rFonts w:eastAsiaTheme="minorEastAsia"/>
                <w:color w:val="auto"/>
                <w:kern w:val="28"/>
                <w:sz w:val="21"/>
                <w:szCs w:val="21"/>
              </w:rPr>
            </w:pPr>
          </w:p>
        </w:tc>
        <w:tc>
          <w:tcPr>
            <w:tcW w:w="2520" w:type="dxa"/>
            <w:tcBorders>
              <w:top w:val="single" w:sz="8" w:space="0" w:color="auto"/>
              <w:left w:val="single" w:sz="8" w:space="0" w:color="auto"/>
              <w:bottom w:val="single" w:sz="8" w:space="0" w:color="auto"/>
              <w:right w:val="nil"/>
            </w:tcBorders>
          </w:tcPr>
          <w:p w:rsidR="00834AD5" w:rsidRPr="000B477D" w:rsidRDefault="00834AD5" w:rsidP="00DE1691">
            <w:pPr>
              <w:widowControl w:val="0"/>
              <w:overflowPunct w:val="0"/>
              <w:adjustRightInd w:val="0"/>
              <w:rPr>
                <w:rFonts w:eastAsiaTheme="minorEastAsia"/>
                <w:color w:val="auto"/>
                <w:kern w:val="28"/>
                <w:sz w:val="21"/>
                <w:szCs w:val="21"/>
              </w:rPr>
            </w:pPr>
          </w:p>
        </w:tc>
        <w:tc>
          <w:tcPr>
            <w:tcW w:w="2340" w:type="dxa"/>
            <w:tcBorders>
              <w:top w:val="single" w:sz="8" w:space="0" w:color="auto"/>
              <w:left w:val="single" w:sz="8" w:space="0" w:color="auto"/>
              <w:bottom w:val="single" w:sz="8" w:space="0" w:color="auto"/>
              <w:right w:val="nil"/>
            </w:tcBorders>
          </w:tcPr>
          <w:p w:rsidR="00834AD5" w:rsidRPr="000B477D" w:rsidRDefault="00834AD5" w:rsidP="00DE1691">
            <w:pPr>
              <w:widowControl w:val="0"/>
              <w:overflowPunct w:val="0"/>
              <w:adjustRightInd w:val="0"/>
              <w:rPr>
                <w:rFonts w:eastAsiaTheme="minorEastAsia"/>
                <w:color w:val="auto"/>
                <w:kern w:val="28"/>
                <w:sz w:val="21"/>
                <w:szCs w:val="21"/>
              </w:rPr>
            </w:pPr>
          </w:p>
        </w:tc>
        <w:tc>
          <w:tcPr>
            <w:tcW w:w="1080" w:type="dxa"/>
            <w:tcBorders>
              <w:top w:val="single" w:sz="8" w:space="0" w:color="auto"/>
              <w:left w:val="single" w:sz="8" w:space="0" w:color="auto"/>
              <w:bottom w:val="single" w:sz="8" w:space="0" w:color="auto"/>
              <w:right w:val="single" w:sz="8" w:space="0" w:color="auto"/>
            </w:tcBorders>
          </w:tcPr>
          <w:p w:rsidR="00834AD5" w:rsidRPr="000B477D" w:rsidRDefault="00834AD5" w:rsidP="00DE1691">
            <w:pPr>
              <w:widowControl w:val="0"/>
              <w:autoSpaceDE w:val="0"/>
              <w:autoSpaceDN w:val="0"/>
              <w:adjustRightInd w:val="0"/>
              <w:rPr>
                <w:rFonts w:eastAsiaTheme="minorEastAsia"/>
                <w:color w:val="auto"/>
                <w:kern w:val="28"/>
                <w:sz w:val="21"/>
                <w:szCs w:val="21"/>
              </w:rPr>
            </w:pPr>
          </w:p>
        </w:tc>
      </w:tr>
      <w:tr w:rsidR="000C5600" w:rsidRPr="0036413D" w:rsidTr="00F60EA8">
        <w:trPr>
          <w:trHeight w:val="241"/>
        </w:trPr>
        <w:tc>
          <w:tcPr>
            <w:tcW w:w="2970" w:type="dxa"/>
            <w:tcBorders>
              <w:top w:val="single" w:sz="8" w:space="0" w:color="auto"/>
              <w:left w:val="single" w:sz="8" w:space="0" w:color="auto"/>
              <w:bottom w:val="single" w:sz="8" w:space="0" w:color="auto"/>
              <w:right w:val="nil"/>
            </w:tcBorders>
          </w:tcPr>
          <w:p w:rsidR="00834AD5" w:rsidRPr="000B477D" w:rsidRDefault="00834AD5" w:rsidP="00DE1691">
            <w:pPr>
              <w:widowControl w:val="0"/>
              <w:overflowPunct w:val="0"/>
              <w:adjustRightInd w:val="0"/>
              <w:rPr>
                <w:rFonts w:eastAsiaTheme="minorEastAsia"/>
                <w:color w:val="auto"/>
                <w:kern w:val="28"/>
                <w:sz w:val="21"/>
                <w:szCs w:val="21"/>
              </w:rPr>
            </w:pPr>
            <w:r w:rsidRPr="000B477D">
              <w:rPr>
                <w:rFonts w:eastAsiaTheme="minorEastAsia"/>
                <w:color w:val="auto"/>
                <w:kern w:val="28"/>
                <w:sz w:val="21"/>
                <w:szCs w:val="21"/>
              </w:rPr>
              <w:t>First Attempt Date:</w:t>
            </w:r>
          </w:p>
        </w:tc>
        <w:tc>
          <w:tcPr>
            <w:tcW w:w="2430" w:type="dxa"/>
            <w:tcBorders>
              <w:top w:val="single" w:sz="8" w:space="0" w:color="auto"/>
              <w:left w:val="single" w:sz="8" w:space="0" w:color="auto"/>
              <w:bottom w:val="single" w:sz="8" w:space="0" w:color="auto"/>
              <w:right w:val="nil"/>
            </w:tcBorders>
          </w:tcPr>
          <w:p w:rsidR="00834AD5" w:rsidRPr="000B477D" w:rsidRDefault="00834AD5" w:rsidP="00DE1691">
            <w:pPr>
              <w:widowControl w:val="0"/>
              <w:overflowPunct w:val="0"/>
              <w:adjustRightInd w:val="0"/>
              <w:rPr>
                <w:rFonts w:eastAsiaTheme="minorEastAsia"/>
                <w:color w:val="auto"/>
                <w:kern w:val="28"/>
                <w:sz w:val="21"/>
                <w:szCs w:val="21"/>
              </w:rPr>
            </w:pPr>
          </w:p>
        </w:tc>
        <w:tc>
          <w:tcPr>
            <w:tcW w:w="2520" w:type="dxa"/>
            <w:tcBorders>
              <w:top w:val="single" w:sz="8" w:space="0" w:color="auto"/>
              <w:left w:val="single" w:sz="8" w:space="0" w:color="auto"/>
              <w:bottom w:val="single" w:sz="8" w:space="0" w:color="auto"/>
              <w:right w:val="nil"/>
            </w:tcBorders>
          </w:tcPr>
          <w:p w:rsidR="00834AD5" w:rsidRPr="000B477D" w:rsidRDefault="00834AD5" w:rsidP="00DE1691">
            <w:pPr>
              <w:widowControl w:val="0"/>
              <w:overflowPunct w:val="0"/>
              <w:adjustRightInd w:val="0"/>
              <w:rPr>
                <w:rFonts w:eastAsiaTheme="minorEastAsia"/>
                <w:color w:val="auto"/>
                <w:kern w:val="28"/>
                <w:sz w:val="21"/>
                <w:szCs w:val="21"/>
              </w:rPr>
            </w:pPr>
          </w:p>
        </w:tc>
        <w:tc>
          <w:tcPr>
            <w:tcW w:w="2340" w:type="dxa"/>
            <w:tcBorders>
              <w:top w:val="single" w:sz="8" w:space="0" w:color="auto"/>
              <w:left w:val="single" w:sz="8" w:space="0" w:color="auto"/>
              <w:bottom w:val="single" w:sz="8" w:space="0" w:color="auto"/>
              <w:right w:val="nil"/>
            </w:tcBorders>
          </w:tcPr>
          <w:p w:rsidR="00834AD5" w:rsidRPr="000B477D" w:rsidRDefault="00834AD5" w:rsidP="00DE1691">
            <w:pPr>
              <w:widowControl w:val="0"/>
              <w:overflowPunct w:val="0"/>
              <w:adjustRightInd w:val="0"/>
              <w:rPr>
                <w:rFonts w:eastAsiaTheme="minorEastAsia"/>
                <w:color w:val="auto"/>
                <w:kern w:val="28"/>
                <w:sz w:val="21"/>
                <w:szCs w:val="21"/>
              </w:rPr>
            </w:pPr>
          </w:p>
        </w:tc>
        <w:tc>
          <w:tcPr>
            <w:tcW w:w="1080" w:type="dxa"/>
            <w:tcBorders>
              <w:top w:val="single" w:sz="8" w:space="0" w:color="auto"/>
              <w:left w:val="single" w:sz="8" w:space="0" w:color="auto"/>
              <w:bottom w:val="single" w:sz="8" w:space="0" w:color="auto"/>
              <w:right w:val="single" w:sz="8" w:space="0" w:color="auto"/>
            </w:tcBorders>
          </w:tcPr>
          <w:p w:rsidR="00834AD5" w:rsidRPr="000B477D" w:rsidRDefault="00834AD5" w:rsidP="00DE1691">
            <w:pPr>
              <w:widowControl w:val="0"/>
              <w:autoSpaceDE w:val="0"/>
              <w:autoSpaceDN w:val="0"/>
              <w:adjustRightInd w:val="0"/>
              <w:rPr>
                <w:rFonts w:eastAsiaTheme="minorEastAsia"/>
                <w:color w:val="auto"/>
                <w:kern w:val="28"/>
                <w:sz w:val="21"/>
                <w:szCs w:val="21"/>
              </w:rPr>
            </w:pPr>
          </w:p>
        </w:tc>
      </w:tr>
      <w:tr w:rsidR="000C5600" w:rsidRPr="0036413D" w:rsidTr="00F60EA8">
        <w:trPr>
          <w:trHeight w:val="160"/>
        </w:trPr>
        <w:tc>
          <w:tcPr>
            <w:tcW w:w="2970" w:type="dxa"/>
            <w:tcBorders>
              <w:top w:val="single" w:sz="8" w:space="0" w:color="auto"/>
              <w:left w:val="single" w:sz="8" w:space="0" w:color="auto"/>
              <w:bottom w:val="single" w:sz="8" w:space="0" w:color="auto"/>
              <w:right w:val="nil"/>
            </w:tcBorders>
          </w:tcPr>
          <w:p w:rsidR="00834AD5" w:rsidRPr="000B477D" w:rsidRDefault="00834AD5" w:rsidP="00DE1691">
            <w:pPr>
              <w:widowControl w:val="0"/>
              <w:overflowPunct w:val="0"/>
              <w:adjustRightInd w:val="0"/>
              <w:rPr>
                <w:rFonts w:eastAsiaTheme="minorEastAsia"/>
                <w:color w:val="auto"/>
                <w:kern w:val="28"/>
                <w:sz w:val="21"/>
                <w:szCs w:val="21"/>
              </w:rPr>
            </w:pPr>
            <w:r w:rsidRPr="000B477D">
              <w:rPr>
                <w:rFonts w:eastAsiaTheme="minorEastAsia"/>
                <w:color w:val="auto"/>
                <w:kern w:val="28"/>
                <w:sz w:val="21"/>
                <w:szCs w:val="21"/>
              </w:rPr>
              <w:t>Second Attempt Date:</w:t>
            </w:r>
          </w:p>
        </w:tc>
        <w:tc>
          <w:tcPr>
            <w:tcW w:w="2430" w:type="dxa"/>
            <w:tcBorders>
              <w:top w:val="single" w:sz="8" w:space="0" w:color="auto"/>
              <w:left w:val="single" w:sz="8" w:space="0" w:color="auto"/>
              <w:bottom w:val="single" w:sz="8" w:space="0" w:color="auto"/>
              <w:right w:val="nil"/>
            </w:tcBorders>
          </w:tcPr>
          <w:p w:rsidR="00834AD5" w:rsidRPr="000B477D" w:rsidRDefault="00834AD5" w:rsidP="00DE1691">
            <w:pPr>
              <w:widowControl w:val="0"/>
              <w:overflowPunct w:val="0"/>
              <w:adjustRightInd w:val="0"/>
              <w:rPr>
                <w:rFonts w:eastAsiaTheme="minorEastAsia"/>
                <w:color w:val="auto"/>
                <w:kern w:val="28"/>
                <w:sz w:val="21"/>
                <w:szCs w:val="21"/>
              </w:rPr>
            </w:pPr>
          </w:p>
        </w:tc>
        <w:tc>
          <w:tcPr>
            <w:tcW w:w="2520" w:type="dxa"/>
            <w:tcBorders>
              <w:top w:val="single" w:sz="8" w:space="0" w:color="auto"/>
              <w:left w:val="single" w:sz="8" w:space="0" w:color="auto"/>
              <w:bottom w:val="single" w:sz="8" w:space="0" w:color="auto"/>
              <w:right w:val="nil"/>
            </w:tcBorders>
          </w:tcPr>
          <w:p w:rsidR="00834AD5" w:rsidRPr="000B477D" w:rsidRDefault="00834AD5" w:rsidP="00DE1691">
            <w:pPr>
              <w:widowControl w:val="0"/>
              <w:overflowPunct w:val="0"/>
              <w:adjustRightInd w:val="0"/>
              <w:rPr>
                <w:rFonts w:eastAsiaTheme="minorEastAsia"/>
                <w:color w:val="auto"/>
                <w:kern w:val="28"/>
                <w:sz w:val="21"/>
                <w:szCs w:val="21"/>
              </w:rPr>
            </w:pPr>
          </w:p>
        </w:tc>
        <w:tc>
          <w:tcPr>
            <w:tcW w:w="2340" w:type="dxa"/>
            <w:tcBorders>
              <w:top w:val="single" w:sz="8" w:space="0" w:color="auto"/>
              <w:left w:val="single" w:sz="8" w:space="0" w:color="auto"/>
              <w:bottom w:val="single" w:sz="8" w:space="0" w:color="auto"/>
              <w:right w:val="nil"/>
            </w:tcBorders>
          </w:tcPr>
          <w:p w:rsidR="00834AD5" w:rsidRPr="000B477D" w:rsidRDefault="00834AD5" w:rsidP="00DE1691">
            <w:pPr>
              <w:widowControl w:val="0"/>
              <w:overflowPunct w:val="0"/>
              <w:adjustRightInd w:val="0"/>
              <w:rPr>
                <w:rFonts w:eastAsiaTheme="minorEastAsia"/>
                <w:color w:val="auto"/>
                <w:kern w:val="28"/>
                <w:sz w:val="21"/>
                <w:szCs w:val="21"/>
              </w:rPr>
            </w:pPr>
          </w:p>
        </w:tc>
        <w:tc>
          <w:tcPr>
            <w:tcW w:w="1080" w:type="dxa"/>
            <w:tcBorders>
              <w:top w:val="single" w:sz="8" w:space="0" w:color="auto"/>
              <w:left w:val="single" w:sz="8" w:space="0" w:color="auto"/>
              <w:bottom w:val="single" w:sz="8" w:space="0" w:color="auto"/>
              <w:right w:val="single" w:sz="8" w:space="0" w:color="auto"/>
            </w:tcBorders>
          </w:tcPr>
          <w:p w:rsidR="00834AD5" w:rsidRPr="000B477D" w:rsidRDefault="00834AD5" w:rsidP="00DE1691">
            <w:pPr>
              <w:widowControl w:val="0"/>
              <w:autoSpaceDE w:val="0"/>
              <w:autoSpaceDN w:val="0"/>
              <w:adjustRightInd w:val="0"/>
              <w:rPr>
                <w:rFonts w:eastAsiaTheme="minorEastAsia"/>
                <w:color w:val="auto"/>
                <w:kern w:val="28"/>
                <w:sz w:val="21"/>
                <w:szCs w:val="21"/>
              </w:rPr>
            </w:pPr>
          </w:p>
        </w:tc>
      </w:tr>
      <w:tr w:rsidR="000C5600" w:rsidRPr="0036413D" w:rsidTr="00F60EA8">
        <w:trPr>
          <w:trHeight w:val="259"/>
        </w:trPr>
        <w:tc>
          <w:tcPr>
            <w:tcW w:w="2970" w:type="dxa"/>
            <w:tcBorders>
              <w:top w:val="single" w:sz="8" w:space="0" w:color="auto"/>
              <w:left w:val="single" w:sz="8" w:space="0" w:color="auto"/>
              <w:bottom w:val="single" w:sz="8" w:space="0" w:color="auto"/>
              <w:right w:val="nil"/>
            </w:tcBorders>
          </w:tcPr>
          <w:p w:rsidR="00834AD5" w:rsidRPr="000B477D" w:rsidRDefault="00834AD5" w:rsidP="00DE1691">
            <w:pPr>
              <w:widowControl w:val="0"/>
              <w:overflowPunct w:val="0"/>
              <w:adjustRightInd w:val="0"/>
              <w:rPr>
                <w:rFonts w:eastAsiaTheme="minorEastAsia"/>
                <w:color w:val="auto"/>
                <w:kern w:val="28"/>
                <w:sz w:val="21"/>
                <w:szCs w:val="21"/>
              </w:rPr>
            </w:pPr>
            <w:r w:rsidRPr="000B477D">
              <w:rPr>
                <w:rFonts w:eastAsiaTheme="minorEastAsia"/>
                <w:color w:val="auto"/>
                <w:kern w:val="28"/>
                <w:sz w:val="21"/>
                <w:szCs w:val="21"/>
              </w:rPr>
              <w:t>Third Attempt Date:</w:t>
            </w:r>
          </w:p>
        </w:tc>
        <w:tc>
          <w:tcPr>
            <w:tcW w:w="2430" w:type="dxa"/>
            <w:tcBorders>
              <w:top w:val="single" w:sz="8" w:space="0" w:color="auto"/>
              <w:left w:val="single" w:sz="8" w:space="0" w:color="auto"/>
              <w:bottom w:val="single" w:sz="8" w:space="0" w:color="auto"/>
              <w:right w:val="nil"/>
            </w:tcBorders>
          </w:tcPr>
          <w:p w:rsidR="00834AD5" w:rsidRPr="000B477D" w:rsidRDefault="00834AD5" w:rsidP="00DE1691">
            <w:pPr>
              <w:widowControl w:val="0"/>
              <w:overflowPunct w:val="0"/>
              <w:adjustRightInd w:val="0"/>
              <w:rPr>
                <w:rFonts w:eastAsiaTheme="minorEastAsia"/>
                <w:color w:val="auto"/>
                <w:kern w:val="28"/>
                <w:sz w:val="21"/>
                <w:szCs w:val="21"/>
              </w:rPr>
            </w:pPr>
          </w:p>
        </w:tc>
        <w:tc>
          <w:tcPr>
            <w:tcW w:w="2520" w:type="dxa"/>
            <w:tcBorders>
              <w:top w:val="single" w:sz="8" w:space="0" w:color="auto"/>
              <w:left w:val="single" w:sz="8" w:space="0" w:color="auto"/>
              <w:bottom w:val="single" w:sz="8" w:space="0" w:color="auto"/>
              <w:right w:val="nil"/>
            </w:tcBorders>
          </w:tcPr>
          <w:p w:rsidR="00834AD5" w:rsidRPr="000B477D" w:rsidRDefault="00834AD5" w:rsidP="00DE1691">
            <w:pPr>
              <w:widowControl w:val="0"/>
              <w:overflowPunct w:val="0"/>
              <w:adjustRightInd w:val="0"/>
              <w:rPr>
                <w:rFonts w:eastAsiaTheme="minorEastAsia"/>
                <w:color w:val="auto"/>
                <w:kern w:val="28"/>
                <w:sz w:val="21"/>
                <w:szCs w:val="21"/>
              </w:rPr>
            </w:pPr>
          </w:p>
        </w:tc>
        <w:tc>
          <w:tcPr>
            <w:tcW w:w="2340" w:type="dxa"/>
            <w:tcBorders>
              <w:top w:val="single" w:sz="8" w:space="0" w:color="auto"/>
              <w:left w:val="single" w:sz="8" w:space="0" w:color="auto"/>
              <w:bottom w:val="single" w:sz="8" w:space="0" w:color="auto"/>
              <w:right w:val="nil"/>
            </w:tcBorders>
          </w:tcPr>
          <w:p w:rsidR="00834AD5" w:rsidRPr="000B477D" w:rsidRDefault="00834AD5" w:rsidP="00DE1691">
            <w:pPr>
              <w:widowControl w:val="0"/>
              <w:overflowPunct w:val="0"/>
              <w:adjustRightInd w:val="0"/>
              <w:rPr>
                <w:rFonts w:eastAsiaTheme="minorEastAsia"/>
                <w:color w:val="auto"/>
                <w:kern w:val="28"/>
                <w:sz w:val="21"/>
                <w:szCs w:val="21"/>
              </w:rPr>
            </w:pPr>
          </w:p>
        </w:tc>
        <w:tc>
          <w:tcPr>
            <w:tcW w:w="1080" w:type="dxa"/>
            <w:tcBorders>
              <w:top w:val="single" w:sz="8" w:space="0" w:color="auto"/>
              <w:left w:val="single" w:sz="8" w:space="0" w:color="auto"/>
              <w:bottom w:val="single" w:sz="8" w:space="0" w:color="auto"/>
              <w:right w:val="single" w:sz="8" w:space="0" w:color="auto"/>
            </w:tcBorders>
          </w:tcPr>
          <w:p w:rsidR="00834AD5" w:rsidRPr="000B477D" w:rsidRDefault="00834AD5" w:rsidP="00DE1691">
            <w:pPr>
              <w:widowControl w:val="0"/>
              <w:autoSpaceDE w:val="0"/>
              <w:autoSpaceDN w:val="0"/>
              <w:adjustRightInd w:val="0"/>
              <w:rPr>
                <w:rFonts w:eastAsiaTheme="minorEastAsia"/>
                <w:color w:val="auto"/>
                <w:kern w:val="28"/>
                <w:sz w:val="21"/>
                <w:szCs w:val="21"/>
              </w:rPr>
            </w:pPr>
          </w:p>
        </w:tc>
      </w:tr>
    </w:tbl>
    <w:p w:rsidR="00A21F0D" w:rsidRPr="007A218A" w:rsidRDefault="00A21F0D" w:rsidP="00DB2940">
      <w:pPr>
        <w:widowControl w:val="0"/>
        <w:tabs>
          <w:tab w:val="left" w:pos="720"/>
          <w:tab w:val="left" w:pos="1440"/>
          <w:tab w:val="left" w:pos="2160"/>
          <w:tab w:val="left" w:pos="2880"/>
        </w:tabs>
        <w:overflowPunct w:val="0"/>
        <w:adjustRightInd w:val="0"/>
        <w:rPr>
          <w:kern w:val="28"/>
        </w:rPr>
      </w:pPr>
      <w:r w:rsidRPr="007A218A">
        <w:rPr>
          <w:b/>
          <w:kern w:val="28"/>
        </w:rPr>
        <w:lastRenderedPageBreak/>
        <w:t>Teaching Methodologies</w:t>
      </w:r>
      <w:r w:rsidRPr="007A218A">
        <w:rPr>
          <w:kern w:val="28"/>
        </w:rPr>
        <w:t xml:space="preserve">: </w:t>
      </w:r>
    </w:p>
    <w:p w:rsidR="00A21F0D" w:rsidRDefault="00A21F0D" w:rsidP="00DB2940">
      <w:pPr>
        <w:widowControl w:val="0"/>
        <w:tabs>
          <w:tab w:val="left" w:pos="0"/>
          <w:tab w:val="left" w:pos="720"/>
          <w:tab w:val="left" w:pos="1440"/>
          <w:tab w:val="left" w:pos="2160"/>
        </w:tabs>
        <w:overflowPunct w:val="0"/>
        <w:adjustRightInd w:val="0"/>
        <w:rPr>
          <w:color w:val="auto"/>
          <w:kern w:val="28"/>
        </w:rPr>
      </w:pPr>
      <w:r>
        <w:rPr>
          <w:kern w:val="28"/>
        </w:rPr>
        <w:t>M</w:t>
      </w:r>
      <w:r w:rsidRPr="007A218A">
        <w:rPr>
          <w:kern w:val="28"/>
        </w:rPr>
        <w:t xml:space="preserve">odeling, guided </w:t>
      </w:r>
      <w:r w:rsidR="00B34FED">
        <w:rPr>
          <w:kern w:val="28"/>
        </w:rPr>
        <w:t>practice research</w:t>
      </w:r>
      <w:r w:rsidRPr="007A218A">
        <w:rPr>
          <w:kern w:val="28"/>
        </w:rPr>
        <w:t>,</w:t>
      </w:r>
      <w:r w:rsidR="00B34FED">
        <w:rPr>
          <w:kern w:val="28"/>
        </w:rPr>
        <w:t xml:space="preserve"> sharing simulations lectures, in-class and online discussions,</w:t>
      </w:r>
      <w:r w:rsidRPr="007A218A">
        <w:rPr>
          <w:kern w:val="28"/>
        </w:rPr>
        <w:t xml:space="preserve"> </w:t>
      </w:r>
      <w:r w:rsidR="00B34FED">
        <w:rPr>
          <w:kern w:val="28"/>
        </w:rPr>
        <w:t>clinical school placement/classroom observations/lesson dem</w:t>
      </w:r>
      <w:r w:rsidR="00A15533">
        <w:rPr>
          <w:kern w:val="28"/>
        </w:rPr>
        <w:t>onstration</w:t>
      </w:r>
      <w:r w:rsidR="00B34FED">
        <w:rPr>
          <w:kern w:val="28"/>
        </w:rPr>
        <w:t xml:space="preserve">s by video, internet </w:t>
      </w:r>
      <w:r w:rsidRPr="007A218A">
        <w:rPr>
          <w:kern w:val="28"/>
        </w:rPr>
        <w:t>communication (use of e-mail, websites, distance learning, Blackboard), powerpoint/screen</w:t>
      </w:r>
      <w:r w:rsidR="00B34FED">
        <w:rPr>
          <w:kern w:val="28"/>
        </w:rPr>
        <w:t xml:space="preserve">/ </w:t>
      </w:r>
      <w:r w:rsidRPr="007A218A">
        <w:rPr>
          <w:kern w:val="28"/>
        </w:rPr>
        <w:t xml:space="preserve">overhead presentations by instructor and students, </w:t>
      </w:r>
      <w:r w:rsidRPr="007A218A">
        <w:rPr>
          <w:color w:val="auto"/>
          <w:kern w:val="28"/>
        </w:rPr>
        <w:t>videos, computer, and other media.</w:t>
      </w:r>
    </w:p>
    <w:p w:rsidR="00A21F0D" w:rsidRDefault="00A21F0D" w:rsidP="00D90ABB">
      <w:pPr>
        <w:pStyle w:val="BodyText"/>
        <w:spacing w:line="276" w:lineRule="auto"/>
      </w:pPr>
    </w:p>
    <w:p w:rsidR="00A23961" w:rsidRPr="00A23961" w:rsidRDefault="00A23961" w:rsidP="00A23961">
      <w:pPr>
        <w:pStyle w:val="NoSpacing"/>
        <w:rPr>
          <w:rFonts w:ascii="Times New Roman" w:hAnsi="Times New Roman" w:cs="Times New Roman"/>
          <w:b/>
        </w:rPr>
      </w:pPr>
      <w:r w:rsidRPr="00A23961">
        <w:rPr>
          <w:rFonts w:ascii="Times New Roman" w:hAnsi="Times New Roman" w:cs="Times New Roman"/>
          <w:b/>
        </w:rPr>
        <w:t>Course Evaluation Method:</w:t>
      </w:r>
      <w:r w:rsidR="00511651" w:rsidRPr="00511651">
        <w:rPr>
          <w:rFonts w:ascii="Times New Roman" w:hAnsi="Times New Roman" w:cs="Times New Roman"/>
          <w:b/>
        </w:rPr>
        <w:t xml:space="preserve"> </w:t>
      </w:r>
      <w:r w:rsidR="00511651">
        <w:rPr>
          <w:rFonts w:ascii="Times New Roman" w:hAnsi="Times New Roman" w:cs="Times New Roman"/>
          <w:b/>
        </w:rPr>
        <w:tab/>
      </w:r>
      <w:r w:rsidR="00511651">
        <w:rPr>
          <w:rFonts w:ascii="Times New Roman" w:hAnsi="Times New Roman" w:cs="Times New Roman"/>
          <w:b/>
        </w:rPr>
        <w:tab/>
      </w:r>
      <w:r w:rsidR="00511651">
        <w:rPr>
          <w:rFonts w:ascii="Times New Roman" w:hAnsi="Times New Roman" w:cs="Times New Roman"/>
          <w:b/>
        </w:rPr>
        <w:tab/>
        <w:t xml:space="preserve">                </w:t>
      </w:r>
      <w:r w:rsidR="00511651" w:rsidRPr="00A23961">
        <w:rPr>
          <w:rFonts w:ascii="Times New Roman" w:hAnsi="Times New Roman" w:cs="Times New Roman"/>
          <w:b/>
        </w:rPr>
        <w:t>Percentage</w:t>
      </w:r>
    </w:p>
    <w:p w:rsidR="00A23961" w:rsidRDefault="00511651" w:rsidP="00511651">
      <w:pPr>
        <w:pStyle w:val="NoSpacing"/>
        <w:spacing w:line="276" w:lineRule="auto"/>
        <w:rPr>
          <w:rFonts w:ascii="Times New Roman" w:hAnsi="Times New Roman" w:cs="Times New Roman"/>
          <w:b/>
        </w:rPr>
      </w:pPr>
      <w:r>
        <w:rPr>
          <w:rFonts w:ascii="Times New Roman" w:hAnsi="Times New Roman" w:cs="Times New Roman"/>
          <w:b/>
        </w:rPr>
        <w:t xml:space="preserve">     Item</w:t>
      </w:r>
      <w:r w:rsidR="00A23961" w:rsidRPr="00A23961">
        <w:rPr>
          <w:rFonts w:ascii="Times New Roman" w:hAnsi="Times New Roman" w:cs="Times New Roman"/>
          <w:b/>
        </w:rPr>
        <w:tab/>
      </w:r>
      <w:r w:rsidR="00A23961" w:rsidRPr="00A23961">
        <w:rPr>
          <w:rFonts w:ascii="Times New Roman" w:hAnsi="Times New Roman" w:cs="Times New Roman"/>
          <w:b/>
        </w:rPr>
        <w:tab/>
      </w:r>
      <w:r w:rsidR="00A23961" w:rsidRPr="00A23961">
        <w:rPr>
          <w:rFonts w:ascii="Times New Roman" w:hAnsi="Times New Roman" w:cs="Times New Roman"/>
          <w:b/>
        </w:rPr>
        <w:tab/>
      </w:r>
      <w:r w:rsidR="00A23961" w:rsidRPr="00A23961">
        <w:rPr>
          <w:rFonts w:ascii="Times New Roman" w:hAnsi="Times New Roman" w:cs="Times New Roman"/>
          <w:b/>
        </w:rPr>
        <w:tab/>
      </w:r>
      <w:r w:rsidR="00A23961" w:rsidRPr="00A23961">
        <w:rPr>
          <w:rFonts w:ascii="Times New Roman" w:hAnsi="Times New Roman" w:cs="Times New Roman"/>
          <w:b/>
        </w:rPr>
        <w:tab/>
      </w:r>
      <w:r w:rsidR="00A23961" w:rsidRPr="00A23961">
        <w:rPr>
          <w:rFonts w:ascii="Times New Roman" w:hAnsi="Times New Roman" w:cs="Times New Roman"/>
          <w:b/>
        </w:rPr>
        <w:tab/>
      </w:r>
      <w:r w:rsidR="00A23961" w:rsidRPr="00A23961">
        <w:rPr>
          <w:rFonts w:ascii="Times New Roman" w:hAnsi="Times New Roman" w:cs="Times New Roman"/>
          <w:b/>
        </w:rPr>
        <w:tab/>
      </w:r>
      <w:r>
        <w:rPr>
          <w:rFonts w:ascii="Times New Roman" w:hAnsi="Times New Roman" w:cs="Times New Roman"/>
          <w:b/>
        </w:rPr>
        <w:t xml:space="preserve">  </w:t>
      </w:r>
      <w:r w:rsidRPr="00A23961">
        <w:rPr>
          <w:rFonts w:ascii="Times New Roman" w:hAnsi="Times New Roman" w:cs="Times New Roman"/>
          <w:b/>
        </w:rPr>
        <w:t>of</w:t>
      </w:r>
      <w:r>
        <w:rPr>
          <w:rFonts w:ascii="Times New Roman" w:hAnsi="Times New Roman" w:cs="Times New Roman"/>
          <w:b/>
        </w:rPr>
        <w:t xml:space="preserve"> </w:t>
      </w:r>
      <w:r w:rsidRPr="00A23961">
        <w:rPr>
          <w:rFonts w:ascii="Times New Roman" w:hAnsi="Times New Roman" w:cs="Times New Roman"/>
          <w:b/>
        </w:rPr>
        <w:t>final grade</w:t>
      </w:r>
      <w:r w:rsidR="00A23961" w:rsidRPr="00A23961">
        <w:rPr>
          <w:rFonts w:ascii="Times New Roman" w:hAnsi="Times New Roman" w:cs="Times New Roman"/>
          <w:b/>
        </w:rPr>
        <w:t xml:space="preserve"> </w:t>
      </w:r>
    </w:p>
    <w:p w:rsidR="00511651" w:rsidRDefault="00511651" w:rsidP="00D06355">
      <w:pPr>
        <w:pStyle w:val="NoSpacing"/>
        <w:numPr>
          <w:ilvl w:val="0"/>
          <w:numId w:val="42"/>
        </w:numPr>
        <w:spacing w:line="276" w:lineRule="auto"/>
        <w:rPr>
          <w:rFonts w:ascii="Times New Roman" w:hAnsi="Times New Roman" w:cs="Times New Roman"/>
        </w:rPr>
      </w:pPr>
      <w:r w:rsidRPr="00511651">
        <w:rPr>
          <w:rFonts w:ascii="Times New Roman" w:hAnsi="Times New Roman" w:cs="Times New Roman"/>
        </w:rPr>
        <w:t>Asses</w:t>
      </w:r>
      <w:r>
        <w:rPr>
          <w:rFonts w:ascii="Times New Roman" w:hAnsi="Times New Roman" w:cs="Times New Roman"/>
        </w:rPr>
        <w:t>s</w:t>
      </w:r>
      <w:r w:rsidRPr="00511651">
        <w:rPr>
          <w:rFonts w:ascii="Times New Roman" w:hAnsi="Times New Roman" w:cs="Times New Roman"/>
        </w:rPr>
        <w:t>ment</w:t>
      </w:r>
      <w:r>
        <w:rPr>
          <w:rFonts w:ascii="Times New Roman" w:hAnsi="Times New Roman" w:cs="Times New Roman"/>
        </w:rPr>
        <w:t>s #1, #2 and #3 (20% each)</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60</w:t>
      </w:r>
    </w:p>
    <w:p w:rsidR="00511651" w:rsidRDefault="00511651" w:rsidP="00D06355">
      <w:pPr>
        <w:pStyle w:val="NoSpacing"/>
        <w:numPr>
          <w:ilvl w:val="0"/>
          <w:numId w:val="42"/>
        </w:numPr>
        <w:spacing w:line="276" w:lineRule="auto"/>
        <w:rPr>
          <w:rFonts w:ascii="Times New Roman" w:hAnsi="Times New Roman" w:cs="Times New Roman"/>
        </w:rPr>
      </w:pPr>
      <w:r>
        <w:rPr>
          <w:rFonts w:ascii="Times New Roman" w:hAnsi="Times New Roman" w:cs="Times New Roman"/>
        </w:rPr>
        <w:t>Participation, Cooperation and Attendance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p>
    <w:p w:rsidR="00511651" w:rsidRDefault="00511651" w:rsidP="00D06355">
      <w:pPr>
        <w:pStyle w:val="NoSpacing"/>
        <w:numPr>
          <w:ilvl w:val="0"/>
          <w:numId w:val="42"/>
        </w:numPr>
        <w:spacing w:line="276" w:lineRule="auto"/>
        <w:rPr>
          <w:rFonts w:ascii="Times New Roman" w:hAnsi="Times New Roman" w:cs="Times New Roman"/>
        </w:rPr>
      </w:pPr>
      <w:r>
        <w:rPr>
          <w:rFonts w:ascii="Times New Roman" w:hAnsi="Times New Roman" w:cs="Times New Roman"/>
        </w:rPr>
        <w:t>Problem-Solving Journal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20</w:t>
      </w:r>
    </w:p>
    <w:p w:rsidR="00511651" w:rsidRDefault="00511651" w:rsidP="00511651">
      <w:pPr>
        <w:pStyle w:val="NoSpacing"/>
        <w:numPr>
          <w:ilvl w:val="0"/>
          <w:numId w:val="42"/>
        </w:numPr>
        <w:rPr>
          <w:rFonts w:ascii="Times New Roman" w:hAnsi="Times New Roman" w:cs="Times New Roman"/>
        </w:rPr>
      </w:pPr>
      <w:r>
        <w:rPr>
          <w:rFonts w:ascii="Times New Roman" w:hAnsi="Times New Roman" w:cs="Times New Roman"/>
        </w:rPr>
        <w:t>Projects, Presentations, Assignments, Quizzes,</w:t>
      </w:r>
      <w:r w:rsidR="00FD09E7">
        <w:rPr>
          <w:rFonts w:ascii="Times New Roman" w:hAnsi="Times New Roman" w:cs="Times New Roman"/>
        </w:rPr>
        <w:tab/>
      </w:r>
      <w:r w:rsidR="00FD09E7">
        <w:rPr>
          <w:rFonts w:ascii="Times New Roman" w:hAnsi="Times New Roman" w:cs="Times New Roman"/>
        </w:rPr>
        <w:tab/>
        <w:t>10</w:t>
      </w:r>
    </w:p>
    <w:p w:rsidR="00511651" w:rsidRPr="00511651" w:rsidRDefault="00511651" w:rsidP="00511651">
      <w:pPr>
        <w:pStyle w:val="NoSpacing"/>
        <w:rPr>
          <w:rFonts w:ascii="Times New Roman" w:hAnsi="Times New Roman" w:cs="Times New Roman"/>
        </w:rPr>
      </w:pPr>
      <w:r>
        <w:rPr>
          <w:rFonts w:ascii="Times New Roman" w:hAnsi="Times New Roman" w:cs="Times New Roman"/>
        </w:rPr>
        <w:tab/>
        <w:t>Clinical Experiences, Lesson Plans, etc.</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A23961" w:rsidRDefault="00A23961" w:rsidP="00D90ABB">
      <w:pPr>
        <w:pStyle w:val="BodyText"/>
        <w:spacing w:line="276" w:lineRule="auto"/>
      </w:pPr>
    </w:p>
    <w:p w:rsidR="00A21F0D" w:rsidRPr="00522FAF" w:rsidRDefault="00A21F0D" w:rsidP="00E316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spacing w:line="276" w:lineRule="auto"/>
        <w:rPr>
          <w:b/>
          <w:color w:val="auto"/>
          <w:kern w:val="28"/>
        </w:rPr>
      </w:pPr>
      <w:r w:rsidRPr="00522FAF">
        <w:rPr>
          <w:b/>
          <w:color w:val="auto"/>
          <w:kern w:val="28"/>
        </w:rPr>
        <w:t xml:space="preserve">Grading Scale: </w:t>
      </w:r>
    </w:p>
    <w:tbl>
      <w:tblPr>
        <w:tblW w:w="0" w:type="auto"/>
        <w:tblInd w:w="720" w:type="dxa"/>
        <w:tblLayout w:type="fixed"/>
        <w:tblLook w:val="0000" w:firstRow="0" w:lastRow="0" w:firstColumn="0" w:lastColumn="0" w:noHBand="0" w:noVBand="0"/>
      </w:tblPr>
      <w:tblGrid>
        <w:gridCol w:w="1316"/>
        <w:gridCol w:w="1316"/>
        <w:gridCol w:w="1316"/>
        <w:gridCol w:w="1316"/>
        <w:gridCol w:w="1316"/>
        <w:gridCol w:w="1316"/>
      </w:tblGrid>
      <w:tr w:rsidR="00A21F0D" w:rsidRPr="0042783F" w:rsidTr="001F5D46">
        <w:trPr>
          <w:trHeight w:val="109"/>
        </w:trPr>
        <w:tc>
          <w:tcPr>
            <w:tcW w:w="1316" w:type="dxa"/>
          </w:tcPr>
          <w:p w:rsidR="00A21F0D" w:rsidRPr="0042783F" w:rsidRDefault="00A21F0D" w:rsidP="00E316C5">
            <w:pPr>
              <w:autoSpaceDE w:val="0"/>
              <w:autoSpaceDN w:val="0"/>
              <w:adjustRightInd w:val="0"/>
              <w:spacing w:line="276" w:lineRule="auto"/>
            </w:pPr>
            <w:r w:rsidRPr="0042783F">
              <w:rPr>
                <w:i/>
                <w:iCs/>
              </w:rPr>
              <w:t xml:space="preserve">Letter </w:t>
            </w:r>
          </w:p>
        </w:tc>
        <w:tc>
          <w:tcPr>
            <w:tcW w:w="1316" w:type="dxa"/>
          </w:tcPr>
          <w:p w:rsidR="00A21F0D" w:rsidRPr="0042783F" w:rsidRDefault="00A21F0D" w:rsidP="00304A67">
            <w:pPr>
              <w:autoSpaceDE w:val="0"/>
              <w:autoSpaceDN w:val="0"/>
              <w:adjustRightInd w:val="0"/>
            </w:pPr>
            <w:r w:rsidRPr="0042783F">
              <w:rPr>
                <w:i/>
                <w:iCs/>
              </w:rPr>
              <w:t xml:space="preserve">Percent </w:t>
            </w:r>
          </w:p>
        </w:tc>
        <w:tc>
          <w:tcPr>
            <w:tcW w:w="1316" w:type="dxa"/>
          </w:tcPr>
          <w:p w:rsidR="00A21F0D" w:rsidRPr="0042783F" w:rsidRDefault="00A21F0D" w:rsidP="00304A67">
            <w:pPr>
              <w:autoSpaceDE w:val="0"/>
              <w:autoSpaceDN w:val="0"/>
              <w:adjustRightInd w:val="0"/>
            </w:pPr>
            <w:r w:rsidRPr="0042783F">
              <w:rPr>
                <w:i/>
                <w:iCs/>
              </w:rPr>
              <w:t>Grade</w:t>
            </w:r>
            <w:r>
              <w:rPr>
                <w:i/>
                <w:iCs/>
              </w:rPr>
              <w:t xml:space="preserve"> Pts</w:t>
            </w:r>
            <w:r w:rsidRPr="0042783F">
              <w:rPr>
                <w:i/>
                <w:iCs/>
              </w:rPr>
              <w:t xml:space="preserve">  </w:t>
            </w:r>
          </w:p>
        </w:tc>
        <w:tc>
          <w:tcPr>
            <w:tcW w:w="1316" w:type="dxa"/>
          </w:tcPr>
          <w:p w:rsidR="00A21F0D" w:rsidRPr="0042783F" w:rsidRDefault="00A21F0D" w:rsidP="00304A67">
            <w:pPr>
              <w:autoSpaceDE w:val="0"/>
              <w:autoSpaceDN w:val="0"/>
              <w:adjustRightInd w:val="0"/>
            </w:pPr>
            <w:r w:rsidRPr="0042783F">
              <w:rPr>
                <w:i/>
                <w:iCs/>
              </w:rPr>
              <w:t xml:space="preserve">Letter </w:t>
            </w:r>
          </w:p>
        </w:tc>
        <w:tc>
          <w:tcPr>
            <w:tcW w:w="1316" w:type="dxa"/>
          </w:tcPr>
          <w:p w:rsidR="00A21F0D" w:rsidRPr="0042783F" w:rsidRDefault="00A21F0D" w:rsidP="00304A67">
            <w:pPr>
              <w:autoSpaceDE w:val="0"/>
              <w:autoSpaceDN w:val="0"/>
              <w:adjustRightInd w:val="0"/>
            </w:pPr>
            <w:r w:rsidRPr="0042783F">
              <w:rPr>
                <w:i/>
                <w:iCs/>
              </w:rPr>
              <w:t xml:space="preserve">Percent </w:t>
            </w:r>
          </w:p>
        </w:tc>
        <w:tc>
          <w:tcPr>
            <w:tcW w:w="1316" w:type="dxa"/>
          </w:tcPr>
          <w:p w:rsidR="00A21F0D" w:rsidRPr="0042783F" w:rsidRDefault="00A21F0D" w:rsidP="00304A67">
            <w:pPr>
              <w:autoSpaceDE w:val="0"/>
              <w:autoSpaceDN w:val="0"/>
              <w:adjustRightInd w:val="0"/>
            </w:pPr>
            <w:r w:rsidRPr="0042783F">
              <w:rPr>
                <w:i/>
                <w:iCs/>
              </w:rPr>
              <w:t xml:space="preserve">Grade </w:t>
            </w:r>
            <w:r>
              <w:rPr>
                <w:i/>
                <w:iCs/>
              </w:rPr>
              <w:t xml:space="preserve">Pts. </w:t>
            </w:r>
            <w:r w:rsidRPr="0042783F">
              <w:rPr>
                <w:i/>
                <w:iCs/>
              </w:rPr>
              <w:t xml:space="preserve"> </w:t>
            </w:r>
          </w:p>
        </w:tc>
      </w:tr>
      <w:tr w:rsidR="00A21F0D" w:rsidRPr="0042783F" w:rsidTr="001F5D46">
        <w:trPr>
          <w:trHeight w:val="109"/>
        </w:trPr>
        <w:tc>
          <w:tcPr>
            <w:tcW w:w="1316" w:type="dxa"/>
          </w:tcPr>
          <w:p w:rsidR="00A21F0D" w:rsidRPr="0042783F" w:rsidRDefault="00A21F0D" w:rsidP="00304A67">
            <w:pPr>
              <w:autoSpaceDE w:val="0"/>
              <w:autoSpaceDN w:val="0"/>
              <w:adjustRightInd w:val="0"/>
            </w:pPr>
            <w:r w:rsidRPr="0042783F">
              <w:t xml:space="preserve">A </w:t>
            </w:r>
          </w:p>
        </w:tc>
        <w:tc>
          <w:tcPr>
            <w:tcW w:w="1316" w:type="dxa"/>
          </w:tcPr>
          <w:p w:rsidR="00A21F0D" w:rsidRPr="0042783F" w:rsidRDefault="00A21F0D" w:rsidP="00522FAF">
            <w:pPr>
              <w:autoSpaceDE w:val="0"/>
              <w:autoSpaceDN w:val="0"/>
              <w:adjustRightInd w:val="0"/>
            </w:pPr>
            <w:r w:rsidRPr="0042783F">
              <w:t>9</w:t>
            </w:r>
            <w:r w:rsidR="00522FAF">
              <w:t>3</w:t>
            </w:r>
            <w:r w:rsidRPr="0042783F">
              <w:t xml:space="preserve">-100 </w:t>
            </w:r>
          </w:p>
        </w:tc>
        <w:tc>
          <w:tcPr>
            <w:tcW w:w="1316" w:type="dxa"/>
          </w:tcPr>
          <w:p w:rsidR="00A21F0D" w:rsidRPr="0042783F" w:rsidRDefault="00A21F0D" w:rsidP="00304A67">
            <w:pPr>
              <w:autoSpaceDE w:val="0"/>
              <w:autoSpaceDN w:val="0"/>
              <w:adjustRightInd w:val="0"/>
            </w:pPr>
            <w:r w:rsidRPr="0042783F">
              <w:t xml:space="preserve">= 4.0 </w:t>
            </w:r>
          </w:p>
        </w:tc>
        <w:tc>
          <w:tcPr>
            <w:tcW w:w="1316" w:type="dxa"/>
          </w:tcPr>
          <w:p w:rsidR="00A21F0D" w:rsidRPr="0042783F" w:rsidRDefault="00A21F0D" w:rsidP="00304A67">
            <w:pPr>
              <w:autoSpaceDE w:val="0"/>
              <w:autoSpaceDN w:val="0"/>
              <w:adjustRightInd w:val="0"/>
            </w:pPr>
            <w:r w:rsidRPr="0042783F">
              <w:t xml:space="preserve">C </w:t>
            </w:r>
          </w:p>
        </w:tc>
        <w:tc>
          <w:tcPr>
            <w:tcW w:w="1316" w:type="dxa"/>
          </w:tcPr>
          <w:p w:rsidR="00A21F0D" w:rsidRPr="0042783F" w:rsidRDefault="00A21F0D" w:rsidP="00522FAF">
            <w:pPr>
              <w:autoSpaceDE w:val="0"/>
              <w:autoSpaceDN w:val="0"/>
              <w:adjustRightInd w:val="0"/>
            </w:pPr>
            <w:r w:rsidRPr="0042783F">
              <w:t>7</w:t>
            </w:r>
            <w:r w:rsidR="00522FAF">
              <w:t>3</w:t>
            </w:r>
            <w:r w:rsidRPr="0042783F">
              <w:t>-7</w:t>
            </w:r>
            <w:r w:rsidR="00522FAF">
              <w:t>6</w:t>
            </w:r>
            <w:r w:rsidRPr="0042783F">
              <w:t xml:space="preserve"> </w:t>
            </w:r>
          </w:p>
        </w:tc>
        <w:tc>
          <w:tcPr>
            <w:tcW w:w="1316" w:type="dxa"/>
          </w:tcPr>
          <w:p w:rsidR="00A21F0D" w:rsidRPr="0042783F" w:rsidRDefault="00A21F0D" w:rsidP="00304A67">
            <w:pPr>
              <w:autoSpaceDE w:val="0"/>
              <w:autoSpaceDN w:val="0"/>
              <w:adjustRightInd w:val="0"/>
            </w:pPr>
            <w:r w:rsidRPr="0042783F">
              <w:t xml:space="preserve">= 2.0 </w:t>
            </w:r>
          </w:p>
        </w:tc>
      </w:tr>
      <w:tr w:rsidR="00A21F0D" w:rsidRPr="0042783F" w:rsidTr="001F5D46">
        <w:trPr>
          <w:trHeight w:val="109"/>
        </w:trPr>
        <w:tc>
          <w:tcPr>
            <w:tcW w:w="1316" w:type="dxa"/>
          </w:tcPr>
          <w:p w:rsidR="00A21F0D" w:rsidRPr="0042783F" w:rsidRDefault="00A21F0D" w:rsidP="00304A67">
            <w:pPr>
              <w:autoSpaceDE w:val="0"/>
              <w:autoSpaceDN w:val="0"/>
              <w:adjustRightInd w:val="0"/>
            </w:pPr>
            <w:r w:rsidRPr="0042783F">
              <w:t xml:space="preserve">A- </w:t>
            </w:r>
          </w:p>
        </w:tc>
        <w:tc>
          <w:tcPr>
            <w:tcW w:w="1316" w:type="dxa"/>
          </w:tcPr>
          <w:p w:rsidR="00A21F0D" w:rsidRPr="0042783F" w:rsidRDefault="00A21F0D" w:rsidP="00522FAF">
            <w:pPr>
              <w:autoSpaceDE w:val="0"/>
              <w:autoSpaceDN w:val="0"/>
              <w:adjustRightInd w:val="0"/>
            </w:pPr>
            <w:r w:rsidRPr="0042783F">
              <w:t>9</w:t>
            </w:r>
            <w:r w:rsidR="00522FAF">
              <w:t>0</w:t>
            </w:r>
            <w:r w:rsidRPr="0042783F">
              <w:t>-9</w:t>
            </w:r>
            <w:r w:rsidR="00522FAF">
              <w:t>2</w:t>
            </w:r>
            <w:r w:rsidRPr="0042783F">
              <w:t xml:space="preserve"> </w:t>
            </w:r>
          </w:p>
        </w:tc>
        <w:tc>
          <w:tcPr>
            <w:tcW w:w="1316" w:type="dxa"/>
          </w:tcPr>
          <w:p w:rsidR="00A21F0D" w:rsidRPr="0042783F" w:rsidRDefault="00A21F0D" w:rsidP="00304A67">
            <w:pPr>
              <w:autoSpaceDE w:val="0"/>
              <w:autoSpaceDN w:val="0"/>
              <w:adjustRightInd w:val="0"/>
            </w:pPr>
            <w:r w:rsidRPr="0042783F">
              <w:t xml:space="preserve">= 3.67 </w:t>
            </w:r>
          </w:p>
        </w:tc>
        <w:tc>
          <w:tcPr>
            <w:tcW w:w="1316" w:type="dxa"/>
          </w:tcPr>
          <w:p w:rsidR="00A21F0D" w:rsidRPr="0042783F" w:rsidRDefault="00A21F0D" w:rsidP="00304A67">
            <w:pPr>
              <w:autoSpaceDE w:val="0"/>
              <w:autoSpaceDN w:val="0"/>
              <w:adjustRightInd w:val="0"/>
            </w:pPr>
            <w:r w:rsidRPr="0042783F">
              <w:t xml:space="preserve">C- </w:t>
            </w:r>
          </w:p>
        </w:tc>
        <w:tc>
          <w:tcPr>
            <w:tcW w:w="1316" w:type="dxa"/>
          </w:tcPr>
          <w:p w:rsidR="00A21F0D" w:rsidRPr="0042783F" w:rsidRDefault="00A21F0D" w:rsidP="00522FAF">
            <w:pPr>
              <w:autoSpaceDE w:val="0"/>
              <w:autoSpaceDN w:val="0"/>
              <w:adjustRightInd w:val="0"/>
            </w:pPr>
            <w:r w:rsidRPr="0042783F">
              <w:t>7</w:t>
            </w:r>
            <w:r w:rsidR="00522FAF">
              <w:t>0</w:t>
            </w:r>
            <w:r w:rsidRPr="0042783F">
              <w:t>-7</w:t>
            </w:r>
            <w:r w:rsidR="00522FAF">
              <w:t>2</w:t>
            </w:r>
            <w:r w:rsidRPr="0042783F">
              <w:t xml:space="preserve"> </w:t>
            </w:r>
          </w:p>
        </w:tc>
        <w:tc>
          <w:tcPr>
            <w:tcW w:w="1316" w:type="dxa"/>
          </w:tcPr>
          <w:p w:rsidR="00A21F0D" w:rsidRPr="0042783F" w:rsidRDefault="00A21F0D" w:rsidP="00304A67">
            <w:pPr>
              <w:autoSpaceDE w:val="0"/>
              <w:autoSpaceDN w:val="0"/>
              <w:adjustRightInd w:val="0"/>
            </w:pPr>
            <w:r w:rsidRPr="0042783F">
              <w:t xml:space="preserve">= 1.67 </w:t>
            </w:r>
          </w:p>
        </w:tc>
      </w:tr>
      <w:tr w:rsidR="00A21F0D" w:rsidRPr="0042783F" w:rsidTr="001F5D46">
        <w:trPr>
          <w:trHeight w:val="109"/>
        </w:trPr>
        <w:tc>
          <w:tcPr>
            <w:tcW w:w="1316" w:type="dxa"/>
          </w:tcPr>
          <w:p w:rsidR="00A21F0D" w:rsidRPr="0042783F" w:rsidRDefault="00A21F0D" w:rsidP="00304A67">
            <w:pPr>
              <w:autoSpaceDE w:val="0"/>
              <w:autoSpaceDN w:val="0"/>
              <w:adjustRightInd w:val="0"/>
            </w:pPr>
            <w:r w:rsidRPr="0042783F">
              <w:t xml:space="preserve">B+ </w:t>
            </w:r>
          </w:p>
        </w:tc>
        <w:tc>
          <w:tcPr>
            <w:tcW w:w="1316" w:type="dxa"/>
          </w:tcPr>
          <w:p w:rsidR="00A21F0D" w:rsidRPr="0042783F" w:rsidRDefault="00A21F0D" w:rsidP="00522FAF">
            <w:pPr>
              <w:autoSpaceDE w:val="0"/>
              <w:autoSpaceDN w:val="0"/>
              <w:adjustRightInd w:val="0"/>
            </w:pPr>
            <w:r w:rsidRPr="0042783F">
              <w:t>8</w:t>
            </w:r>
            <w:r w:rsidR="00522FAF">
              <w:t>7</w:t>
            </w:r>
            <w:r w:rsidRPr="0042783F">
              <w:t>-</w:t>
            </w:r>
            <w:r w:rsidR="00522FAF">
              <w:t>8</w:t>
            </w:r>
            <w:r w:rsidRPr="0042783F">
              <w:t xml:space="preserve">9 </w:t>
            </w:r>
          </w:p>
        </w:tc>
        <w:tc>
          <w:tcPr>
            <w:tcW w:w="1316" w:type="dxa"/>
          </w:tcPr>
          <w:p w:rsidR="00A21F0D" w:rsidRPr="0042783F" w:rsidRDefault="00A21F0D" w:rsidP="00304A67">
            <w:pPr>
              <w:autoSpaceDE w:val="0"/>
              <w:autoSpaceDN w:val="0"/>
              <w:adjustRightInd w:val="0"/>
            </w:pPr>
            <w:r w:rsidRPr="0042783F">
              <w:t xml:space="preserve">= 3.33 </w:t>
            </w:r>
          </w:p>
        </w:tc>
        <w:tc>
          <w:tcPr>
            <w:tcW w:w="1316" w:type="dxa"/>
          </w:tcPr>
          <w:p w:rsidR="00A21F0D" w:rsidRPr="0042783F" w:rsidRDefault="00A21F0D" w:rsidP="00304A67">
            <w:pPr>
              <w:autoSpaceDE w:val="0"/>
              <w:autoSpaceDN w:val="0"/>
              <w:adjustRightInd w:val="0"/>
            </w:pPr>
            <w:r w:rsidRPr="0042783F">
              <w:t xml:space="preserve">D+ </w:t>
            </w:r>
          </w:p>
        </w:tc>
        <w:tc>
          <w:tcPr>
            <w:tcW w:w="1316" w:type="dxa"/>
          </w:tcPr>
          <w:p w:rsidR="00A21F0D" w:rsidRPr="0042783F" w:rsidRDefault="00A21F0D" w:rsidP="00522FAF">
            <w:pPr>
              <w:autoSpaceDE w:val="0"/>
              <w:autoSpaceDN w:val="0"/>
              <w:adjustRightInd w:val="0"/>
            </w:pPr>
            <w:r w:rsidRPr="0042783F">
              <w:t>6</w:t>
            </w:r>
            <w:r w:rsidR="00522FAF">
              <w:t>7</w:t>
            </w:r>
            <w:r w:rsidRPr="0042783F">
              <w:t>-</w:t>
            </w:r>
            <w:r w:rsidR="00522FAF">
              <w:t>69</w:t>
            </w:r>
            <w:r w:rsidRPr="0042783F">
              <w:t xml:space="preserve"> </w:t>
            </w:r>
          </w:p>
        </w:tc>
        <w:tc>
          <w:tcPr>
            <w:tcW w:w="1316" w:type="dxa"/>
          </w:tcPr>
          <w:p w:rsidR="00A21F0D" w:rsidRPr="0042783F" w:rsidRDefault="00A21F0D" w:rsidP="00304A67">
            <w:pPr>
              <w:autoSpaceDE w:val="0"/>
              <w:autoSpaceDN w:val="0"/>
              <w:adjustRightInd w:val="0"/>
            </w:pPr>
            <w:r w:rsidRPr="0042783F">
              <w:t xml:space="preserve">= 1.33 </w:t>
            </w:r>
          </w:p>
        </w:tc>
      </w:tr>
      <w:tr w:rsidR="00A21F0D" w:rsidRPr="0042783F" w:rsidTr="001F5D46">
        <w:trPr>
          <w:trHeight w:val="109"/>
        </w:trPr>
        <w:tc>
          <w:tcPr>
            <w:tcW w:w="1316" w:type="dxa"/>
          </w:tcPr>
          <w:p w:rsidR="00A21F0D" w:rsidRPr="0042783F" w:rsidRDefault="00A21F0D" w:rsidP="00304A67">
            <w:pPr>
              <w:autoSpaceDE w:val="0"/>
              <w:autoSpaceDN w:val="0"/>
              <w:adjustRightInd w:val="0"/>
            </w:pPr>
            <w:r w:rsidRPr="0042783F">
              <w:t xml:space="preserve">B </w:t>
            </w:r>
          </w:p>
        </w:tc>
        <w:tc>
          <w:tcPr>
            <w:tcW w:w="1316" w:type="dxa"/>
          </w:tcPr>
          <w:p w:rsidR="00A21F0D" w:rsidRPr="0042783F" w:rsidRDefault="00A21F0D" w:rsidP="00522FAF">
            <w:pPr>
              <w:autoSpaceDE w:val="0"/>
              <w:autoSpaceDN w:val="0"/>
              <w:adjustRightInd w:val="0"/>
            </w:pPr>
            <w:r w:rsidRPr="0042783F">
              <w:t>8</w:t>
            </w:r>
            <w:r w:rsidR="00522FAF">
              <w:t>3</w:t>
            </w:r>
            <w:r w:rsidRPr="0042783F">
              <w:t>-8</w:t>
            </w:r>
            <w:r w:rsidR="00522FAF">
              <w:t>6</w:t>
            </w:r>
            <w:r w:rsidRPr="0042783F">
              <w:t xml:space="preserve"> </w:t>
            </w:r>
          </w:p>
        </w:tc>
        <w:tc>
          <w:tcPr>
            <w:tcW w:w="1316" w:type="dxa"/>
          </w:tcPr>
          <w:p w:rsidR="00A21F0D" w:rsidRPr="0042783F" w:rsidRDefault="00A21F0D" w:rsidP="00304A67">
            <w:pPr>
              <w:autoSpaceDE w:val="0"/>
              <w:autoSpaceDN w:val="0"/>
              <w:adjustRightInd w:val="0"/>
            </w:pPr>
            <w:r w:rsidRPr="0042783F">
              <w:t xml:space="preserve">= 3.00 </w:t>
            </w:r>
          </w:p>
        </w:tc>
        <w:tc>
          <w:tcPr>
            <w:tcW w:w="1316" w:type="dxa"/>
          </w:tcPr>
          <w:p w:rsidR="00A21F0D" w:rsidRPr="0042783F" w:rsidRDefault="00A21F0D" w:rsidP="00304A67">
            <w:pPr>
              <w:autoSpaceDE w:val="0"/>
              <w:autoSpaceDN w:val="0"/>
              <w:adjustRightInd w:val="0"/>
            </w:pPr>
            <w:r w:rsidRPr="0042783F">
              <w:t xml:space="preserve">D </w:t>
            </w:r>
          </w:p>
        </w:tc>
        <w:tc>
          <w:tcPr>
            <w:tcW w:w="1316" w:type="dxa"/>
          </w:tcPr>
          <w:p w:rsidR="00A21F0D" w:rsidRPr="0042783F" w:rsidRDefault="00A21F0D" w:rsidP="00522FAF">
            <w:pPr>
              <w:autoSpaceDE w:val="0"/>
              <w:autoSpaceDN w:val="0"/>
              <w:adjustRightInd w:val="0"/>
            </w:pPr>
            <w:r w:rsidRPr="0042783F">
              <w:t>6</w:t>
            </w:r>
            <w:r w:rsidR="00522FAF">
              <w:t>3</w:t>
            </w:r>
            <w:r w:rsidRPr="0042783F">
              <w:t>-6</w:t>
            </w:r>
            <w:r w:rsidR="00522FAF">
              <w:t>6</w:t>
            </w:r>
            <w:r w:rsidRPr="0042783F">
              <w:t xml:space="preserve"> </w:t>
            </w:r>
          </w:p>
        </w:tc>
        <w:tc>
          <w:tcPr>
            <w:tcW w:w="1316" w:type="dxa"/>
          </w:tcPr>
          <w:p w:rsidR="00A21F0D" w:rsidRPr="0042783F" w:rsidRDefault="00A21F0D" w:rsidP="00304A67">
            <w:pPr>
              <w:autoSpaceDE w:val="0"/>
              <w:autoSpaceDN w:val="0"/>
              <w:adjustRightInd w:val="0"/>
            </w:pPr>
            <w:r w:rsidRPr="0042783F">
              <w:t xml:space="preserve">= 1.00 </w:t>
            </w:r>
          </w:p>
        </w:tc>
      </w:tr>
      <w:tr w:rsidR="00A21F0D" w:rsidRPr="0042783F" w:rsidTr="001F5D46">
        <w:trPr>
          <w:trHeight w:val="109"/>
        </w:trPr>
        <w:tc>
          <w:tcPr>
            <w:tcW w:w="1316" w:type="dxa"/>
          </w:tcPr>
          <w:p w:rsidR="00A21F0D" w:rsidRPr="0042783F" w:rsidRDefault="00A21F0D" w:rsidP="00304A67">
            <w:pPr>
              <w:autoSpaceDE w:val="0"/>
              <w:autoSpaceDN w:val="0"/>
              <w:adjustRightInd w:val="0"/>
            </w:pPr>
            <w:r w:rsidRPr="0042783F">
              <w:t xml:space="preserve">B- </w:t>
            </w:r>
          </w:p>
        </w:tc>
        <w:tc>
          <w:tcPr>
            <w:tcW w:w="1316" w:type="dxa"/>
          </w:tcPr>
          <w:p w:rsidR="00A21F0D" w:rsidRPr="0042783F" w:rsidRDefault="00A21F0D" w:rsidP="00522FAF">
            <w:pPr>
              <w:autoSpaceDE w:val="0"/>
              <w:autoSpaceDN w:val="0"/>
              <w:adjustRightInd w:val="0"/>
            </w:pPr>
            <w:r w:rsidRPr="0042783F">
              <w:t>8</w:t>
            </w:r>
            <w:r w:rsidR="00522FAF">
              <w:t>8</w:t>
            </w:r>
            <w:r w:rsidRPr="0042783F">
              <w:t>-8</w:t>
            </w:r>
            <w:r w:rsidR="00522FAF">
              <w:t>2</w:t>
            </w:r>
            <w:r w:rsidRPr="0042783F">
              <w:t xml:space="preserve"> </w:t>
            </w:r>
          </w:p>
        </w:tc>
        <w:tc>
          <w:tcPr>
            <w:tcW w:w="1316" w:type="dxa"/>
          </w:tcPr>
          <w:p w:rsidR="00A21F0D" w:rsidRPr="0042783F" w:rsidRDefault="00A21F0D" w:rsidP="00304A67">
            <w:pPr>
              <w:autoSpaceDE w:val="0"/>
              <w:autoSpaceDN w:val="0"/>
              <w:adjustRightInd w:val="0"/>
            </w:pPr>
            <w:r w:rsidRPr="0042783F">
              <w:t xml:space="preserve">= 2.67 </w:t>
            </w:r>
          </w:p>
        </w:tc>
        <w:tc>
          <w:tcPr>
            <w:tcW w:w="1316" w:type="dxa"/>
          </w:tcPr>
          <w:p w:rsidR="00A21F0D" w:rsidRPr="0042783F" w:rsidRDefault="00A21F0D" w:rsidP="00304A67">
            <w:pPr>
              <w:autoSpaceDE w:val="0"/>
              <w:autoSpaceDN w:val="0"/>
              <w:adjustRightInd w:val="0"/>
            </w:pPr>
            <w:r w:rsidRPr="0042783F">
              <w:t xml:space="preserve">D- </w:t>
            </w:r>
          </w:p>
        </w:tc>
        <w:tc>
          <w:tcPr>
            <w:tcW w:w="1316" w:type="dxa"/>
          </w:tcPr>
          <w:p w:rsidR="00A21F0D" w:rsidRPr="0042783F" w:rsidRDefault="00A21F0D" w:rsidP="00522FAF">
            <w:pPr>
              <w:autoSpaceDE w:val="0"/>
              <w:autoSpaceDN w:val="0"/>
              <w:adjustRightInd w:val="0"/>
            </w:pPr>
            <w:r w:rsidRPr="0042783F">
              <w:t>6</w:t>
            </w:r>
            <w:r w:rsidR="00522FAF">
              <w:t>0</w:t>
            </w:r>
            <w:r w:rsidRPr="0042783F">
              <w:t>-6</w:t>
            </w:r>
            <w:r w:rsidR="00522FAF">
              <w:t>2</w:t>
            </w:r>
            <w:r w:rsidRPr="0042783F">
              <w:t xml:space="preserve"> </w:t>
            </w:r>
          </w:p>
        </w:tc>
        <w:tc>
          <w:tcPr>
            <w:tcW w:w="1316" w:type="dxa"/>
          </w:tcPr>
          <w:p w:rsidR="00A21F0D" w:rsidRPr="0042783F" w:rsidRDefault="00A21F0D" w:rsidP="00304A67">
            <w:pPr>
              <w:autoSpaceDE w:val="0"/>
              <w:autoSpaceDN w:val="0"/>
              <w:adjustRightInd w:val="0"/>
            </w:pPr>
            <w:r w:rsidRPr="0042783F">
              <w:t xml:space="preserve">= 0.67 </w:t>
            </w:r>
          </w:p>
        </w:tc>
      </w:tr>
      <w:tr w:rsidR="00A21F0D" w:rsidRPr="0042783F" w:rsidTr="001F5D46">
        <w:trPr>
          <w:trHeight w:val="109"/>
        </w:trPr>
        <w:tc>
          <w:tcPr>
            <w:tcW w:w="1316" w:type="dxa"/>
          </w:tcPr>
          <w:p w:rsidR="00A21F0D" w:rsidRPr="0042783F" w:rsidRDefault="00A21F0D" w:rsidP="00304A67">
            <w:pPr>
              <w:autoSpaceDE w:val="0"/>
              <w:autoSpaceDN w:val="0"/>
              <w:adjustRightInd w:val="0"/>
            </w:pPr>
            <w:r w:rsidRPr="0042783F">
              <w:t xml:space="preserve">C+ </w:t>
            </w:r>
          </w:p>
        </w:tc>
        <w:tc>
          <w:tcPr>
            <w:tcW w:w="1316" w:type="dxa"/>
          </w:tcPr>
          <w:p w:rsidR="00A21F0D" w:rsidRPr="0042783F" w:rsidRDefault="00A21F0D" w:rsidP="00522FAF">
            <w:pPr>
              <w:autoSpaceDE w:val="0"/>
              <w:autoSpaceDN w:val="0"/>
              <w:adjustRightInd w:val="0"/>
            </w:pPr>
            <w:r w:rsidRPr="0042783F">
              <w:t>7</w:t>
            </w:r>
            <w:r w:rsidR="00522FAF">
              <w:t>7</w:t>
            </w:r>
            <w:r w:rsidRPr="0042783F">
              <w:t>-</w:t>
            </w:r>
            <w:r w:rsidR="00522FAF">
              <w:t>79</w:t>
            </w:r>
            <w:r w:rsidRPr="0042783F">
              <w:t xml:space="preserve"> </w:t>
            </w:r>
          </w:p>
        </w:tc>
        <w:tc>
          <w:tcPr>
            <w:tcW w:w="1316" w:type="dxa"/>
          </w:tcPr>
          <w:p w:rsidR="00A21F0D" w:rsidRPr="0042783F" w:rsidRDefault="00A21F0D" w:rsidP="00304A67">
            <w:pPr>
              <w:autoSpaceDE w:val="0"/>
              <w:autoSpaceDN w:val="0"/>
              <w:adjustRightInd w:val="0"/>
            </w:pPr>
            <w:r w:rsidRPr="0042783F">
              <w:t xml:space="preserve">= 2.33 </w:t>
            </w:r>
          </w:p>
        </w:tc>
        <w:tc>
          <w:tcPr>
            <w:tcW w:w="1316" w:type="dxa"/>
          </w:tcPr>
          <w:p w:rsidR="00A21F0D" w:rsidRPr="0042783F" w:rsidRDefault="00A21F0D" w:rsidP="00304A67">
            <w:pPr>
              <w:autoSpaceDE w:val="0"/>
              <w:autoSpaceDN w:val="0"/>
              <w:adjustRightInd w:val="0"/>
            </w:pPr>
            <w:r w:rsidRPr="0042783F">
              <w:t xml:space="preserve">F </w:t>
            </w:r>
          </w:p>
        </w:tc>
        <w:tc>
          <w:tcPr>
            <w:tcW w:w="1316" w:type="dxa"/>
          </w:tcPr>
          <w:p w:rsidR="00A21F0D" w:rsidRPr="0042783F" w:rsidRDefault="00A21F0D" w:rsidP="00304A67">
            <w:pPr>
              <w:autoSpaceDE w:val="0"/>
              <w:autoSpaceDN w:val="0"/>
              <w:adjustRightInd w:val="0"/>
            </w:pPr>
            <w:r w:rsidRPr="0042783F">
              <w:t xml:space="preserve">Below 62 </w:t>
            </w:r>
          </w:p>
        </w:tc>
        <w:tc>
          <w:tcPr>
            <w:tcW w:w="1316" w:type="dxa"/>
          </w:tcPr>
          <w:p w:rsidR="00A21F0D" w:rsidRPr="0042783F" w:rsidRDefault="00A21F0D" w:rsidP="00304A67">
            <w:pPr>
              <w:autoSpaceDE w:val="0"/>
              <w:autoSpaceDN w:val="0"/>
              <w:adjustRightInd w:val="0"/>
            </w:pPr>
            <w:r w:rsidRPr="0042783F">
              <w:t xml:space="preserve">= 0.00 </w:t>
            </w:r>
          </w:p>
          <w:p w:rsidR="00A21F0D" w:rsidRPr="00E316C5" w:rsidRDefault="00A21F0D" w:rsidP="00E316C5">
            <w:pPr>
              <w:autoSpaceDE w:val="0"/>
              <w:autoSpaceDN w:val="0"/>
              <w:adjustRightInd w:val="0"/>
            </w:pPr>
          </w:p>
        </w:tc>
      </w:tr>
    </w:tbl>
    <w:p w:rsidR="00593457" w:rsidRDefault="00593457" w:rsidP="00D90ABB">
      <w:pPr>
        <w:pStyle w:val="BodyText"/>
        <w:spacing w:line="276" w:lineRule="auto"/>
      </w:pPr>
    </w:p>
    <w:p w:rsidR="00A21F0D" w:rsidRPr="00146CCB" w:rsidRDefault="00A21F0D" w:rsidP="00D414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spacing w:line="276" w:lineRule="auto"/>
        <w:rPr>
          <w:b/>
          <w:color w:val="auto"/>
          <w:kern w:val="28"/>
        </w:rPr>
      </w:pPr>
      <w:r w:rsidRPr="00146CCB">
        <w:rPr>
          <w:b/>
          <w:color w:val="auto"/>
          <w:kern w:val="28"/>
        </w:rPr>
        <w:t>Policy on Make-up tests, Late Work, and Incompletes:</w:t>
      </w:r>
    </w:p>
    <w:p w:rsidR="00593457" w:rsidRPr="00E64AE3" w:rsidRDefault="00A21F0D" w:rsidP="00593457">
      <w:pPr>
        <w:pStyle w:val="BodyText"/>
        <w:rPr>
          <w:b/>
          <w:sz w:val="24"/>
          <w:szCs w:val="24"/>
        </w:rPr>
      </w:pPr>
      <w:r w:rsidRPr="00593457">
        <w:rPr>
          <w:color w:val="000000"/>
          <w:sz w:val="24"/>
          <w:szCs w:val="24"/>
        </w:rPr>
        <w:t>For the most part there will be no make-up tests or assignments.</w:t>
      </w:r>
      <w:r w:rsidRPr="00593457">
        <w:rPr>
          <w:b/>
          <w:bCs/>
          <w:color w:val="000000"/>
          <w:sz w:val="24"/>
          <w:szCs w:val="24"/>
        </w:rPr>
        <w:t xml:space="preserve">  All assignments must be submitted on time.</w:t>
      </w:r>
      <w:r w:rsidRPr="00593457">
        <w:rPr>
          <w:color w:val="000000"/>
          <w:sz w:val="24"/>
          <w:szCs w:val="24"/>
        </w:rPr>
        <w:t xml:space="preserve">  Flexibility by the instructor regarding make-ups will be considered for each student’s individual case. If you miss class or an assignment deadline due to an approved university activity (i.e., scholastic or athletic teams, musical or theatrical performances, and debate activities) preparations can be made on an individual basis with no penalty.  </w:t>
      </w:r>
      <w:r w:rsidRPr="00593457">
        <w:rPr>
          <w:sz w:val="24"/>
          <w:szCs w:val="24"/>
        </w:rPr>
        <w:t xml:space="preserve">According to University policy, “Students are expected to attend all of their scheduled University Classes and to satisfy all academic objectives as outlined by the instructor.”  Attendance includes meaningful, active involvement in all class sessions, class discussions, and class activities as well as professional, ethical, conduct in class.  Reasonable accommodations are made for religious observances.  </w:t>
      </w:r>
      <w:r w:rsidRPr="00593457">
        <w:rPr>
          <w:color w:val="000000"/>
          <w:sz w:val="24"/>
          <w:szCs w:val="24"/>
        </w:rPr>
        <w:t>The responsibility of attending class belongs to each student.</w:t>
      </w:r>
      <w:r w:rsidR="00593457">
        <w:rPr>
          <w:color w:val="000000"/>
        </w:rPr>
        <w:t xml:space="preserve">  </w:t>
      </w:r>
      <w:r w:rsidR="00593457">
        <w:rPr>
          <w:sz w:val="24"/>
          <w:szCs w:val="24"/>
        </w:rPr>
        <w:t>T</w:t>
      </w:r>
      <w:r w:rsidR="00593457" w:rsidRPr="00E64AE3">
        <w:rPr>
          <w:sz w:val="24"/>
          <w:szCs w:val="24"/>
        </w:rPr>
        <w:t>he grade of Incomplete (“I”) is reserved for students who are passing a course but have not completed all of the required work because of exceptional circumstances.</w:t>
      </w:r>
    </w:p>
    <w:p w:rsidR="00A21F0D" w:rsidRDefault="00A21F0D" w:rsidP="005934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rPr>
          <w:kern w:val="28"/>
        </w:rPr>
      </w:pPr>
      <w:r w:rsidRPr="0042783F">
        <w:rPr>
          <w:kern w:val="28"/>
        </w:rPr>
        <w:t xml:space="preserve">  </w:t>
      </w:r>
    </w:p>
    <w:p w:rsidR="00A21F0D" w:rsidRPr="0042783F" w:rsidRDefault="00A21F0D" w:rsidP="00A21F0D">
      <w:pPr>
        <w:widowControl w:val="0"/>
        <w:overflowPunct w:val="0"/>
        <w:adjustRightInd w:val="0"/>
        <w:rPr>
          <w:kern w:val="28"/>
        </w:rPr>
      </w:pPr>
      <w:r w:rsidRPr="00DA367B">
        <w:rPr>
          <w:bCs/>
          <w:kern w:val="28"/>
        </w:rPr>
        <w:t xml:space="preserve">If </w:t>
      </w:r>
      <w:r>
        <w:rPr>
          <w:bCs/>
          <w:kern w:val="28"/>
        </w:rPr>
        <w:t xml:space="preserve">you are </w:t>
      </w:r>
      <w:r w:rsidRPr="00DA367B">
        <w:rPr>
          <w:bCs/>
          <w:kern w:val="28"/>
        </w:rPr>
        <w:t xml:space="preserve">absent, </w:t>
      </w:r>
      <w:r>
        <w:rPr>
          <w:bCs/>
          <w:kern w:val="28"/>
        </w:rPr>
        <w:t xml:space="preserve">you must </w:t>
      </w:r>
      <w:r w:rsidRPr="00DA367B">
        <w:rPr>
          <w:bCs/>
          <w:kern w:val="28"/>
        </w:rPr>
        <w:t>obtain the information and handouts missed from a classmate or</w:t>
      </w:r>
      <w:r>
        <w:rPr>
          <w:bCs/>
          <w:kern w:val="28"/>
        </w:rPr>
        <w:t xml:space="preserve"> from</w:t>
      </w:r>
      <w:r w:rsidRPr="00DA367B">
        <w:rPr>
          <w:bCs/>
          <w:kern w:val="28"/>
        </w:rPr>
        <w:t xml:space="preserve"> Blackboard.  </w:t>
      </w:r>
      <w:r w:rsidRPr="00DA367B">
        <w:rPr>
          <w:bCs/>
          <w:kern w:val="28"/>
          <w:u w:val="single"/>
        </w:rPr>
        <w:t>You are responsible for all information from each class session whether you are present or not</w:t>
      </w:r>
      <w:r w:rsidRPr="00DA367B">
        <w:rPr>
          <w:bCs/>
          <w:kern w:val="28"/>
        </w:rPr>
        <w:t>.</w:t>
      </w:r>
      <w:r w:rsidRPr="00DA367B">
        <w:rPr>
          <w:kern w:val="28"/>
        </w:rPr>
        <w:t xml:space="preserve">  </w:t>
      </w:r>
      <w:r>
        <w:rPr>
          <w:kern w:val="28"/>
        </w:rPr>
        <w:t xml:space="preserve">If you are tardy three times, it </w:t>
      </w:r>
      <w:r w:rsidRPr="0042783F">
        <w:rPr>
          <w:kern w:val="28"/>
        </w:rPr>
        <w:t xml:space="preserve">may be counted as one absence. If you miss more than one class you may lose points toward your final grade. Students must be on time for each class and stay for the entire class period to receive full credit for their attendance, cooperation, and participation grade.  Again, please be on time and attend each class in its entirety.  Also, during clinical placement weeks, students must attend the school they are assigned to, to do their in-school clinical placement.  Please be sure to dress professionally and be on time. According to University </w:t>
      </w:r>
      <w:r w:rsidRPr="0042783F">
        <w:rPr>
          <w:kern w:val="28"/>
        </w:rPr>
        <w:lastRenderedPageBreak/>
        <w:t xml:space="preserve">policy, “Students are expected to attend all of their scheduled University Classes and to satisfy all academic objectives as outlined by the instructor.”  Attendance includes meaningful, active involvement in all class sessions, class discussions, and class activities as well as professional, ethical, conduct in class.   </w:t>
      </w:r>
    </w:p>
    <w:p w:rsidR="00593457" w:rsidRDefault="00593457" w:rsidP="00D90ABB">
      <w:pPr>
        <w:pStyle w:val="BodyText"/>
        <w:spacing w:line="276" w:lineRule="auto"/>
      </w:pPr>
    </w:p>
    <w:p w:rsidR="00A21F0D" w:rsidRPr="00450154" w:rsidRDefault="00754BB5" w:rsidP="00D41499">
      <w:pPr>
        <w:pStyle w:val="Normal1"/>
        <w:spacing w:line="276" w:lineRule="auto"/>
        <w:rPr>
          <w:color w:val="auto"/>
        </w:rPr>
      </w:pPr>
      <w:r>
        <w:rPr>
          <w:b/>
        </w:rPr>
        <w:t>C</w:t>
      </w:r>
      <w:r w:rsidR="00A21F0D">
        <w:rPr>
          <w:b/>
        </w:rPr>
        <w:t>lassroom Etiquette Policy</w:t>
      </w:r>
      <w:r w:rsidR="00A21F0D" w:rsidRPr="00C7511F">
        <w:rPr>
          <w:b/>
          <w:color w:val="auto"/>
        </w:rPr>
        <w:t>:</w:t>
      </w:r>
      <w:r w:rsidR="00A21F0D">
        <w:rPr>
          <w:b/>
          <w:color w:val="C00000"/>
        </w:rPr>
        <w:t xml:space="preserve"> </w:t>
      </w:r>
      <w:r w:rsidR="00A21F0D" w:rsidRPr="00450154">
        <w:rPr>
          <w:b/>
          <w:color w:val="auto"/>
        </w:rPr>
        <w:t>(late arrivals, unexcused absences, electronic devices)</w:t>
      </w:r>
      <w:r w:rsidR="00A21F0D" w:rsidRPr="00450154">
        <w:rPr>
          <w:color w:val="auto"/>
        </w:rPr>
        <w:t xml:space="preserve"> </w:t>
      </w:r>
    </w:p>
    <w:p w:rsidR="00A21F0D" w:rsidRDefault="00A21F0D" w:rsidP="00A21F0D">
      <w:pPr>
        <w:pStyle w:val="Normal1"/>
      </w:pPr>
      <w:r>
        <w:t>Final grades may be affected by late arrivals and unexcused absences.  Unavoidable absences include: family emergencies, illness, military obligations, and court imposed legal obligations.</w:t>
      </w:r>
      <w:r w:rsidRPr="00D2047E">
        <w:rPr>
          <w:color w:val="auto"/>
        </w:rPr>
        <w:t xml:space="preserve"> </w:t>
      </w:r>
      <w:r>
        <w:rPr>
          <w:color w:val="auto"/>
        </w:rPr>
        <w:t xml:space="preserve"> Students will not be penalized for absences due to participation in University-approved activities, including </w:t>
      </w:r>
      <w:r w:rsidRPr="00D2047E">
        <w:rPr>
          <w:color w:val="auto"/>
        </w:rPr>
        <w:t>athletic or scholastic team</w:t>
      </w:r>
      <w:r>
        <w:rPr>
          <w:color w:val="auto"/>
        </w:rPr>
        <w:t>s</w:t>
      </w:r>
      <w:r w:rsidRPr="00D2047E">
        <w:rPr>
          <w:color w:val="auto"/>
        </w:rPr>
        <w:t>, musical and theatrical performances</w:t>
      </w:r>
      <w:r>
        <w:rPr>
          <w:color w:val="auto"/>
        </w:rPr>
        <w:t>,</w:t>
      </w:r>
      <w:r w:rsidRPr="00D2047E">
        <w:rPr>
          <w:color w:val="auto"/>
        </w:rPr>
        <w:t xml:space="preserve"> and debate activities</w:t>
      </w:r>
      <w:r>
        <w:rPr>
          <w:color w:val="auto"/>
        </w:rPr>
        <w:t xml:space="preserve">. </w:t>
      </w:r>
    </w:p>
    <w:p w:rsidR="00A21F0D" w:rsidRPr="00450154" w:rsidRDefault="00A21F0D" w:rsidP="00A21F0D">
      <w:pPr>
        <w:pStyle w:val="Normal1"/>
        <w:rPr>
          <w:color w:val="C00000"/>
        </w:rPr>
      </w:pPr>
      <w:r>
        <w:t>These absences must be accompanied by documentation.  The instructor reserves the right to approve or disapprove any absence.</w:t>
      </w:r>
      <w:r w:rsidRPr="008E40D4">
        <w:rPr>
          <w:color w:val="auto"/>
        </w:rPr>
        <w:t xml:space="preserve"> </w:t>
      </w:r>
      <w:r>
        <w:rPr>
          <w:color w:val="auto"/>
        </w:rPr>
        <w:t xml:space="preserve"> Reasonable accommodation must also be made for students participating in a religious observance.  </w:t>
      </w:r>
      <w:r w:rsidRPr="00450154">
        <w:rPr>
          <w:color w:val="auto"/>
        </w:rPr>
        <w:t>University policy on electronic devices states</w:t>
      </w:r>
      <w:r>
        <w:rPr>
          <w:color w:val="auto"/>
        </w:rPr>
        <w:t xml:space="preserve">: </w:t>
      </w:r>
      <w:r w:rsidRPr="00450154">
        <w:rPr>
          <w:color w:val="auto"/>
        </w:rPr>
        <w:t xml:space="preserve"> </w:t>
      </w:r>
      <w:r w:rsidRPr="00450154">
        <w:rPr>
          <w:i/>
          <w:color w:val="auto"/>
        </w:rPr>
        <w:t>In order to enhance and maintain a productive atmosphere for education, personal communication devices, such as cellular telephones and pagers, are to be disabled in class sessions.</w:t>
      </w:r>
    </w:p>
    <w:p w:rsidR="00A21F0D" w:rsidRDefault="00A21F0D" w:rsidP="00D90ABB">
      <w:pPr>
        <w:pStyle w:val="BodyText"/>
        <w:spacing w:line="276" w:lineRule="auto"/>
      </w:pPr>
    </w:p>
    <w:p w:rsidR="00593457" w:rsidRPr="00E64AE3" w:rsidRDefault="00593457" w:rsidP="00593457">
      <w:pPr>
        <w:pStyle w:val="BodyText"/>
        <w:rPr>
          <w:spacing w:val="-1"/>
          <w:sz w:val="24"/>
          <w:szCs w:val="24"/>
        </w:rPr>
      </w:pPr>
      <w:r w:rsidRPr="00E64AE3">
        <w:rPr>
          <w:b/>
          <w:spacing w:val="-1"/>
          <w:sz w:val="24"/>
          <w:szCs w:val="24"/>
        </w:rPr>
        <w:t>Dropping</w:t>
      </w:r>
      <w:r w:rsidRPr="00E64AE3">
        <w:rPr>
          <w:b/>
          <w:sz w:val="24"/>
          <w:szCs w:val="24"/>
        </w:rPr>
        <w:t xml:space="preserve"> the</w:t>
      </w:r>
      <w:r w:rsidRPr="00E64AE3">
        <w:rPr>
          <w:b/>
          <w:spacing w:val="-1"/>
          <w:sz w:val="24"/>
          <w:szCs w:val="24"/>
        </w:rPr>
        <w:t xml:space="preserve"> Course:</w:t>
      </w:r>
      <w:r w:rsidRPr="00E64AE3">
        <w:rPr>
          <w:b/>
          <w:spacing w:val="3"/>
          <w:sz w:val="24"/>
          <w:szCs w:val="24"/>
        </w:rPr>
        <w:t xml:space="preserve"> </w:t>
      </w:r>
      <w:r w:rsidRPr="00E64AE3">
        <w:rPr>
          <w:sz w:val="24"/>
          <w:szCs w:val="24"/>
        </w:rPr>
        <w:t xml:space="preserve">If </w:t>
      </w:r>
      <w:r w:rsidRPr="00E64AE3">
        <w:rPr>
          <w:spacing w:val="-2"/>
          <w:sz w:val="24"/>
          <w:szCs w:val="24"/>
        </w:rPr>
        <w:t>you</w:t>
      </w:r>
      <w:r w:rsidRPr="00E64AE3">
        <w:rPr>
          <w:sz w:val="24"/>
          <w:szCs w:val="24"/>
        </w:rPr>
        <w:t xml:space="preserve"> must drop this </w:t>
      </w:r>
      <w:r w:rsidRPr="00E64AE3">
        <w:rPr>
          <w:spacing w:val="-1"/>
          <w:sz w:val="24"/>
          <w:szCs w:val="24"/>
        </w:rPr>
        <w:t>course,</w:t>
      </w:r>
      <w:r w:rsidRPr="00E64AE3">
        <w:rPr>
          <w:sz w:val="24"/>
          <w:szCs w:val="24"/>
        </w:rPr>
        <w:t xml:space="preserve"> </w:t>
      </w:r>
      <w:r w:rsidRPr="00E64AE3">
        <w:rPr>
          <w:spacing w:val="-1"/>
          <w:sz w:val="24"/>
          <w:szCs w:val="24"/>
        </w:rPr>
        <w:t>please</w:t>
      </w:r>
      <w:r w:rsidRPr="00E64AE3">
        <w:rPr>
          <w:spacing w:val="1"/>
          <w:sz w:val="24"/>
          <w:szCs w:val="24"/>
        </w:rPr>
        <w:t xml:space="preserve"> </w:t>
      </w:r>
      <w:r w:rsidRPr="00E64AE3">
        <w:rPr>
          <w:spacing w:val="-1"/>
          <w:sz w:val="24"/>
          <w:szCs w:val="24"/>
        </w:rPr>
        <w:t>complete</w:t>
      </w:r>
      <w:r w:rsidRPr="00E64AE3">
        <w:rPr>
          <w:sz w:val="24"/>
          <w:szCs w:val="24"/>
        </w:rPr>
        <w:t xml:space="preserve"> </w:t>
      </w:r>
      <w:r w:rsidRPr="00E64AE3">
        <w:rPr>
          <w:spacing w:val="-1"/>
          <w:sz w:val="24"/>
          <w:szCs w:val="24"/>
        </w:rPr>
        <w:t>all</w:t>
      </w:r>
      <w:r w:rsidRPr="00E64AE3">
        <w:rPr>
          <w:sz w:val="24"/>
          <w:szCs w:val="24"/>
        </w:rPr>
        <w:t xml:space="preserve"> necessary </w:t>
      </w:r>
      <w:r w:rsidRPr="00E64AE3">
        <w:rPr>
          <w:spacing w:val="-1"/>
          <w:sz w:val="24"/>
          <w:szCs w:val="24"/>
        </w:rPr>
        <w:t>forms. Otherwise,</w:t>
      </w:r>
      <w:r w:rsidRPr="00E64AE3">
        <w:rPr>
          <w:sz w:val="24"/>
          <w:szCs w:val="24"/>
        </w:rPr>
        <w:t xml:space="preserve"> the</w:t>
      </w:r>
      <w:r w:rsidRPr="00E64AE3">
        <w:rPr>
          <w:spacing w:val="-1"/>
          <w:sz w:val="24"/>
          <w:szCs w:val="24"/>
        </w:rPr>
        <w:t xml:space="preserve"> instructor</w:t>
      </w:r>
      <w:r w:rsidRPr="00E64AE3">
        <w:rPr>
          <w:sz w:val="24"/>
          <w:szCs w:val="24"/>
        </w:rPr>
        <w:t xml:space="preserve"> is required to </w:t>
      </w:r>
      <w:r w:rsidRPr="00E64AE3">
        <w:rPr>
          <w:spacing w:val="-1"/>
          <w:sz w:val="24"/>
          <w:szCs w:val="24"/>
        </w:rPr>
        <w:t>enter</w:t>
      </w:r>
      <w:r w:rsidRPr="00E64AE3">
        <w:rPr>
          <w:spacing w:val="1"/>
          <w:sz w:val="24"/>
          <w:szCs w:val="24"/>
        </w:rPr>
        <w:t xml:space="preserve"> </w:t>
      </w:r>
      <w:r w:rsidRPr="00E64AE3">
        <w:rPr>
          <w:sz w:val="24"/>
          <w:szCs w:val="24"/>
        </w:rPr>
        <w:t>a</w:t>
      </w:r>
      <w:r w:rsidRPr="00E64AE3">
        <w:rPr>
          <w:spacing w:val="1"/>
          <w:sz w:val="24"/>
          <w:szCs w:val="24"/>
        </w:rPr>
        <w:t xml:space="preserve"> </w:t>
      </w:r>
      <w:r w:rsidRPr="00E64AE3">
        <w:rPr>
          <w:spacing w:val="-1"/>
          <w:sz w:val="24"/>
          <w:szCs w:val="24"/>
        </w:rPr>
        <w:t xml:space="preserve">grade </w:t>
      </w:r>
      <w:r w:rsidRPr="00E64AE3">
        <w:rPr>
          <w:sz w:val="24"/>
          <w:szCs w:val="24"/>
        </w:rPr>
        <w:t>of</w:t>
      </w:r>
      <w:r w:rsidRPr="00E64AE3">
        <w:rPr>
          <w:spacing w:val="1"/>
          <w:sz w:val="24"/>
          <w:szCs w:val="24"/>
        </w:rPr>
        <w:t xml:space="preserve"> “</w:t>
      </w:r>
      <w:r w:rsidRPr="00E64AE3">
        <w:rPr>
          <w:sz w:val="24"/>
          <w:szCs w:val="24"/>
        </w:rPr>
        <w:t>F” for</w:t>
      </w:r>
      <w:r w:rsidRPr="00E64AE3">
        <w:rPr>
          <w:spacing w:val="-2"/>
          <w:sz w:val="24"/>
          <w:szCs w:val="24"/>
        </w:rPr>
        <w:t xml:space="preserve"> </w:t>
      </w:r>
      <w:r w:rsidRPr="00E64AE3">
        <w:rPr>
          <w:sz w:val="24"/>
          <w:szCs w:val="24"/>
        </w:rPr>
        <w:t xml:space="preserve">the </w:t>
      </w:r>
      <w:r w:rsidRPr="00E64AE3">
        <w:rPr>
          <w:spacing w:val="-1"/>
          <w:sz w:val="24"/>
          <w:szCs w:val="24"/>
        </w:rPr>
        <w:t>course.</w:t>
      </w:r>
    </w:p>
    <w:p w:rsidR="00593457" w:rsidRDefault="00593457" w:rsidP="00D90ABB">
      <w:pPr>
        <w:pStyle w:val="BodyText"/>
        <w:spacing w:line="276" w:lineRule="auto"/>
      </w:pPr>
    </w:p>
    <w:p w:rsidR="00A21F0D" w:rsidRPr="00FE59E1" w:rsidRDefault="00A21F0D" w:rsidP="00D41499">
      <w:pPr>
        <w:pStyle w:val="Normal1"/>
        <w:spacing w:line="276" w:lineRule="auto"/>
        <w:rPr>
          <w:color w:val="C00000"/>
        </w:rPr>
      </w:pPr>
      <w:r>
        <w:rPr>
          <w:b/>
        </w:rPr>
        <w:t xml:space="preserve">Disability Policy Statement:  </w:t>
      </w:r>
    </w:p>
    <w:p w:rsidR="00D55F8D" w:rsidRPr="00D55F8D" w:rsidRDefault="00D55F8D" w:rsidP="00D55F8D">
      <w:pPr>
        <w:rPr>
          <w:sz w:val="27"/>
          <w:szCs w:val="27"/>
        </w:rPr>
      </w:pPr>
      <w:r w:rsidRPr="00D55F8D">
        <w:rPr>
          <w:i/>
          <w:iCs/>
          <w:color w:val="333333"/>
        </w:rPr>
        <w:t>In compliance with the Americans with Disabilities Act Amendments Act (ADAAA), students who require reasonable accommodations due to a disability to properly execute coursework must register with Student Accessibility Services (SAS)—in Boca Raton, SU 133 (561-297-3880); in Davie, LA 203 (954-236-1222); or in Jupiter, SR 110 (561-799-8585) —and follow all SAS procedures.</w:t>
      </w:r>
      <w:r w:rsidRPr="00D55F8D">
        <w:rPr>
          <w:rFonts w:ascii="Calibri" w:hAnsi="Calibri"/>
          <w:color w:val="1F497D"/>
          <w:sz w:val="22"/>
          <w:szCs w:val="22"/>
        </w:rPr>
        <w:t> </w:t>
      </w:r>
    </w:p>
    <w:p w:rsidR="00D55F8D" w:rsidRDefault="00D55F8D" w:rsidP="00A21F0D">
      <w:pPr>
        <w:pStyle w:val="Normal1"/>
        <w:rPr>
          <w:i/>
        </w:rPr>
      </w:pPr>
    </w:p>
    <w:p w:rsidR="00A21F0D" w:rsidRDefault="00A21F0D" w:rsidP="00A21F0D">
      <w:pPr>
        <w:pStyle w:val="Normal1"/>
      </w:pPr>
      <w:r w:rsidRPr="00FC0AA3">
        <w:rPr>
          <w:b/>
          <w:color w:val="auto"/>
        </w:rPr>
        <w:t>C</w:t>
      </w:r>
      <w:r>
        <w:rPr>
          <w:b/>
          <w:color w:val="auto"/>
        </w:rPr>
        <w:t>ode</w:t>
      </w:r>
      <w:r w:rsidRPr="00FC0AA3">
        <w:rPr>
          <w:b/>
          <w:color w:val="auto"/>
        </w:rPr>
        <w:t xml:space="preserve"> of Academic Integrity policy statement:</w:t>
      </w:r>
      <w:r>
        <w:rPr>
          <w:b/>
        </w:rPr>
        <w:t xml:space="preserve"> </w:t>
      </w:r>
    </w:p>
    <w:p w:rsidR="00A21F0D" w:rsidRPr="00D8550A" w:rsidRDefault="00A21F0D" w:rsidP="00A21F0D">
      <w:pPr>
        <w:pStyle w:val="Normal1"/>
        <w:rPr>
          <w:color w:val="2222EE"/>
        </w:rPr>
      </w:pPr>
      <w:r w:rsidRPr="00FC0AA3">
        <w:rPr>
          <w:i/>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w:t>
      </w:r>
      <w:r>
        <w:rPr>
          <w:i/>
        </w:rPr>
        <w:t xml:space="preserve"> </w:t>
      </w:r>
      <w:r w:rsidRPr="00FC0AA3">
        <w:rPr>
          <w:i/>
        </w:rPr>
        <w:t xml:space="preserve">Harsh penalties are associated with academic dishonesty. For more information, see </w:t>
      </w:r>
      <w:r w:rsidRPr="00FE59E1">
        <w:rPr>
          <w:i/>
          <w:color w:val="auto"/>
        </w:rPr>
        <w:t>the Code of Academic Integrity in the University Regulations University Regulations at:</w:t>
      </w:r>
      <w:r w:rsidRPr="00FE59E1">
        <w:rPr>
          <w:i/>
          <w:color w:val="C00000"/>
        </w:rPr>
        <w:t xml:space="preserve"> </w:t>
      </w:r>
      <w:hyperlink r:id="rId27" w:history="1">
        <w:r w:rsidR="00D8550A" w:rsidRPr="00D8550A">
          <w:rPr>
            <w:rStyle w:val="Hyperlink"/>
          </w:rPr>
          <w:t>http://fau.eduregulations/chapter4/4.001_Code_of_Acacemic_Integrity.pdf</w:t>
        </w:r>
      </w:hyperlink>
      <w:r w:rsidRPr="00D8550A">
        <w:rPr>
          <w:color w:val="2222EE"/>
        </w:rPr>
        <w:t xml:space="preserve">.  </w:t>
      </w:r>
    </w:p>
    <w:p w:rsidR="00A21F0D" w:rsidRPr="00D8550A" w:rsidRDefault="002F2AA3" w:rsidP="00D90ABB">
      <w:pPr>
        <w:pStyle w:val="BodyText"/>
        <w:spacing w:line="276" w:lineRule="auto"/>
      </w:pPr>
      <w:r>
        <w:tab/>
      </w:r>
    </w:p>
    <w:p w:rsidR="00A21F0D" w:rsidRPr="00D36B5E" w:rsidRDefault="00A21F0D" w:rsidP="00A21F0D">
      <w:pPr>
        <w:widowControl w:val="0"/>
        <w:autoSpaceDE w:val="0"/>
        <w:autoSpaceDN w:val="0"/>
        <w:adjustRightInd w:val="0"/>
        <w:rPr>
          <w:b/>
          <w:color w:val="auto"/>
          <w:kern w:val="28"/>
        </w:rPr>
      </w:pPr>
      <w:r w:rsidRPr="00D36B5E">
        <w:rPr>
          <w:b/>
          <w:color w:val="auto"/>
          <w:kern w:val="28"/>
        </w:rPr>
        <w:t>Use of Student Work</w:t>
      </w:r>
      <w:r>
        <w:rPr>
          <w:b/>
          <w:color w:val="auto"/>
          <w:kern w:val="28"/>
        </w:rPr>
        <w:t>:</w:t>
      </w:r>
    </w:p>
    <w:p w:rsidR="00A21F0D" w:rsidRPr="008D75AD" w:rsidRDefault="00A21F0D" w:rsidP="00A21F0D">
      <w:pPr>
        <w:widowControl w:val="0"/>
        <w:tabs>
          <w:tab w:val="left" w:pos="720"/>
        </w:tabs>
        <w:overflowPunct w:val="0"/>
        <w:adjustRightInd w:val="0"/>
        <w:rPr>
          <w:color w:val="auto"/>
          <w:kern w:val="28"/>
        </w:rPr>
      </w:pPr>
      <w:r w:rsidRPr="0042783F">
        <w:rPr>
          <w:color w:val="auto"/>
          <w:kern w:val="28"/>
        </w:rPr>
        <w:t>All Teacher Education programs undergo periodic reviews by accreditation agencies and the state education department.  For these purposes samples of students’ work are made available to those professionals conducting the review.  Student anonymity is assured under these circumstances.  If you do not wish to have your work made available for these purposes, please let the professor know before the start of the second class.  Your coop</w:t>
      </w:r>
      <w:r>
        <w:rPr>
          <w:color w:val="auto"/>
          <w:kern w:val="28"/>
        </w:rPr>
        <w:t>eration is appreciated.</w:t>
      </w:r>
    </w:p>
    <w:p w:rsidR="00B5753F" w:rsidRDefault="00B5753F" w:rsidP="00784190">
      <w:pPr>
        <w:rPr>
          <w:b/>
          <w:kern w:val="28"/>
        </w:rPr>
      </w:pPr>
    </w:p>
    <w:p w:rsidR="00742940" w:rsidRDefault="00742940">
      <w:pPr>
        <w:rPr>
          <w:b/>
          <w:kern w:val="28"/>
        </w:rPr>
      </w:pPr>
      <w:r>
        <w:rPr>
          <w:b/>
          <w:kern w:val="28"/>
        </w:rPr>
        <w:br w:type="page"/>
      </w:r>
    </w:p>
    <w:p w:rsidR="00C13F1E" w:rsidRDefault="008D75AD" w:rsidP="00BE2620">
      <w:pPr>
        <w:widowControl w:val="0"/>
        <w:autoSpaceDE w:val="0"/>
        <w:autoSpaceDN w:val="0"/>
        <w:adjustRightInd w:val="0"/>
        <w:spacing w:line="276" w:lineRule="auto"/>
        <w:rPr>
          <w:b/>
          <w:kern w:val="28"/>
        </w:rPr>
      </w:pPr>
      <w:r w:rsidRPr="008D75AD">
        <w:rPr>
          <w:b/>
          <w:kern w:val="28"/>
        </w:rPr>
        <w:lastRenderedPageBreak/>
        <w:t>Bibliography</w:t>
      </w:r>
      <w:r>
        <w:rPr>
          <w:b/>
          <w:kern w:val="28"/>
        </w:rPr>
        <w:t>:</w:t>
      </w:r>
    </w:p>
    <w:p w:rsidR="00C13F1E" w:rsidRPr="00985B83" w:rsidRDefault="0041348E" w:rsidP="00D82A9D">
      <w:pPr>
        <w:widowControl w:val="0"/>
        <w:overflowPunct w:val="0"/>
        <w:adjustRightInd w:val="0"/>
        <w:ind w:left="720" w:hanging="720"/>
        <w:rPr>
          <w:b/>
          <w:color w:val="auto"/>
          <w:kern w:val="28"/>
        </w:rPr>
      </w:pPr>
      <w:r w:rsidRPr="00985B83">
        <w:rPr>
          <w:b/>
          <w:color w:val="auto"/>
          <w:kern w:val="28"/>
        </w:rPr>
        <w:t>Books and Articles</w:t>
      </w:r>
    </w:p>
    <w:p w:rsidR="00985B83" w:rsidRPr="00985B83" w:rsidRDefault="00985B83" w:rsidP="00D82A9D">
      <w:pPr>
        <w:widowControl w:val="0"/>
        <w:kinsoku w:val="0"/>
        <w:overflowPunct w:val="0"/>
        <w:adjustRightInd w:val="0"/>
        <w:ind w:left="720" w:right="825" w:hanging="720"/>
        <w:rPr>
          <w:color w:val="auto"/>
          <w:spacing w:val="-2"/>
          <w:kern w:val="28"/>
        </w:rPr>
      </w:pPr>
      <w:r w:rsidRPr="00985B83">
        <w:rPr>
          <w:color w:val="auto"/>
          <w:spacing w:val="-1"/>
          <w:kern w:val="28"/>
        </w:rPr>
        <w:t>Arce,</w:t>
      </w:r>
      <w:r w:rsidRPr="00985B83">
        <w:rPr>
          <w:color w:val="auto"/>
          <w:kern w:val="28"/>
        </w:rPr>
        <w:t xml:space="preserve"> E. </w:t>
      </w:r>
      <w:r w:rsidRPr="00985B83">
        <w:rPr>
          <w:color w:val="auto"/>
          <w:spacing w:val="-1"/>
          <w:kern w:val="28"/>
        </w:rPr>
        <w:t>(2000).</w:t>
      </w:r>
      <w:r w:rsidRPr="00985B83">
        <w:rPr>
          <w:color w:val="auto"/>
          <w:kern w:val="28"/>
        </w:rPr>
        <w:t xml:space="preserve"> </w:t>
      </w:r>
      <w:r w:rsidRPr="00985B83">
        <w:rPr>
          <w:i/>
          <w:iCs/>
          <w:color w:val="auto"/>
          <w:spacing w:val="-1"/>
          <w:kern w:val="28"/>
        </w:rPr>
        <w:t>Curriculum</w:t>
      </w:r>
      <w:r w:rsidRPr="00985B83">
        <w:rPr>
          <w:i/>
          <w:iCs/>
          <w:color w:val="auto"/>
          <w:kern w:val="28"/>
        </w:rPr>
        <w:t xml:space="preserve"> for Young </w:t>
      </w:r>
      <w:r w:rsidRPr="00985B83">
        <w:rPr>
          <w:i/>
          <w:iCs/>
          <w:color w:val="auto"/>
          <w:spacing w:val="-1"/>
          <w:kern w:val="28"/>
        </w:rPr>
        <w:t>Children:</w:t>
      </w:r>
      <w:r w:rsidRPr="00985B83">
        <w:rPr>
          <w:i/>
          <w:iCs/>
          <w:color w:val="auto"/>
          <w:kern w:val="28"/>
        </w:rPr>
        <w:t xml:space="preserve">  </w:t>
      </w:r>
      <w:r w:rsidRPr="00985B83">
        <w:rPr>
          <w:i/>
          <w:iCs/>
          <w:color w:val="auto"/>
          <w:spacing w:val="-1"/>
          <w:kern w:val="28"/>
        </w:rPr>
        <w:t>An</w:t>
      </w:r>
      <w:r w:rsidRPr="00985B83">
        <w:rPr>
          <w:i/>
          <w:iCs/>
          <w:color w:val="auto"/>
          <w:kern w:val="28"/>
        </w:rPr>
        <w:t xml:space="preserve"> </w:t>
      </w:r>
      <w:r w:rsidRPr="00985B83">
        <w:rPr>
          <w:i/>
          <w:iCs/>
          <w:color w:val="auto"/>
          <w:spacing w:val="-1"/>
          <w:kern w:val="28"/>
        </w:rPr>
        <w:t>Introduction.</w:t>
      </w:r>
      <w:r w:rsidRPr="00985B83">
        <w:rPr>
          <w:i/>
          <w:iCs/>
          <w:color w:val="auto"/>
          <w:kern w:val="28"/>
        </w:rPr>
        <w:t xml:space="preserve"> </w:t>
      </w:r>
      <w:r w:rsidRPr="00985B83">
        <w:rPr>
          <w:i/>
          <w:iCs/>
          <w:color w:val="auto"/>
          <w:spacing w:val="2"/>
          <w:kern w:val="28"/>
        </w:rPr>
        <w:t xml:space="preserve"> </w:t>
      </w:r>
      <w:r w:rsidRPr="00985B83">
        <w:rPr>
          <w:color w:val="auto"/>
          <w:spacing w:val="-2"/>
          <w:kern w:val="28"/>
        </w:rPr>
        <w:t>Albany,</w:t>
      </w:r>
      <w:r w:rsidRPr="00985B83">
        <w:rPr>
          <w:color w:val="auto"/>
          <w:kern w:val="28"/>
        </w:rPr>
        <w:t xml:space="preserve"> </w:t>
      </w:r>
      <w:r w:rsidRPr="00985B83">
        <w:rPr>
          <w:color w:val="auto"/>
          <w:spacing w:val="-1"/>
          <w:kern w:val="28"/>
        </w:rPr>
        <w:t>NY:</w:t>
      </w:r>
      <w:r>
        <w:rPr>
          <w:color w:val="auto"/>
          <w:spacing w:val="-1"/>
          <w:kern w:val="28"/>
        </w:rPr>
        <w:t xml:space="preserve"> </w:t>
      </w:r>
      <w:r w:rsidRPr="00985B83">
        <w:rPr>
          <w:color w:val="auto"/>
          <w:spacing w:val="-1"/>
          <w:kern w:val="28"/>
        </w:rPr>
        <w:t>Delmar/Thomson</w:t>
      </w:r>
      <w:r w:rsidRPr="00985B83">
        <w:rPr>
          <w:color w:val="auto"/>
          <w:kern w:val="28"/>
        </w:rPr>
        <w:t xml:space="preserve"> </w:t>
      </w:r>
      <w:r w:rsidRPr="00985B83">
        <w:rPr>
          <w:color w:val="auto"/>
          <w:spacing w:val="-2"/>
          <w:kern w:val="28"/>
        </w:rPr>
        <w:t>Learning.</w:t>
      </w:r>
    </w:p>
    <w:p w:rsidR="00157429" w:rsidRPr="00572F83" w:rsidRDefault="00157429" w:rsidP="00157429">
      <w:pPr>
        <w:widowControl w:val="0"/>
        <w:overflowPunct w:val="0"/>
        <w:adjustRightInd w:val="0"/>
        <w:rPr>
          <w:color w:val="auto"/>
          <w:kern w:val="28"/>
        </w:rPr>
      </w:pPr>
      <w:r w:rsidRPr="00572F83">
        <w:rPr>
          <w:color w:val="auto"/>
          <w:kern w:val="28"/>
        </w:rPr>
        <w:t xml:space="preserve">Barwell, R., &amp; Setati, M. (2005). </w:t>
      </w:r>
      <w:r w:rsidRPr="004B02EA">
        <w:rPr>
          <w:color w:val="auto"/>
          <w:kern w:val="28"/>
        </w:rPr>
        <w:t xml:space="preserve">Multilingualism in mathematics education: A conversation </w:t>
      </w:r>
      <w:r>
        <w:rPr>
          <w:color w:val="auto"/>
          <w:kern w:val="28"/>
        </w:rPr>
        <w:tab/>
      </w:r>
      <w:r w:rsidRPr="004B02EA">
        <w:rPr>
          <w:color w:val="auto"/>
          <w:kern w:val="28"/>
        </w:rPr>
        <w:t>between the north and the south.</w:t>
      </w:r>
      <w:r w:rsidRPr="004C0069">
        <w:rPr>
          <w:i/>
          <w:color w:val="auto"/>
          <w:kern w:val="28"/>
        </w:rPr>
        <w:t xml:space="preserve"> For the Learning of Mathematics,</w:t>
      </w:r>
      <w:r>
        <w:rPr>
          <w:i/>
          <w:color w:val="auto"/>
          <w:kern w:val="28"/>
        </w:rPr>
        <w:t xml:space="preserve"> </w:t>
      </w:r>
      <w:r w:rsidRPr="0068511B">
        <w:rPr>
          <w:i/>
          <w:color w:val="auto"/>
          <w:kern w:val="28"/>
        </w:rPr>
        <w:t>25</w:t>
      </w:r>
      <w:r w:rsidRPr="00572F83">
        <w:rPr>
          <w:color w:val="auto"/>
          <w:kern w:val="28"/>
        </w:rPr>
        <w:t>(1), 20-23.</w:t>
      </w:r>
    </w:p>
    <w:p w:rsidR="00985B83" w:rsidRPr="00985B83" w:rsidRDefault="00985B83" w:rsidP="00D82A9D">
      <w:pPr>
        <w:widowControl w:val="0"/>
        <w:kinsoku w:val="0"/>
        <w:overflowPunct w:val="0"/>
        <w:adjustRightInd w:val="0"/>
        <w:ind w:left="720" w:right="148" w:hanging="720"/>
        <w:rPr>
          <w:color w:val="auto"/>
          <w:spacing w:val="-2"/>
          <w:kern w:val="28"/>
        </w:rPr>
      </w:pPr>
      <w:r w:rsidRPr="00985B83">
        <w:rPr>
          <w:color w:val="auto"/>
          <w:spacing w:val="-1"/>
          <w:kern w:val="28"/>
        </w:rPr>
        <w:t>Boaler,</w:t>
      </w:r>
      <w:r w:rsidRPr="00985B83">
        <w:rPr>
          <w:color w:val="auto"/>
          <w:kern w:val="28"/>
        </w:rPr>
        <w:t xml:space="preserve"> </w:t>
      </w:r>
      <w:r w:rsidRPr="00985B83">
        <w:rPr>
          <w:color w:val="auto"/>
          <w:spacing w:val="1"/>
          <w:kern w:val="28"/>
        </w:rPr>
        <w:t>J.</w:t>
      </w:r>
      <w:r w:rsidRPr="00985B83">
        <w:rPr>
          <w:color w:val="auto"/>
          <w:kern w:val="28"/>
        </w:rPr>
        <w:t xml:space="preserve"> </w:t>
      </w:r>
      <w:r w:rsidRPr="00985B83">
        <w:rPr>
          <w:color w:val="auto"/>
          <w:spacing w:val="-1"/>
          <w:kern w:val="28"/>
        </w:rPr>
        <w:t xml:space="preserve">(2008). </w:t>
      </w:r>
      <w:r w:rsidRPr="00985B83">
        <w:rPr>
          <w:i/>
          <w:iCs/>
          <w:color w:val="auto"/>
          <w:spacing w:val="-1"/>
          <w:kern w:val="28"/>
        </w:rPr>
        <w:t>What's</w:t>
      </w:r>
      <w:r w:rsidRPr="00985B83">
        <w:rPr>
          <w:i/>
          <w:iCs/>
          <w:color w:val="auto"/>
          <w:kern w:val="28"/>
        </w:rPr>
        <w:t xml:space="preserve"> math got to do with it? </w:t>
      </w:r>
      <w:r w:rsidRPr="00985B83">
        <w:rPr>
          <w:i/>
          <w:iCs/>
          <w:color w:val="auto"/>
          <w:spacing w:val="-1"/>
          <w:kern w:val="28"/>
        </w:rPr>
        <w:t>Helping</w:t>
      </w:r>
      <w:r w:rsidRPr="00985B83">
        <w:rPr>
          <w:i/>
          <w:iCs/>
          <w:color w:val="auto"/>
          <w:kern w:val="28"/>
        </w:rPr>
        <w:t xml:space="preserve"> </w:t>
      </w:r>
      <w:r w:rsidRPr="00985B83">
        <w:rPr>
          <w:i/>
          <w:iCs/>
          <w:color w:val="auto"/>
          <w:spacing w:val="-1"/>
          <w:kern w:val="28"/>
        </w:rPr>
        <w:t>children</w:t>
      </w:r>
      <w:r w:rsidRPr="00985B83">
        <w:rPr>
          <w:i/>
          <w:iCs/>
          <w:color w:val="auto"/>
          <w:kern w:val="28"/>
        </w:rPr>
        <w:t xml:space="preserve"> learn to </w:t>
      </w:r>
      <w:r w:rsidRPr="00985B83">
        <w:rPr>
          <w:i/>
          <w:iCs/>
          <w:color w:val="auto"/>
          <w:spacing w:val="-1"/>
          <w:kern w:val="28"/>
        </w:rPr>
        <w:t xml:space="preserve">love </w:t>
      </w:r>
      <w:r w:rsidRPr="00985B83">
        <w:rPr>
          <w:i/>
          <w:iCs/>
          <w:color w:val="auto"/>
          <w:kern w:val="28"/>
        </w:rPr>
        <w:t xml:space="preserve">their </w:t>
      </w:r>
      <w:r w:rsidRPr="00985B83">
        <w:rPr>
          <w:i/>
          <w:iCs/>
          <w:color w:val="auto"/>
          <w:spacing w:val="-1"/>
          <w:kern w:val="28"/>
        </w:rPr>
        <w:t>least</w:t>
      </w:r>
      <w:r w:rsidRPr="00985B83">
        <w:rPr>
          <w:i/>
          <w:iCs/>
          <w:color w:val="auto"/>
          <w:spacing w:val="55"/>
          <w:kern w:val="28"/>
        </w:rPr>
        <w:t xml:space="preserve"> </w:t>
      </w:r>
      <w:r w:rsidRPr="00985B83">
        <w:rPr>
          <w:i/>
          <w:iCs/>
          <w:color w:val="auto"/>
          <w:kern w:val="28"/>
        </w:rPr>
        <w:t>favorite</w:t>
      </w:r>
      <w:r w:rsidRPr="00985B83">
        <w:rPr>
          <w:i/>
          <w:iCs/>
          <w:color w:val="auto"/>
          <w:spacing w:val="-1"/>
          <w:kern w:val="28"/>
        </w:rPr>
        <w:t xml:space="preserve"> subject-</w:t>
      </w:r>
      <w:r w:rsidR="005B1B2C">
        <w:rPr>
          <w:i/>
          <w:iCs/>
          <w:color w:val="auto"/>
          <w:spacing w:val="-1"/>
          <w:kern w:val="28"/>
        </w:rPr>
        <w:t>-</w:t>
      </w:r>
      <w:r w:rsidRPr="00985B83">
        <w:rPr>
          <w:i/>
          <w:iCs/>
          <w:color w:val="auto"/>
          <w:spacing w:val="-1"/>
          <w:kern w:val="28"/>
        </w:rPr>
        <w:t>and</w:t>
      </w:r>
      <w:r w:rsidRPr="00985B83">
        <w:rPr>
          <w:i/>
          <w:iCs/>
          <w:color w:val="auto"/>
          <w:kern w:val="28"/>
        </w:rPr>
        <w:t xml:space="preserve"> why</w:t>
      </w:r>
      <w:r w:rsidRPr="00985B83">
        <w:rPr>
          <w:i/>
          <w:iCs/>
          <w:color w:val="auto"/>
          <w:spacing w:val="-1"/>
          <w:kern w:val="28"/>
        </w:rPr>
        <w:t xml:space="preserve"> </w:t>
      </w:r>
      <w:r w:rsidRPr="00985B83">
        <w:rPr>
          <w:i/>
          <w:iCs/>
          <w:color w:val="auto"/>
          <w:kern w:val="28"/>
        </w:rPr>
        <w:t>it's important for</w:t>
      </w:r>
      <w:r w:rsidR="005B1B2C">
        <w:rPr>
          <w:i/>
          <w:iCs/>
          <w:color w:val="auto"/>
          <w:kern w:val="28"/>
        </w:rPr>
        <w:t xml:space="preserve"> </w:t>
      </w:r>
      <w:r w:rsidRPr="00985B83">
        <w:rPr>
          <w:i/>
          <w:iCs/>
          <w:color w:val="auto"/>
          <w:spacing w:val="-1"/>
          <w:kern w:val="28"/>
        </w:rPr>
        <w:t>America</w:t>
      </w:r>
      <w:r w:rsidRPr="00985B83">
        <w:rPr>
          <w:color w:val="auto"/>
          <w:spacing w:val="-1"/>
          <w:kern w:val="28"/>
        </w:rPr>
        <w:t>.</w:t>
      </w:r>
      <w:r w:rsidRPr="00985B83">
        <w:rPr>
          <w:color w:val="auto"/>
          <w:kern w:val="28"/>
        </w:rPr>
        <w:t xml:space="preserve"> </w:t>
      </w:r>
      <w:r w:rsidRPr="00985B83">
        <w:rPr>
          <w:color w:val="auto"/>
          <w:spacing w:val="-1"/>
          <w:kern w:val="28"/>
        </w:rPr>
        <w:t>New</w:t>
      </w:r>
      <w:r w:rsidRPr="00985B83">
        <w:rPr>
          <w:color w:val="auto"/>
          <w:kern w:val="28"/>
        </w:rPr>
        <w:t xml:space="preserve"> </w:t>
      </w:r>
      <w:r w:rsidRPr="00985B83">
        <w:rPr>
          <w:color w:val="auto"/>
          <w:spacing w:val="-1"/>
          <w:kern w:val="28"/>
        </w:rPr>
        <w:t>York,</w:t>
      </w:r>
      <w:r w:rsidRPr="00985B83">
        <w:rPr>
          <w:color w:val="auto"/>
          <w:kern w:val="28"/>
        </w:rPr>
        <w:t xml:space="preserve"> </w:t>
      </w:r>
      <w:r w:rsidRPr="00985B83">
        <w:rPr>
          <w:color w:val="auto"/>
          <w:spacing w:val="-1"/>
          <w:kern w:val="28"/>
        </w:rPr>
        <w:t>NY:</w:t>
      </w:r>
      <w:r w:rsidRPr="00985B83">
        <w:rPr>
          <w:color w:val="auto"/>
          <w:kern w:val="28"/>
        </w:rPr>
        <w:t xml:space="preserve"> </w:t>
      </w:r>
      <w:r w:rsidRPr="00985B83">
        <w:rPr>
          <w:color w:val="auto"/>
          <w:spacing w:val="-1"/>
          <w:kern w:val="28"/>
        </w:rPr>
        <w:t>Penguin</w:t>
      </w:r>
      <w:r w:rsidRPr="00985B83">
        <w:rPr>
          <w:color w:val="auto"/>
          <w:spacing w:val="53"/>
          <w:kern w:val="28"/>
        </w:rPr>
        <w:t xml:space="preserve"> </w:t>
      </w:r>
      <w:r w:rsidRPr="00985B83">
        <w:rPr>
          <w:color w:val="auto"/>
          <w:spacing w:val="-1"/>
          <w:kern w:val="28"/>
        </w:rPr>
        <w:t>Group</w:t>
      </w:r>
      <w:r w:rsidRPr="00985B83">
        <w:rPr>
          <w:color w:val="auto"/>
          <w:kern w:val="28"/>
        </w:rPr>
        <w:t xml:space="preserve"> </w:t>
      </w:r>
      <w:r w:rsidRPr="00985B83">
        <w:rPr>
          <w:color w:val="auto"/>
          <w:spacing w:val="-1"/>
          <w:kern w:val="28"/>
        </w:rPr>
        <w:t xml:space="preserve">(USA) </w:t>
      </w:r>
      <w:r w:rsidRPr="00985B83">
        <w:rPr>
          <w:color w:val="auto"/>
          <w:spacing w:val="-2"/>
          <w:kern w:val="28"/>
        </w:rPr>
        <w:t>Inc.</w:t>
      </w:r>
    </w:p>
    <w:p w:rsidR="00157429" w:rsidRPr="00572F83" w:rsidRDefault="00157429" w:rsidP="00157429">
      <w:pPr>
        <w:widowControl w:val="0"/>
        <w:overflowPunct w:val="0"/>
        <w:adjustRightInd w:val="0"/>
        <w:rPr>
          <w:color w:val="auto"/>
          <w:kern w:val="28"/>
        </w:rPr>
      </w:pPr>
      <w:r w:rsidRPr="00572F83">
        <w:rPr>
          <w:color w:val="auto"/>
          <w:kern w:val="28"/>
        </w:rPr>
        <w:t xml:space="preserve">Bostic, J., &amp; Jacobbe, T. (2010). Promote </w:t>
      </w:r>
      <w:r>
        <w:rPr>
          <w:color w:val="auto"/>
          <w:kern w:val="28"/>
        </w:rPr>
        <w:t>p</w:t>
      </w:r>
      <w:r w:rsidRPr="00572F83">
        <w:rPr>
          <w:color w:val="auto"/>
          <w:kern w:val="28"/>
        </w:rPr>
        <w:t>roblem-</w:t>
      </w:r>
      <w:r>
        <w:rPr>
          <w:color w:val="auto"/>
          <w:kern w:val="28"/>
        </w:rPr>
        <w:t>s</w:t>
      </w:r>
      <w:r w:rsidRPr="00572F83">
        <w:rPr>
          <w:color w:val="auto"/>
          <w:kern w:val="28"/>
        </w:rPr>
        <w:t xml:space="preserve">olving </w:t>
      </w:r>
      <w:r>
        <w:rPr>
          <w:color w:val="auto"/>
          <w:kern w:val="28"/>
        </w:rPr>
        <w:t>d</w:t>
      </w:r>
      <w:r w:rsidRPr="00572F83">
        <w:rPr>
          <w:color w:val="auto"/>
          <w:kern w:val="28"/>
        </w:rPr>
        <w:t xml:space="preserve">iscourse. </w:t>
      </w:r>
      <w:r w:rsidRPr="004B02EA">
        <w:rPr>
          <w:i/>
          <w:color w:val="auto"/>
          <w:kern w:val="28"/>
        </w:rPr>
        <w:t xml:space="preserve">Teaching Children </w:t>
      </w:r>
      <w:r>
        <w:rPr>
          <w:i/>
          <w:color w:val="auto"/>
          <w:kern w:val="28"/>
        </w:rPr>
        <w:tab/>
      </w:r>
      <w:r w:rsidRPr="004B02EA">
        <w:rPr>
          <w:i/>
          <w:color w:val="auto"/>
          <w:kern w:val="28"/>
        </w:rPr>
        <w:t xml:space="preserve">Mathematics, </w:t>
      </w:r>
      <w:r w:rsidRPr="0068511B">
        <w:rPr>
          <w:i/>
          <w:color w:val="auto"/>
          <w:kern w:val="28"/>
        </w:rPr>
        <w:t>17</w:t>
      </w:r>
      <w:r w:rsidRPr="00572F83">
        <w:rPr>
          <w:color w:val="auto"/>
          <w:kern w:val="28"/>
        </w:rPr>
        <w:t>(1), 32-37.</w:t>
      </w:r>
    </w:p>
    <w:p w:rsidR="00985B83" w:rsidRPr="00985B83" w:rsidRDefault="00985B83" w:rsidP="00D82A9D">
      <w:pPr>
        <w:widowControl w:val="0"/>
        <w:kinsoku w:val="0"/>
        <w:overflowPunct w:val="0"/>
        <w:adjustRightInd w:val="0"/>
        <w:rPr>
          <w:color w:val="auto"/>
          <w:spacing w:val="-2"/>
          <w:kern w:val="28"/>
        </w:rPr>
      </w:pPr>
      <w:r w:rsidRPr="00985B83">
        <w:rPr>
          <w:color w:val="auto"/>
          <w:spacing w:val="-1"/>
          <w:kern w:val="28"/>
        </w:rPr>
        <w:t>Brahier,</w:t>
      </w:r>
      <w:r w:rsidRPr="00985B83">
        <w:rPr>
          <w:color w:val="auto"/>
          <w:spacing w:val="20"/>
          <w:kern w:val="28"/>
        </w:rPr>
        <w:t xml:space="preserve"> </w:t>
      </w:r>
      <w:r w:rsidRPr="00985B83">
        <w:rPr>
          <w:color w:val="auto"/>
          <w:kern w:val="28"/>
        </w:rPr>
        <w:t>D.</w:t>
      </w:r>
      <w:r w:rsidRPr="00985B83">
        <w:rPr>
          <w:color w:val="auto"/>
          <w:spacing w:val="20"/>
          <w:kern w:val="28"/>
        </w:rPr>
        <w:t xml:space="preserve"> </w:t>
      </w:r>
      <w:r w:rsidRPr="00985B83">
        <w:rPr>
          <w:color w:val="auto"/>
          <w:spacing w:val="-1"/>
          <w:kern w:val="28"/>
        </w:rPr>
        <w:t>(2009).</w:t>
      </w:r>
      <w:r w:rsidRPr="00985B83">
        <w:rPr>
          <w:color w:val="auto"/>
          <w:spacing w:val="22"/>
          <w:kern w:val="28"/>
        </w:rPr>
        <w:t xml:space="preserve"> </w:t>
      </w:r>
      <w:r w:rsidRPr="00985B83">
        <w:rPr>
          <w:i/>
          <w:iCs/>
          <w:color w:val="auto"/>
          <w:spacing w:val="-1"/>
          <w:kern w:val="28"/>
        </w:rPr>
        <w:t>Teaching</w:t>
      </w:r>
      <w:r w:rsidRPr="00985B83">
        <w:rPr>
          <w:i/>
          <w:iCs/>
          <w:color w:val="auto"/>
          <w:spacing w:val="20"/>
          <w:kern w:val="28"/>
        </w:rPr>
        <w:t xml:space="preserve"> </w:t>
      </w:r>
      <w:r w:rsidRPr="00985B83">
        <w:rPr>
          <w:i/>
          <w:iCs/>
          <w:color w:val="auto"/>
          <w:spacing w:val="-1"/>
          <w:kern w:val="28"/>
        </w:rPr>
        <w:t>secondary</w:t>
      </w:r>
      <w:r w:rsidRPr="00985B83">
        <w:rPr>
          <w:i/>
          <w:iCs/>
          <w:color w:val="auto"/>
          <w:spacing w:val="20"/>
          <w:kern w:val="28"/>
        </w:rPr>
        <w:t xml:space="preserve"> </w:t>
      </w:r>
      <w:r w:rsidRPr="00985B83">
        <w:rPr>
          <w:i/>
          <w:iCs/>
          <w:color w:val="auto"/>
          <w:kern w:val="28"/>
        </w:rPr>
        <w:t>and</w:t>
      </w:r>
      <w:r w:rsidRPr="00985B83">
        <w:rPr>
          <w:i/>
          <w:iCs/>
          <w:color w:val="auto"/>
          <w:spacing w:val="20"/>
          <w:kern w:val="28"/>
        </w:rPr>
        <w:t xml:space="preserve"> </w:t>
      </w:r>
      <w:r w:rsidRPr="00985B83">
        <w:rPr>
          <w:i/>
          <w:iCs/>
          <w:color w:val="auto"/>
          <w:kern w:val="28"/>
        </w:rPr>
        <w:t>middle</w:t>
      </w:r>
      <w:r w:rsidRPr="00985B83">
        <w:rPr>
          <w:i/>
          <w:iCs/>
          <w:color w:val="auto"/>
          <w:spacing w:val="17"/>
          <w:kern w:val="28"/>
        </w:rPr>
        <w:t xml:space="preserve"> </w:t>
      </w:r>
      <w:r w:rsidRPr="00985B83">
        <w:rPr>
          <w:i/>
          <w:iCs/>
          <w:color w:val="auto"/>
          <w:spacing w:val="-1"/>
          <w:kern w:val="28"/>
        </w:rPr>
        <w:t>school</w:t>
      </w:r>
      <w:r w:rsidRPr="00985B83">
        <w:rPr>
          <w:i/>
          <w:iCs/>
          <w:color w:val="auto"/>
          <w:spacing w:val="18"/>
          <w:kern w:val="28"/>
        </w:rPr>
        <w:t xml:space="preserve"> </w:t>
      </w:r>
      <w:r w:rsidRPr="00985B83">
        <w:rPr>
          <w:i/>
          <w:iCs/>
          <w:color w:val="auto"/>
          <w:spacing w:val="-1"/>
          <w:kern w:val="28"/>
        </w:rPr>
        <w:t>mathematics</w:t>
      </w:r>
      <w:r w:rsidR="00713B3E">
        <w:rPr>
          <w:i/>
          <w:iCs/>
          <w:color w:val="auto"/>
          <w:spacing w:val="-1"/>
          <w:kern w:val="28"/>
        </w:rPr>
        <w:t xml:space="preserve"> </w:t>
      </w:r>
      <w:r w:rsidR="00713B3E" w:rsidRPr="0068511B">
        <w:rPr>
          <w:i/>
          <w:iCs/>
          <w:color w:val="auto"/>
          <w:spacing w:val="-1"/>
          <w:kern w:val="28"/>
        </w:rPr>
        <w:t>(</w:t>
      </w:r>
      <w:r w:rsidRPr="0068511B">
        <w:rPr>
          <w:i/>
          <w:iCs/>
          <w:color w:val="auto"/>
          <w:kern w:val="28"/>
        </w:rPr>
        <w:t>3</w:t>
      </w:r>
      <w:r w:rsidR="00713B3E" w:rsidRPr="0068511B">
        <w:rPr>
          <w:i/>
          <w:iCs/>
          <w:color w:val="auto"/>
          <w:kern w:val="28"/>
          <w:vertAlign w:val="superscript"/>
        </w:rPr>
        <w:t>rd</w:t>
      </w:r>
      <w:r w:rsidR="00713B3E" w:rsidRPr="0068511B">
        <w:rPr>
          <w:i/>
          <w:iCs/>
          <w:color w:val="auto"/>
          <w:kern w:val="28"/>
        </w:rPr>
        <w:t xml:space="preserve"> ed.)</w:t>
      </w:r>
      <w:r w:rsidR="00713B3E" w:rsidRPr="005B1B2C">
        <w:rPr>
          <w:iCs/>
          <w:color w:val="auto"/>
          <w:kern w:val="28"/>
        </w:rPr>
        <w:t>.</w:t>
      </w:r>
      <w:r w:rsidRPr="00985B83">
        <w:rPr>
          <w:color w:val="auto"/>
          <w:spacing w:val="-1"/>
          <w:kern w:val="28"/>
        </w:rPr>
        <w:t>Boston,</w:t>
      </w:r>
      <w:r w:rsidRPr="00985B83">
        <w:rPr>
          <w:color w:val="auto"/>
          <w:kern w:val="28"/>
        </w:rPr>
        <w:t xml:space="preserve"> MA: </w:t>
      </w:r>
      <w:r w:rsidR="00713B3E">
        <w:rPr>
          <w:color w:val="auto"/>
          <w:kern w:val="28"/>
        </w:rPr>
        <w:tab/>
      </w:r>
      <w:r w:rsidRPr="00985B83">
        <w:rPr>
          <w:color w:val="auto"/>
          <w:spacing w:val="-1"/>
          <w:kern w:val="28"/>
        </w:rPr>
        <w:t>Reason</w:t>
      </w:r>
      <w:r w:rsidRPr="00985B83">
        <w:rPr>
          <w:color w:val="auto"/>
          <w:kern w:val="28"/>
        </w:rPr>
        <w:t xml:space="preserve"> </w:t>
      </w:r>
      <w:r w:rsidRPr="00985B83">
        <w:rPr>
          <w:color w:val="auto"/>
          <w:spacing w:val="-1"/>
          <w:kern w:val="28"/>
        </w:rPr>
        <w:t>Education,</w:t>
      </w:r>
      <w:r w:rsidRPr="00985B83">
        <w:rPr>
          <w:color w:val="auto"/>
          <w:kern w:val="28"/>
        </w:rPr>
        <w:t xml:space="preserve"> </w:t>
      </w:r>
      <w:r w:rsidRPr="00985B83">
        <w:rPr>
          <w:color w:val="auto"/>
          <w:spacing w:val="-2"/>
          <w:kern w:val="28"/>
        </w:rPr>
        <w:t>Inc.</w:t>
      </w:r>
    </w:p>
    <w:p w:rsidR="00157429" w:rsidRPr="00572F83" w:rsidRDefault="00157429" w:rsidP="00157429">
      <w:pPr>
        <w:widowControl w:val="0"/>
        <w:overflowPunct w:val="0"/>
        <w:adjustRightInd w:val="0"/>
        <w:rPr>
          <w:color w:val="auto"/>
          <w:kern w:val="28"/>
        </w:rPr>
      </w:pPr>
      <w:r w:rsidRPr="00572F83">
        <w:rPr>
          <w:color w:val="auto"/>
          <w:kern w:val="28"/>
        </w:rPr>
        <w:t xml:space="preserve">Campe, K. (2011). Do it right: Strategies for implementing technology. </w:t>
      </w:r>
      <w:r w:rsidRPr="004B02EA">
        <w:rPr>
          <w:i/>
          <w:color w:val="auto"/>
          <w:kern w:val="28"/>
        </w:rPr>
        <w:t xml:space="preserve">Mathematics Teacher, </w:t>
      </w:r>
      <w:r>
        <w:rPr>
          <w:i/>
          <w:color w:val="auto"/>
          <w:kern w:val="28"/>
        </w:rPr>
        <w:tab/>
      </w:r>
      <w:r w:rsidRPr="0068511B">
        <w:rPr>
          <w:i/>
          <w:color w:val="auto"/>
          <w:kern w:val="28"/>
        </w:rPr>
        <w:t>104</w:t>
      </w:r>
      <w:r w:rsidRPr="00572F83">
        <w:rPr>
          <w:color w:val="auto"/>
          <w:kern w:val="28"/>
        </w:rPr>
        <w:t>(8), 620-625.</w:t>
      </w:r>
    </w:p>
    <w:p w:rsidR="00157429" w:rsidRPr="00572F83" w:rsidRDefault="00157429" w:rsidP="00157429">
      <w:pPr>
        <w:widowControl w:val="0"/>
        <w:overflowPunct w:val="0"/>
        <w:adjustRightInd w:val="0"/>
        <w:rPr>
          <w:color w:val="auto"/>
          <w:kern w:val="28"/>
        </w:rPr>
      </w:pPr>
      <w:r w:rsidRPr="00572F83">
        <w:rPr>
          <w:color w:val="auto"/>
          <w:kern w:val="28"/>
        </w:rPr>
        <w:t xml:space="preserve">Charlesworth, R., &amp; Leali, S. (2012). Using problem solving to assess young children’s knowledge. </w:t>
      </w:r>
      <w:r>
        <w:rPr>
          <w:color w:val="auto"/>
          <w:kern w:val="28"/>
        </w:rPr>
        <w:tab/>
      </w:r>
      <w:r w:rsidRPr="009935C9">
        <w:rPr>
          <w:i/>
          <w:color w:val="auto"/>
          <w:kern w:val="28"/>
        </w:rPr>
        <w:t xml:space="preserve">Early Childhood Education Journal, </w:t>
      </w:r>
      <w:r w:rsidRPr="0068511B">
        <w:rPr>
          <w:i/>
          <w:color w:val="auto"/>
          <w:kern w:val="28"/>
        </w:rPr>
        <w:t>39</w:t>
      </w:r>
      <w:r w:rsidRPr="00572F83">
        <w:rPr>
          <w:color w:val="auto"/>
          <w:kern w:val="28"/>
        </w:rPr>
        <w:t>(6), 373-382.</w:t>
      </w:r>
    </w:p>
    <w:p w:rsidR="00157429" w:rsidRPr="005F130A" w:rsidRDefault="00157429" w:rsidP="00157429">
      <w:pPr>
        <w:widowControl w:val="0"/>
        <w:overflowPunct w:val="0"/>
        <w:adjustRightInd w:val="0"/>
        <w:rPr>
          <w:color w:val="auto"/>
          <w:kern w:val="28"/>
        </w:rPr>
      </w:pPr>
      <w:r w:rsidRPr="005F130A">
        <w:rPr>
          <w:color w:val="auto"/>
          <w:kern w:val="28"/>
        </w:rPr>
        <w:t xml:space="preserve">Chudowsky, N. &amp; Pellegrino, J. (2003). Large-scale assessments that support learning: What will it </w:t>
      </w:r>
      <w:r w:rsidRPr="005F130A">
        <w:rPr>
          <w:color w:val="auto"/>
          <w:kern w:val="28"/>
        </w:rPr>
        <w:tab/>
        <w:t xml:space="preserve">take? </w:t>
      </w:r>
      <w:r w:rsidRPr="005F130A">
        <w:rPr>
          <w:i/>
          <w:color w:val="auto"/>
          <w:kern w:val="28"/>
        </w:rPr>
        <w:t xml:space="preserve">Theory into Practice, </w:t>
      </w:r>
      <w:r w:rsidRPr="0068511B">
        <w:rPr>
          <w:i/>
          <w:color w:val="auto"/>
          <w:kern w:val="28"/>
        </w:rPr>
        <w:t>42</w:t>
      </w:r>
      <w:r w:rsidRPr="005F130A">
        <w:rPr>
          <w:i/>
          <w:color w:val="auto"/>
          <w:kern w:val="28"/>
        </w:rPr>
        <w:t>,</w:t>
      </w:r>
      <w:r w:rsidRPr="005F130A">
        <w:rPr>
          <w:color w:val="auto"/>
          <w:kern w:val="28"/>
        </w:rPr>
        <w:t xml:space="preserve"> 75-83.</w:t>
      </w:r>
    </w:p>
    <w:p w:rsidR="00157429" w:rsidRPr="00572F83" w:rsidRDefault="00157429" w:rsidP="00157429">
      <w:pPr>
        <w:widowControl w:val="0"/>
        <w:overflowPunct w:val="0"/>
        <w:adjustRightInd w:val="0"/>
        <w:rPr>
          <w:color w:val="auto"/>
          <w:kern w:val="28"/>
        </w:rPr>
      </w:pPr>
      <w:r w:rsidRPr="00572F83">
        <w:rPr>
          <w:color w:val="auto"/>
          <w:kern w:val="28"/>
        </w:rPr>
        <w:t xml:space="preserve">Clements, D. (2004, April). Curriculum research: Toward a framework for research-based curricula. </w:t>
      </w:r>
      <w:r>
        <w:rPr>
          <w:color w:val="auto"/>
          <w:kern w:val="28"/>
        </w:rPr>
        <w:tab/>
      </w:r>
      <w:r w:rsidRPr="00C0351F">
        <w:rPr>
          <w:i/>
          <w:color w:val="auto"/>
          <w:kern w:val="28"/>
        </w:rPr>
        <w:t>Paper presented at the annual meeting of the American Educational Research Association</w:t>
      </w:r>
      <w:r w:rsidR="00C0351F">
        <w:rPr>
          <w:i/>
          <w:color w:val="auto"/>
          <w:kern w:val="28"/>
        </w:rPr>
        <w:t>.</w:t>
      </w:r>
      <w:r w:rsidRPr="00572F83">
        <w:rPr>
          <w:color w:val="auto"/>
          <w:kern w:val="28"/>
        </w:rPr>
        <w:t xml:space="preserve"> </w:t>
      </w:r>
      <w:r>
        <w:rPr>
          <w:color w:val="auto"/>
          <w:kern w:val="28"/>
        </w:rPr>
        <w:tab/>
      </w:r>
      <w:r w:rsidRPr="00572F83">
        <w:rPr>
          <w:color w:val="auto"/>
          <w:kern w:val="28"/>
        </w:rPr>
        <w:t>San Diego, CA.</w:t>
      </w:r>
    </w:p>
    <w:p w:rsidR="00985B83" w:rsidRPr="00985B83" w:rsidRDefault="00985B83" w:rsidP="00D82A9D">
      <w:pPr>
        <w:widowControl w:val="0"/>
        <w:kinsoku w:val="0"/>
        <w:overflowPunct w:val="0"/>
        <w:adjustRightInd w:val="0"/>
        <w:ind w:left="720" w:right="148" w:hanging="720"/>
        <w:rPr>
          <w:color w:val="auto"/>
          <w:spacing w:val="-2"/>
          <w:kern w:val="28"/>
        </w:rPr>
      </w:pPr>
      <w:r w:rsidRPr="00985B83">
        <w:rPr>
          <w:color w:val="auto"/>
          <w:spacing w:val="-1"/>
          <w:kern w:val="28"/>
        </w:rPr>
        <w:t>Clements,</w:t>
      </w:r>
      <w:r w:rsidRPr="00985B83">
        <w:rPr>
          <w:color w:val="auto"/>
          <w:kern w:val="28"/>
        </w:rPr>
        <w:t xml:space="preserve"> D. </w:t>
      </w:r>
      <w:r w:rsidRPr="00985B83">
        <w:rPr>
          <w:color w:val="auto"/>
          <w:spacing w:val="-1"/>
          <w:kern w:val="28"/>
        </w:rPr>
        <w:t>Sarama,</w:t>
      </w:r>
      <w:r w:rsidRPr="00985B83">
        <w:rPr>
          <w:color w:val="auto"/>
          <w:kern w:val="28"/>
        </w:rPr>
        <w:t xml:space="preserve"> J., &amp;</w:t>
      </w:r>
      <w:r w:rsidRPr="00985B83">
        <w:rPr>
          <w:color w:val="auto"/>
          <w:spacing w:val="-2"/>
          <w:kern w:val="28"/>
        </w:rPr>
        <w:t xml:space="preserve"> </w:t>
      </w:r>
      <w:r w:rsidRPr="00985B83">
        <w:rPr>
          <w:color w:val="auto"/>
          <w:spacing w:val="-1"/>
          <w:kern w:val="28"/>
        </w:rPr>
        <w:t>DiBiase,</w:t>
      </w:r>
      <w:r w:rsidRPr="00985B83">
        <w:rPr>
          <w:color w:val="auto"/>
          <w:kern w:val="28"/>
        </w:rPr>
        <w:t xml:space="preserve"> A. </w:t>
      </w:r>
      <w:r w:rsidRPr="00985B83">
        <w:rPr>
          <w:color w:val="auto"/>
          <w:spacing w:val="-1"/>
          <w:kern w:val="28"/>
        </w:rPr>
        <w:t>(Eds.) (2003).</w:t>
      </w:r>
      <w:r w:rsidRPr="00985B83">
        <w:rPr>
          <w:color w:val="auto"/>
          <w:kern w:val="28"/>
        </w:rPr>
        <w:t xml:space="preserve"> </w:t>
      </w:r>
      <w:r w:rsidRPr="00985B83">
        <w:rPr>
          <w:i/>
          <w:iCs/>
          <w:color w:val="auto"/>
          <w:kern w:val="28"/>
        </w:rPr>
        <w:t xml:space="preserve">Engaging young </w:t>
      </w:r>
      <w:r w:rsidRPr="00985B83">
        <w:rPr>
          <w:i/>
          <w:iCs/>
          <w:color w:val="auto"/>
          <w:spacing w:val="-1"/>
          <w:kern w:val="28"/>
        </w:rPr>
        <w:t>children</w:t>
      </w:r>
      <w:r w:rsidRPr="00985B83">
        <w:rPr>
          <w:i/>
          <w:iCs/>
          <w:color w:val="auto"/>
          <w:kern w:val="28"/>
        </w:rPr>
        <w:t xml:space="preserve"> in</w:t>
      </w:r>
      <w:r w:rsidRPr="00985B83">
        <w:rPr>
          <w:i/>
          <w:iCs/>
          <w:color w:val="auto"/>
          <w:spacing w:val="66"/>
          <w:kern w:val="28"/>
        </w:rPr>
        <w:t xml:space="preserve"> </w:t>
      </w:r>
      <w:r w:rsidRPr="00985B83">
        <w:rPr>
          <w:i/>
          <w:iCs/>
          <w:color w:val="auto"/>
          <w:spacing w:val="-1"/>
          <w:kern w:val="28"/>
        </w:rPr>
        <w:t>mathematics:</w:t>
      </w:r>
      <w:r w:rsidR="000F4AA7">
        <w:rPr>
          <w:i/>
          <w:iCs/>
          <w:color w:val="auto"/>
          <w:spacing w:val="-1"/>
          <w:kern w:val="28"/>
        </w:rPr>
        <w:t xml:space="preserve"> </w:t>
      </w:r>
      <w:r w:rsidRPr="00985B83">
        <w:rPr>
          <w:i/>
          <w:iCs/>
          <w:color w:val="auto"/>
          <w:kern w:val="28"/>
        </w:rPr>
        <w:t xml:space="preserve">Standards for </w:t>
      </w:r>
      <w:r w:rsidRPr="00985B83">
        <w:rPr>
          <w:i/>
          <w:iCs/>
          <w:color w:val="auto"/>
          <w:spacing w:val="-1"/>
          <w:kern w:val="28"/>
        </w:rPr>
        <w:t>pre-school</w:t>
      </w:r>
      <w:r w:rsidRPr="00985B83">
        <w:rPr>
          <w:i/>
          <w:iCs/>
          <w:color w:val="auto"/>
          <w:kern w:val="28"/>
        </w:rPr>
        <w:t xml:space="preserve"> and </w:t>
      </w:r>
      <w:r w:rsidRPr="00985B83">
        <w:rPr>
          <w:i/>
          <w:iCs/>
          <w:color w:val="auto"/>
          <w:spacing w:val="-1"/>
          <w:kern w:val="28"/>
        </w:rPr>
        <w:t>kindergarten</w:t>
      </w:r>
      <w:r w:rsidRPr="00985B83">
        <w:rPr>
          <w:i/>
          <w:iCs/>
          <w:color w:val="auto"/>
          <w:kern w:val="28"/>
        </w:rPr>
        <w:t xml:space="preserve"> </w:t>
      </w:r>
      <w:r w:rsidRPr="00985B83">
        <w:rPr>
          <w:i/>
          <w:iCs/>
          <w:color w:val="auto"/>
          <w:spacing w:val="-1"/>
          <w:kern w:val="28"/>
        </w:rPr>
        <w:t>mathematics.</w:t>
      </w:r>
      <w:r w:rsidR="00E4489A">
        <w:rPr>
          <w:i/>
          <w:iCs/>
          <w:color w:val="auto"/>
          <w:spacing w:val="-1"/>
          <w:kern w:val="28"/>
        </w:rPr>
        <w:t xml:space="preserve"> </w:t>
      </w:r>
      <w:r w:rsidR="00E4489A">
        <w:rPr>
          <w:iCs/>
          <w:color w:val="auto"/>
          <w:spacing w:val="-1"/>
          <w:kern w:val="28"/>
        </w:rPr>
        <w:t>M</w:t>
      </w:r>
      <w:r w:rsidRPr="00E4489A">
        <w:rPr>
          <w:color w:val="auto"/>
          <w:spacing w:val="-1"/>
          <w:kern w:val="28"/>
        </w:rPr>
        <w:t>ahwah</w:t>
      </w:r>
      <w:r w:rsidRPr="00985B83">
        <w:rPr>
          <w:color w:val="auto"/>
          <w:spacing w:val="-1"/>
          <w:kern w:val="28"/>
        </w:rPr>
        <w:t>,</w:t>
      </w:r>
      <w:r w:rsidRPr="00985B83">
        <w:rPr>
          <w:color w:val="auto"/>
          <w:kern w:val="28"/>
        </w:rPr>
        <w:t xml:space="preserve"> NJ: </w:t>
      </w:r>
      <w:r w:rsidRPr="00985B83">
        <w:rPr>
          <w:color w:val="auto"/>
          <w:spacing w:val="-2"/>
          <w:kern w:val="28"/>
        </w:rPr>
        <w:t>Lawrence</w:t>
      </w:r>
      <w:r w:rsidRPr="00985B83">
        <w:rPr>
          <w:color w:val="auto"/>
          <w:spacing w:val="-1"/>
          <w:kern w:val="28"/>
        </w:rPr>
        <w:t xml:space="preserve"> Erlbaum</w:t>
      </w:r>
      <w:r w:rsidRPr="00985B83">
        <w:rPr>
          <w:color w:val="auto"/>
          <w:kern w:val="28"/>
        </w:rPr>
        <w:t xml:space="preserve"> </w:t>
      </w:r>
      <w:r w:rsidRPr="00985B83">
        <w:rPr>
          <w:color w:val="auto"/>
          <w:spacing w:val="-1"/>
          <w:kern w:val="28"/>
        </w:rPr>
        <w:t>Associates,</w:t>
      </w:r>
      <w:r w:rsidRPr="00985B83">
        <w:rPr>
          <w:color w:val="auto"/>
          <w:kern w:val="28"/>
        </w:rPr>
        <w:t xml:space="preserve"> </w:t>
      </w:r>
      <w:r w:rsidRPr="00985B83">
        <w:rPr>
          <w:color w:val="auto"/>
          <w:spacing w:val="-2"/>
          <w:kern w:val="28"/>
        </w:rPr>
        <w:t>Inc.</w:t>
      </w:r>
    </w:p>
    <w:p w:rsidR="00985B83" w:rsidRPr="00985B83" w:rsidRDefault="00985B83" w:rsidP="00D82A9D">
      <w:pPr>
        <w:widowControl w:val="0"/>
        <w:kinsoku w:val="0"/>
        <w:overflowPunct w:val="0"/>
        <w:adjustRightInd w:val="0"/>
        <w:ind w:left="720" w:right="128" w:hanging="720"/>
        <w:rPr>
          <w:color w:val="auto"/>
          <w:spacing w:val="-1"/>
          <w:kern w:val="28"/>
        </w:rPr>
      </w:pPr>
      <w:r w:rsidRPr="00985B83">
        <w:rPr>
          <w:color w:val="auto"/>
          <w:kern w:val="28"/>
        </w:rPr>
        <w:t>Clemson, D. &amp;</w:t>
      </w:r>
      <w:r w:rsidRPr="00985B83">
        <w:rPr>
          <w:color w:val="auto"/>
          <w:spacing w:val="-3"/>
          <w:kern w:val="28"/>
        </w:rPr>
        <w:t xml:space="preserve"> </w:t>
      </w:r>
      <w:r w:rsidRPr="00985B83">
        <w:rPr>
          <w:color w:val="auto"/>
          <w:kern w:val="28"/>
        </w:rPr>
        <w:t xml:space="preserve">Clemson, W. </w:t>
      </w:r>
      <w:r w:rsidRPr="00985B83">
        <w:rPr>
          <w:color w:val="auto"/>
          <w:spacing w:val="-1"/>
          <w:kern w:val="28"/>
        </w:rPr>
        <w:t>(2003).</w:t>
      </w:r>
      <w:r w:rsidRPr="00985B83">
        <w:rPr>
          <w:color w:val="auto"/>
          <w:kern w:val="28"/>
        </w:rPr>
        <w:t xml:space="preserve"> </w:t>
      </w:r>
      <w:r w:rsidR="000F4AA7">
        <w:rPr>
          <w:color w:val="auto"/>
          <w:kern w:val="28"/>
        </w:rPr>
        <w:t xml:space="preserve"> </w:t>
      </w:r>
      <w:r w:rsidRPr="00985B83">
        <w:rPr>
          <w:i/>
          <w:iCs/>
          <w:color w:val="auto"/>
          <w:spacing w:val="-1"/>
          <w:kern w:val="28"/>
        </w:rPr>
        <w:t>Mathematics</w:t>
      </w:r>
      <w:r w:rsidRPr="00985B83">
        <w:rPr>
          <w:i/>
          <w:iCs/>
          <w:color w:val="auto"/>
          <w:kern w:val="28"/>
        </w:rPr>
        <w:t xml:space="preserve"> in </w:t>
      </w:r>
      <w:r w:rsidR="000F4AA7">
        <w:rPr>
          <w:i/>
          <w:iCs/>
          <w:color w:val="auto"/>
          <w:kern w:val="28"/>
        </w:rPr>
        <w:t xml:space="preserve">the </w:t>
      </w:r>
      <w:r w:rsidRPr="00985B83">
        <w:rPr>
          <w:i/>
          <w:iCs/>
          <w:color w:val="auto"/>
          <w:spacing w:val="-1"/>
          <w:kern w:val="28"/>
        </w:rPr>
        <w:t>early</w:t>
      </w:r>
      <w:r w:rsidRPr="00985B83">
        <w:rPr>
          <w:i/>
          <w:iCs/>
          <w:color w:val="auto"/>
          <w:kern w:val="28"/>
        </w:rPr>
        <w:t xml:space="preserve"> </w:t>
      </w:r>
      <w:r w:rsidRPr="00985B83">
        <w:rPr>
          <w:i/>
          <w:iCs/>
          <w:color w:val="auto"/>
          <w:spacing w:val="-1"/>
          <w:kern w:val="28"/>
        </w:rPr>
        <w:t>years.</w:t>
      </w:r>
      <w:r w:rsidRPr="00985B83">
        <w:rPr>
          <w:i/>
          <w:iCs/>
          <w:color w:val="auto"/>
          <w:spacing w:val="1"/>
          <w:kern w:val="28"/>
        </w:rPr>
        <w:t xml:space="preserve"> </w:t>
      </w:r>
      <w:r w:rsidRPr="00985B83">
        <w:rPr>
          <w:color w:val="auto"/>
          <w:spacing w:val="-1"/>
          <w:kern w:val="28"/>
        </w:rPr>
        <w:t>New</w:t>
      </w:r>
      <w:r w:rsidRPr="00985B83">
        <w:rPr>
          <w:color w:val="auto"/>
          <w:kern w:val="28"/>
        </w:rPr>
        <w:t xml:space="preserve"> </w:t>
      </w:r>
      <w:r w:rsidRPr="00985B83">
        <w:rPr>
          <w:color w:val="auto"/>
          <w:spacing w:val="-1"/>
          <w:kern w:val="28"/>
        </w:rPr>
        <w:t>York,</w:t>
      </w:r>
      <w:r w:rsidRPr="00985B83">
        <w:rPr>
          <w:color w:val="auto"/>
          <w:kern w:val="28"/>
        </w:rPr>
        <w:t xml:space="preserve"> </w:t>
      </w:r>
      <w:r w:rsidRPr="00985B83">
        <w:rPr>
          <w:color w:val="auto"/>
          <w:spacing w:val="-1"/>
          <w:kern w:val="28"/>
        </w:rPr>
        <w:t>NY:</w:t>
      </w:r>
      <w:r w:rsidR="000F4AA7">
        <w:rPr>
          <w:color w:val="auto"/>
          <w:spacing w:val="-1"/>
          <w:kern w:val="28"/>
        </w:rPr>
        <w:t xml:space="preserve"> </w:t>
      </w:r>
      <w:r w:rsidRPr="00985B83">
        <w:rPr>
          <w:color w:val="auto"/>
          <w:spacing w:val="-2"/>
          <w:kern w:val="28"/>
        </w:rPr>
        <w:t>Taylor</w:t>
      </w:r>
      <w:r w:rsidRPr="00985B83">
        <w:rPr>
          <w:color w:val="auto"/>
          <w:kern w:val="28"/>
        </w:rPr>
        <w:t xml:space="preserve"> &amp;</w:t>
      </w:r>
      <w:r w:rsidR="000F4AA7">
        <w:rPr>
          <w:color w:val="auto"/>
          <w:kern w:val="28"/>
        </w:rPr>
        <w:t xml:space="preserve"> </w:t>
      </w:r>
      <w:r w:rsidR="00E4489A">
        <w:rPr>
          <w:color w:val="auto"/>
          <w:kern w:val="28"/>
        </w:rPr>
        <w:t>Francis</w:t>
      </w:r>
      <w:r w:rsidRPr="00985B83">
        <w:rPr>
          <w:color w:val="auto"/>
          <w:spacing w:val="-1"/>
          <w:kern w:val="28"/>
        </w:rPr>
        <w:t>.</w:t>
      </w:r>
    </w:p>
    <w:p w:rsidR="001F3ACD" w:rsidRPr="0068511B" w:rsidRDefault="001F3ACD" w:rsidP="001F3ACD">
      <w:pPr>
        <w:widowControl w:val="0"/>
        <w:kinsoku w:val="0"/>
        <w:overflowPunct w:val="0"/>
        <w:adjustRightInd w:val="0"/>
        <w:ind w:left="720" w:right="148" w:hanging="720"/>
        <w:rPr>
          <w:color w:val="auto"/>
          <w:spacing w:val="-1"/>
          <w:kern w:val="28"/>
        </w:rPr>
      </w:pPr>
      <w:r w:rsidRPr="0068511B">
        <w:rPr>
          <w:color w:val="auto"/>
          <w:kern w:val="28"/>
        </w:rPr>
        <w:t xml:space="preserve">Diezmann, </w:t>
      </w:r>
      <w:r w:rsidRPr="0068511B">
        <w:rPr>
          <w:color w:val="auto"/>
          <w:spacing w:val="-1"/>
          <w:kern w:val="28"/>
        </w:rPr>
        <w:t>C.</w:t>
      </w:r>
      <w:r w:rsidRPr="0068511B">
        <w:rPr>
          <w:color w:val="auto"/>
          <w:kern w:val="28"/>
        </w:rPr>
        <w:t xml:space="preserve"> &amp;</w:t>
      </w:r>
      <w:r w:rsidRPr="0068511B">
        <w:rPr>
          <w:color w:val="auto"/>
          <w:spacing w:val="-2"/>
          <w:kern w:val="28"/>
        </w:rPr>
        <w:t xml:space="preserve"> </w:t>
      </w:r>
      <w:r w:rsidRPr="0068511B">
        <w:rPr>
          <w:color w:val="auto"/>
          <w:spacing w:val="-1"/>
          <w:kern w:val="28"/>
        </w:rPr>
        <w:t>Yelland,</w:t>
      </w:r>
      <w:r w:rsidRPr="0068511B">
        <w:rPr>
          <w:color w:val="auto"/>
          <w:kern w:val="28"/>
        </w:rPr>
        <w:t xml:space="preserve"> </w:t>
      </w:r>
      <w:r w:rsidRPr="0068511B">
        <w:rPr>
          <w:color w:val="auto"/>
          <w:spacing w:val="-1"/>
          <w:kern w:val="28"/>
        </w:rPr>
        <w:t>N.</w:t>
      </w:r>
      <w:r w:rsidRPr="0068511B">
        <w:rPr>
          <w:color w:val="auto"/>
          <w:spacing w:val="1"/>
          <w:kern w:val="28"/>
        </w:rPr>
        <w:t xml:space="preserve"> </w:t>
      </w:r>
      <w:r w:rsidRPr="0068511B">
        <w:rPr>
          <w:color w:val="auto"/>
          <w:spacing w:val="-1"/>
          <w:kern w:val="28"/>
        </w:rPr>
        <w:t>(2000).</w:t>
      </w:r>
      <w:r w:rsidRPr="0068511B">
        <w:rPr>
          <w:color w:val="auto"/>
          <w:kern w:val="28"/>
        </w:rPr>
        <w:t xml:space="preserve"> </w:t>
      </w:r>
      <w:r w:rsidRPr="0068511B">
        <w:rPr>
          <w:color w:val="auto"/>
          <w:spacing w:val="-1"/>
          <w:kern w:val="28"/>
        </w:rPr>
        <w:t>Developing</w:t>
      </w:r>
      <w:r w:rsidRPr="0068511B">
        <w:rPr>
          <w:color w:val="auto"/>
          <w:spacing w:val="-3"/>
          <w:kern w:val="28"/>
        </w:rPr>
        <w:t xml:space="preserve"> </w:t>
      </w:r>
      <w:r w:rsidR="0068511B" w:rsidRPr="0068511B">
        <w:rPr>
          <w:color w:val="auto"/>
          <w:spacing w:val="-3"/>
          <w:kern w:val="28"/>
        </w:rPr>
        <w:t>m</w:t>
      </w:r>
      <w:r w:rsidRPr="0068511B">
        <w:rPr>
          <w:color w:val="auto"/>
          <w:spacing w:val="-1"/>
          <w:kern w:val="28"/>
        </w:rPr>
        <w:t>athematical</w:t>
      </w:r>
      <w:r w:rsidRPr="0068511B">
        <w:rPr>
          <w:color w:val="auto"/>
          <w:kern w:val="28"/>
        </w:rPr>
        <w:t xml:space="preserve"> </w:t>
      </w:r>
      <w:r w:rsidR="0068511B" w:rsidRPr="0068511B">
        <w:rPr>
          <w:color w:val="auto"/>
          <w:kern w:val="28"/>
        </w:rPr>
        <w:t>l</w:t>
      </w:r>
      <w:r w:rsidRPr="0068511B">
        <w:rPr>
          <w:color w:val="auto"/>
          <w:spacing w:val="-2"/>
          <w:kern w:val="28"/>
        </w:rPr>
        <w:t>iteracy</w:t>
      </w:r>
      <w:r w:rsidRPr="0068511B">
        <w:rPr>
          <w:color w:val="auto"/>
          <w:spacing w:val="-8"/>
          <w:kern w:val="28"/>
        </w:rPr>
        <w:t xml:space="preserve"> </w:t>
      </w:r>
      <w:r w:rsidRPr="0068511B">
        <w:rPr>
          <w:color w:val="auto"/>
          <w:kern w:val="28"/>
        </w:rPr>
        <w:t xml:space="preserve">in the </w:t>
      </w:r>
      <w:r w:rsidR="0068511B" w:rsidRPr="0068511B">
        <w:rPr>
          <w:color w:val="auto"/>
          <w:kern w:val="28"/>
        </w:rPr>
        <w:t>e</w:t>
      </w:r>
      <w:r w:rsidRPr="0068511B">
        <w:rPr>
          <w:color w:val="auto"/>
          <w:spacing w:val="-1"/>
          <w:kern w:val="28"/>
        </w:rPr>
        <w:t>arly</w:t>
      </w:r>
      <w:r w:rsidRPr="0068511B">
        <w:rPr>
          <w:color w:val="auto"/>
          <w:spacing w:val="-8"/>
          <w:kern w:val="28"/>
        </w:rPr>
        <w:t xml:space="preserve"> </w:t>
      </w:r>
      <w:r w:rsidR="0068511B" w:rsidRPr="0068511B">
        <w:rPr>
          <w:color w:val="auto"/>
          <w:spacing w:val="-8"/>
          <w:kern w:val="28"/>
        </w:rPr>
        <w:t>c</w:t>
      </w:r>
      <w:r w:rsidRPr="0068511B">
        <w:rPr>
          <w:color w:val="auto"/>
          <w:kern w:val="28"/>
        </w:rPr>
        <w:t xml:space="preserve">hildhood </w:t>
      </w:r>
      <w:r w:rsidR="0068511B" w:rsidRPr="0068511B">
        <w:rPr>
          <w:color w:val="auto"/>
          <w:kern w:val="28"/>
        </w:rPr>
        <w:t>y</w:t>
      </w:r>
      <w:r w:rsidRPr="0068511B">
        <w:rPr>
          <w:color w:val="auto"/>
          <w:spacing w:val="-1"/>
          <w:kern w:val="28"/>
        </w:rPr>
        <w:t>ears.</w:t>
      </w:r>
      <w:r w:rsidRPr="0068511B">
        <w:rPr>
          <w:color w:val="auto"/>
          <w:spacing w:val="60"/>
          <w:kern w:val="28"/>
        </w:rPr>
        <w:t xml:space="preserve"> </w:t>
      </w:r>
      <w:r w:rsidRPr="0068511B">
        <w:rPr>
          <w:color w:val="auto"/>
          <w:spacing w:val="-3"/>
          <w:kern w:val="28"/>
        </w:rPr>
        <w:t>In</w:t>
      </w:r>
      <w:r w:rsidRPr="0068511B">
        <w:rPr>
          <w:color w:val="auto"/>
          <w:kern w:val="28"/>
        </w:rPr>
        <w:t xml:space="preserve"> </w:t>
      </w:r>
      <w:r w:rsidRPr="0068511B">
        <w:rPr>
          <w:color w:val="auto"/>
          <w:spacing w:val="-1"/>
          <w:kern w:val="28"/>
        </w:rPr>
        <w:t>N</w:t>
      </w:r>
      <w:r w:rsidR="002E00F7" w:rsidRPr="0068511B">
        <w:rPr>
          <w:color w:val="auto"/>
          <w:spacing w:val="-1"/>
          <w:kern w:val="28"/>
        </w:rPr>
        <w:t>.</w:t>
      </w:r>
      <w:r w:rsidRPr="0068511B">
        <w:rPr>
          <w:color w:val="auto"/>
          <w:kern w:val="28"/>
        </w:rPr>
        <w:t xml:space="preserve"> </w:t>
      </w:r>
      <w:r w:rsidRPr="0068511B">
        <w:rPr>
          <w:color w:val="auto"/>
          <w:spacing w:val="-1"/>
          <w:kern w:val="28"/>
        </w:rPr>
        <w:t>Yelland</w:t>
      </w:r>
      <w:r w:rsidRPr="0068511B">
        <w:rPr>
          <w:color w:val="auto"/>
          <w:kern w:val="28"/>
        </w:rPr>
        <w:t xml:space="preserve"> </w:t>
      </w:r>
      <w:r w:rsidRPr="0068511B">
        <w:rPr>
          <w:color w:val="auto"/>
          <w:spacing w:val="-1"/>
          <w:kern w:val="28"/>
        </w:rPr>
        <w:t>(Ed.)</w:t>
      </w:r>
      <w:r w:rsidR="00910D03">
        <w:rPr>
          <w:color w:val="auto"/>
          <w:spacing w:val="-1"/>
          <w:kern w:val="28"/>
        </w:rPr>
        <w:t>,</w:t>
      </w:r>
      <w:r w:rsidRPr="0068511B">
        <w:rPr>
          <w:color w:val="auto"/>
          <w:spacing w:val="1"/>
          <w:kern w:val="28"/>
        </w:rPr>
        <w:t xml:space="preserve"> </w:t>
      </w:r>
      <w:r w:rsidRPr="0068511B">
        <w:rPr>
          <w:i/>
          <w:iCs/>
          <w:color w:val="auto"/>
          <w:kern w:val="28"/>
        </w:rPr>
        <w:t xml:space="preserve">Promoting </w:t>
      </w:r>
      <w:r w:rsidR="0068511B">
        <w:rPr>
          <w:i/>
          <w:iCs/>
          <w:color w:val="auto"/>
          <w:kern w:val="28"/>
        </w:rPr>
        <w:t>m</w:t>
      </w:r>
      <w:r w:rsidRPr="0068511B">
        <w:rPr>
          <w:i/>
          <w:iCs/>
          <w:color w:val="auto"/>
          <w:spacing w:val="-1"/>
          <w:kern w:val="28"/>
        </w:rPr>
        <w:t>eaningful</w:t>
      </w:r>
      <w:r w:rsidRPr="0068511B">
        <w:rPr>
          <w:i/>
          <w:iCs/>
          <w:color w:val="auto"/>
          <w:spacing w:val="56"/>
          <w:kern w:val="28"/>
        </w:rPr>
        <w:t xml:space="preserve"> </w:t>
      </w:r>
      <w:r w:rsidR="0068511B">
        <w:rPr>
          <w:i/>
          <w:iCs/>
          <w:color w:val="auto"/>
          <w:spacing w:val="56"/>
          <w:kern w:val="28"/>
        </w:rPr>
        <w:t>l</w:t>
      </w:r>
      <w:r w:rsidRPr="0068511B">
        <w:rPr>
          <w:i/>
          <w:iCs/>
          <w:color w:val="auto"/>
          <w:spacing w:val="-1"/>
          <w:kern w:val="28"/>
        </w:rPr>
        <w:t>earning:</w:t>
      </w:r>
      <w:r w:rsidRPr="0068511B">
        <w:rPr>
          <w:i/>
          <w:iCs/>
          <w:color w:val="auto"/>
          <w:kern w:val="28"/>
        </w:rPr>
        <w:t xml:space="preserve"> </w:t>
      </w:r>
      <w:r w:rsidRPr="0068511B">
        <w:rPr>
          <w:i/>
          <w:iCs/>
          <w:color w:val="auto"/>
          <w:spacing w:val="-1"/>
          <w:kern w:val="28"/>
        </w:rPr>
        <w:t>Innovations</w:t>
      </w:r>
      <w:r w:rsidRPr="0068511B">
        <w:rPr>
          <w:i/>
          <w:iCs/>
          <w:color w:val="auto"/>
          <w:kern w:val="28"/>
        </w:rPr>
        <w:t xml:space="preserve"> in </w:t>
      </w:r>
      <w:r w:rsidR="0068511B">
        <w:rPr>
          <w:i/>
          <w:iCs/>
          <w:color w:val="auto"/>
          <w:kern w:val="28"/>
        </w:rPr>
        <w:t>e</w:t>
      </w:r>
      <w:r w:rsidRPr="0068511B">
        <w:rPr>
          <w:i/>
          <w:iCs/>
          <w:color w:val="auto"/>
          <w:spacing w:val="-1"/>
          <w:kern w:val="28"/>
        </w:rPr>
        <w:t>ducating</w:t>
      </w:r>
      <w:r w:rsidRPr="0068511B">
        <w:rPr>
          <w:i/>
          <w:iCs/>
          <w:color w:val="auto"/>
          <w:kern w:val="28"/>
        </w:rPr>
        <w:t xml:space="preserve"> </w:t>
      </w:r>
      <w:r w:rsidR="0068511B">
        <w:rPr>
          <w:i/>
          <w:iCs/>
          <w:color w:val="auto"/>
          <w:kern w:val="28"/>
        </w:rPr>
        <w:t>e</w:t>
      </w:r>
      <w:r w:rsidRPr="0068511B">
        <w:rPr>
          <w:i/>
          <w:iCs/>
          <w:color w:val="auto"/>
          <w:kern w:val="28"/>
        </w:rPr>
        <w:t xml:space="preserve">arly </w:t>
      </w:r>
      <w:r w:rsidR="0068511B">
        <w:rPr>
          <w:i/>
          <w:iCs/>
          <w:color w:val="auto"/>
          <w:kern w:val="28"/>
        </w:rPr>
        <w:t>c</w:t>
      </w:r>
      <w:r w:rsidRPr="0068511B">
        <w:rPr>
          <w:i/>
          <w:iCs/>
          <w:color w:val="auto"/>
          <w:kern w:val="28"/>
        </w:rPr>
        <w:t xml:space="preserve">hildhood </w:t>
      </w:r>
      <w:r w:rsidR="0068511B">
        <w:rPr>
          <w:i/>
          <w:iCs/>
          <w:color w:val="auto"/>
          <w:kern w:val="28"/>
        </w:rPr>
        <w:t>p</w:t>
      </w:r>
      <w:r w:rsidRPr="0068511B">
        <w:rPr>
          <w:i/>
          <w:iCs/>
          <w:color w:val="auto"/>
          <w:spacing w:val="-1"/>
          <w:kern w:val="28"/>
        </w:rPr>
        <w:t xml:space="preserve">rofessionals. </w:t>
      </w:r>
      <w:r w:rsidRPr="0068511B">
        <w:rPr>
          <w:color w:val="auto"/>
          <w:spacing w:val="-1"/>
          <w:kern w:val="28"/>
        </w:rPr>
        <w:t>Washington,</w:t>
      </w:r>
      <w:r w:rsidRPr="0068511B">
        <w:rPr>
          <w:color w:val="auto"/>
          <w:kern w:val="28"/>
        </w:rPr>
        <w:t xml:space="preserve"> DC:  </w:t>
      </w:r>
      <w:r w:rsidRPr="0068511B">
        <w:rPr>
          <w:color w:val="auto"/>
          <w:spacing w:val="-1"/>
          <w:kern w:val="28"/>
        </w:rPr>
        <w:t>National</w:t>
      </w:r>
      <w:r w:rsidRPr="0068511B">
        <w:rPr>
          <w:color w:val="auto"/>
          <w:kern w:val="28"/>
        </w:rPr>
        <w:t xml:space="preserve"> </w:t>
      </w:r>
      <w:r w:rsidRPr="0068511B">
        <w:rPr>
          <w:color w:val="auto"/>
          <w:spacing w:val="-1"/>
          <w:kern w:val="28"/>
        </w:rPr>
        <w:t>Association</w:t>
      </w:r>
      <w:r w:rsidRPr="0068511B">
        <w:rPr>
          <w:color w:val="auto"/>
          <w:kern w:val="28"/>
        </w:rPr>
        <w:t xml:space="preserve"> </w:t>
      </w:r>
      <w:r w:rsidRPr="0068511B">
        <w:rPr>
          <w:color w:val="auto"/>
          <w:spacing w:val="-1"/>
          <w:kern w:val="28"/>
        </w:rPr>
        <w:t>for</w:t>
      </w:r>
      <w:r w:rsidRPr="0068511B">
        <w:rPr>
          <w:color w:val="auto"/>
          <w:kern w:val="28"/>
        </w:rPr>
        <w:t xml:space="preserve"> the</w:t>
      </w:r>
      <w:r w:rsidRPr="0068511B">
        <w:rPr>
          <w:color w:val="auto"/>
          <w:spacing w:val="-2"/>
          <w:kern w:val="28"/>
        </w:rPr>
        <w:t xml:space="preserve"> </w:t>
      </w:r>
      <w:r w:rsidRPr="0068511B">
        <w:rPr>
          <w:color w:val="auto"/>
          <w:spacing w:val="-1"/>
          <w:kern w:val="28"/>
        </w:rPr>
        <w:t>Education</w:t>
      </w:r>
      <w:r w:rsidRPr="0068511B">
        <w:rPr>
          <w:color w:val="auto"/>
          <w:kern w:val="28"/>
        </w:rPr>
        <w:t xml:space="preserve"> of</w:t>
      </w:r>
      <w:r w:rsidRPr="0068511B">
        <w:rPr>
          <w:color w:val="auto"/>
          <w:spacing w:val="-1"/>
          <w:kern w:val="28"/>
        </w:rPr>
        <w:t xml:space="preserve"> </w:t>
      </w:r>
      <w:r w:rsidRPr="0068511B">
        <w:rPr>
          <w:color w:val="auto"/>
          <w:kern w:val="28"/>
        </w:rPr>
        <w:t>Young</w:t>
      </w:r>
      <w:r w:rsidRPr="0068511B">
        <w:rPr>
          <w:color w:val="auto"/>
          <w:spacing w:val="-3"/>
          <w:kern w:val="28"/>
        </w:rPr>
        <w:t xml:space="preserve"> </w:t>
      </w:r>
      <w:r w:rsidRPr="0068511B">
        <w:rPr>
          <w:color w:val="auto"/>
          <w:spacing w:val="-1"/>
          <w:kern w:val="28"/>
        </w:rPr>
        <w:t>Children (NAEYC).</w:t>
      </w:r>
    </w:p>
    <w:p w:rsidR="001F3ACD" w:rsidRPr="005D471C" w:rsidRDefault="001F3ACD" w:rsidP="001F3ACD">
      <w:pPr>
        <w:widowControl w:val="0"/>
        <w:overflowPunct w:val="0"/>
        <w:adjustRightInd w:val="0"/>
        <w:rPr>
          <w:color w:val="auto"/>
          <w:kern w:val="28"/>
        </w:rPr>
      </w:pPr>
      <w:r w:rsidRPr="005D471C">
        <w:rPr>
          <w:color w:val="auto"/>
          <w:kern w:val="28"/>
        </w:rPr>
        <w:t xml:space="preserve">Diversity in Mathematics Education Center for Learning and Teaching (DiME). (2007). Culture, </w:t>
      </w:r>
      <w:r w:rsidRPr="005D471C">
        <w:rPr>
          <w:color w:val="auto"/>
          <w:kern w:val="28"/>
        </w:rPr>
        <w:tab/>
        <w:t>race, power, and mathematics education. In F. Lester (Ed.)</w:t>
      </w:r>
      <w:r w:rsidR="00EF5640">
        <w:rPr>
          <w:color w:val="auto"/>
          <w:kern w:val="28"/>
        </w:rPr>
        <w:t>,</w:t>
      </w:r>
      <w:r w:rsidRPr="005D471C">
        <w:rPr>
          <w:color w:val="auto"/>
          <w:kern w:val="28"/>
        </w:rPr>
        <w:t xml:space="preserve"> </w:t>
      </w:r>
      <w:r w:rsidRPr="005D471C">
        <w:rPr>
          <w:i/>
          <w:color w:val="auto"/>
          <w:kern w:val="28"/>
        </w:rPr>
        <w:t xml:space="preserve">Second </w:t>
      </w:r>
      <w:r w:rsidR="005D471C" w:rsidRPr="005D471C">
        <w:rPr>
          <w:i/>
          <w:color w:val="auto"/>
          <w:kern w:val="28"/>
        </w:rPr>
        <w:t>h</w:t>
      </w:r>
      <w:r w:rsidRPr="005D471C">
        <w:rPr>
          <w:i/>
          <w:color w:val="auto"/>
          <w:kern w:val="28"/>
        </w:rPr>
        <w:t xml:space="preserve">andbook of </w:t>
      </w:r>
      <w:r w:rsidR="005D471C" w:rsidRPr="005D471C">
        <w:rPr>
          <w:i/>
          <w:color w:val="auto"/>
          <w:kern w:val="28"/>
        </w:rPr>
        <w:t>r</w:t>
      </w:r>
      <w:r w:rsidRPr="005D471C">
        <w:rPr>
          <w:i/>
          <w:color w:val="auto"/>
          <w:kern w:val="28"/>
        </w:rPr>
        <w:t xml:space="preserve">esearch </w:t>
      </w:r>
      <w:r w:rsidRPr="005D471C">
        <w:rPr>
          <w:i/>
          <w:color w:val="auto"/>
          <w:kern w:val="28"/>
        </w:rPr>
        <w:tab/>
        <w:t>on</w:t>
      </w:r>
      <w:r w:rsidR="005D471C" w:rsidRPr="005D471C">
        <w:rPr>
          <w:i/>
          <w:color w:val="auto"/>
          <w:kern w:val="28"/>
        </w:rPr>
        <w:t xml:space="preserve"> m</w:t>
      </w:r>
      <w:r w:rsidRPr="005D471C">
        <w:rPr>
          <w:i/>
          <w:color w:val="auto"/>
          <w:kern w:val="28"/>
        </w:rPr>
        <w:t xml:space="preserve">athematics </w:t>
      </w:r>
      <w:r w:rsidR="005D471C" w:rsidRPr="005D471C">
        <w:rPr>
          <w:i/>
          <w:color w:val="auto"/>
          <w:kern w:val="28"/>
        </w:rPr>
        <w:t>t</w:t>
      </w:r>
      <w:r w:rsidRPr="005D471C">
        <w:rPr>
          <w:i/>
          <w:color w:val="auto"/>
          <w:kern w:val="28"/>
        </w:rPr>
        <w:t xml:space="preserve">eaching and </w:t>
      </w:r>
      <w:r w:rsidR="005D471C" w:rsidRPr="005D471C">
        <w:rPr>
          <w:i/>
          <w:color w:val="auto"/>
          <w:kern w:val="28"/>
        </w:rPr>
        <w:t>l</w:t>
      </w:r>
      <w:r w:rsidRPr="005D471C">
        <w:rPr>
          <w:i/>
          <w:color w:val="auto"/>
          <w:kern w:val="28"/>
        </w:rPr>
        <w:t>earning</w:t>
      </w:r>
      <w:r w:rsidR="00F137F6" w:rsidRPr="005D471C">
        <w:rPr>
          <w:i/>
          <w:color w:val="auto"/>
          <w:kern w:val="28"/>
        </w:rPr>
        <w:t>,</w:t>
      </w:r>
      <w:r w:rsidRPr="005D471C">
        <w:rPr>
          <w:color w:val="auto"/>
          <w:kern w:val="28"/>
        </w:rPr>
        <w:t xml:space="preserve"> </w:t>
      </w:r>
      <w:r w:rsidR="005D471C" w:rsidRPr="005D471C">
        <w:rPr>
          <w:color w:val="auto"/>
          <w:kern w:val="28"/>
        </w:rPr>
        <w:t>(</w:t>
      </w:r>
      <w:r w:rsidR="00261F08">
        <w:rPr>
          <w:color w:val="auto"/>
          <w:kern w:val="28"/>
        </w:rPr>
        <w:t xml:space="preserve">vol. 1, </w:t>
      </w:r>
      <w:r w:rsidR="005D471C" w:rsidRPr="005D471C">
        <w:rPr>
          <w:color w:val="auto"/>
          <w:kern w:val="28"/>
        </w:rPr>
        <w:t>pp.</w:t>
      </w:r>
      <w:r w:rsidRPr="005D471C">
        <w:rPr>
          <w:color w:val="auto"/>
          <w:kern w:val="28"/>
        </w:rPr>
        <w:t xml:space="preserve"> 450-434</w:t>
      </w:r>
      <w:r w:rsidR="005D471C" w:rsidRPr="005D471C">
        <w:rPr>
          <w:color w:val="auto"/>
          <w:kern w:val="28"/>
        </w:rPr>
        <w:t>)</w:t>
      </w:r>
      <w:r w:rsidRPr="005D471C">
        <w:rPr>
          <w:color w:val="auto"/>
          <w:kern w:val="28"/>
        </w:rPr>
        <w:t xml:space="preserve">. Reston, VA: National Council </w:t>
      </w:r>
      <w:r w:rsidR="00261F08">
        <w:rPr>
          <w:color w:val="auto"/>
          <w:kern w:val="28"/>
        </w:rPr>
        <w:tab/>
      </w:r>
      <w:r w:rsidRPr="005D471C">
        <w:rPr>
          <w:color w:val="auto"/>
          <w:kern w:val="28"/>
        </w:rPr>
        <w:t>of Teachers of Mathematics.</w:t>
      </w:r>
    </w:p>
    <w:p w:rsidR="001F3ACD" w:rsidRPr="00572F83" w:rsidRDefault="001F3ACD" w:rsidP="001F3ACD">
      <w:pPr>
        <w:widowControl w:val="0"/>
        <w:overflowPunct w:val="0"/>
        <w:adjustRightInd w:val="0"/>
        <w:rPr>
          <w:color w:val="auto"/>
          <w:kern w:val="28"/>
        </w:rPr>
      </w:pPr>
      <w:r w:rsidRPr="00572F83">
        <w:rPr>
          <w:color w:val="auto"/>
          <w:kern w:val="28"/>
        </w:rPr>
        <w:t>Dunston, P. &amp; Tyminski,  A. (2013)  What's the big deal about vocabulary</w:t>
      </w:r>
      <w:r w:rsidRPr="008E3F35">
        <w:rPr>
          <w:i/>
          <w:color w:val="auto"/>
          <w:kern w:val="28"/>
        </w:rPr>
        <w:t xml:space="preserve">?  Mathematics Teaching </w:t>
      </w:r>
      <w:r>
        <w:rPr>
          <w:i/>
          <w:color w:val="auto"/>
          <w:kern w:val="28"/>
        </w:rPr>
        <w:tab/>
      </w:r>
      <w:r w:rsidRPr="008E3F35">
        <w:rPr>
          <w:i/>
          <w:color w:val="auto"/>
          <w:kern w:val="28"/>
        </w:rPr>
        <w:t>in the Middle School, 19</w:t>
      </w:r>
      <w:r w:rsidRPr="00572F83">
        <w:rPr>
          <w:color w:val="auto"/>
          <w:kern w:val="28"/>
        </w:rPr>
        <w:t>(1), 38-45.</w:t>
      </w:r>
    </w:p>
    <w:p w:rsidR="00016F7C" w:rsidRPr="00572F83" w:rsidRDefault="00016F7C" w:rsidP="00016F7C">
      <w:pPr>
        <w:widowControl w:val="0"/>
        <w:overflowPunct w:val="0"/>
        <w:adjustRightInd w:val="0"/>
        <w:rPr>
          <w:color w:val="auto"/>
          <w:kern w:val="28"/>
        </w:rPr>
      </w:pPr>
      <w:r w:rsidRPr="00572F83">
        <w:rPr>
          <w:color w:val="auto"/>
          <w:kern w:val="28"/>
        </w:rPr>
        <w:t xml:space="preserve">Ediger, M. (2012). Quality teaching in mathematics. </w:t>
      </w:r>
      <w:r w:rsidRPr="008E3F35">
        <w:rPr>
          <w:i/>
          <w:color w:val="auto"/>
          <w:kern w:val="28"/>
        </w:rPr>
        <w:t>Education, 133</w:t>
      </w:r>
      <w:r w:rsidRPr="00572F83">
        <w:rPr>
          <w:color w:val="auto"/>
          <w:kern w:val="28"/>
        </w:rPr>
        <w:t>(2), 235-238.</w:t>
      </w:r>
    </w:p>
    <w:p w:rsidR="00016F7C" w:rsidRPr="007D10E9" w:rsidRDefault="00016F7C" w:rsidP="00016F7C">
      <w:pPr>
        <w:widowControl w:val="0"/>
        <w:overflowPunct w:val="0"/>
        <w:adjustRightInd w:val="0"/>
        <w:rPr>
          <w:color w:val="auto"/>
          <w:kern w:val="28"/>
        </w:rPr>
      </w:pPr>
      <w:r w:rsidRPr="007D10E9">
        <w:rPr>
          <w:color w:val="auto"/>
          <w:kern w:val="28"/>
        </w:rPr>
        <w:t xml:space="preserve">Eynde, P. de Corte, E. &amp; Verschaffel, L. (2002). Framing students' mathematics-related beliefs: A </w:t>
      </w:r>
      <w:r w:rsidRPr="007D10E9">
        <w:rPr>
          <w:color w:val="auto"/>
          <w:kern w:val="28"/>
        </w:rPr>
        <w:tab/>
        <w:t>quest for conceptual clarity and a comprehensive categorization. In G. Leder, E.</w:t>
      </w:r>
      <w:r w:rsidR="00F137F6" w:rsidRPr="007D10E9">
        <w:rPr>
          <w:color w:val="auto"/>
          <w:kern w:val="28"/>
        </w:rPr>
        <w:t xml:space="preserve"> </w:t>
      </w:r>
      <w:r w:rsidRPr="007D10E9">
        <w:rPr>
          <w:color w:val="auto"/>
          <w:kern w:val="28"/>
        </w:rPr>
        <w:t xml:space="preserve">Pehkonen, </w:t>
      </w:r>
      <w:r w:rsidR="00F137F6" w:rsidRPr="007D10E9">
        <w:rPr>
          <w:color w:val="auto"/>
          <w:kern w:val="28"/>
        </w:rPr>
        <w:tab/>
      </w:r>
      <w:r w:rsidRPr="007D10E9">
        <w:rPr>
          <w:color w:val="auto"/>
          <w:kern w:val="28"/>
        </w:rPr>
        <w:t xml:space="preserve">&amp; G. Törner (Eds.), </w:t>
      </w:r>
      <w:r w:rsidRPr="007D10E9">
        <w:rPr>
          <w:i/>
          <w:color w:val="auto"/>
          <w:kern w:val="28"/>
        </w:rPr>
        <w:t>Beliefs: A hidden variable in mathematics education?</w:t>
      </w:r>
      <w:r w:rsidRPr="007D10E9">
        <w:rPr>
          <w:color w:val="auto"/>
          <w:kern w:val="28"/>
        </w:rPr>
        <w:t xml:space="preserve"> </w:t>
      </w:r>
      <w:r w:rsidR="007D10E9" w:rsidRPr="007D10E9">
        <w:rPr>
          <w:color w:val="auto"/>
          <w:kern w:val="28"/>
        </w:rPr>
        <w:t xml:space="preserve"> (pp.</w:t>
      </w:r>
      <w:r w:rsidRPr="007D10E9">
        <w:rPr>
          <w:color w:val="auto"/>
          <w:kern w:val="28"/>
        </w:rPr>
        <w:t>13–38</w:t>
      </w:r>
      <w:r w:rsidR="007D10E9" w:rsidRPr="007D10E9">
        <w:rPr>
          <w:color w:val="auto"/>
          <w:kern w:val="28"/>
        </w:rPr>
        <w:t>).</w:t>
      </w:r>
      <w:r w:rsidR="00F137F6" w:rsidRPr="007D10E9">
        <w:rPr>
          <w:color w:val="auto"/>
          <w:kern w:val="28"/>
        </w:rPr>
        <w:t xml:space="preserve"> </w:t>
      </w:r>
      <w:r w:rsidR="00F137F6" w:rsidRPr="007D10E9">
        <w:rPr>
          <w:color w:val="auto"/>
          <w:kern w:val="28"/>
        </w:rPr>
        <w:tab/>
        <w:t>Dor</w:t>
      </w:r>
      <w:r w:rsidRPr="007D10E9">
        <w:rPr>
          <w:color w:val="auto"/>
          <w:kern w:val="28"/>
        </w:rPr>
        <w:t>drecht, The Netherlands: Kluwer.</w:t>
      </w:r>
    </w:p>
    <w:p w:rsidR="00016F7C" w:rsidRPr="00572F83" w:rsidRDefault="00016F7C" w:rsidP="00016F7C">
      <w:pPr>
        <w:widowControl w:val="0"/>
        <w:overflowPunct w:val="0"/>
        <w:adjustRightInd w:val="0"/>
        <w:rPr>
          <w:color w:val="auto"/>
          <w:kern w:val="28"/>
        </w:rPr>
      </w:pPr>
      <w:r w:rsidRPr="00572F83">
        <w:rPr>
          <w:color w:val="auto"/>
          <w:kern w:val="28"/>
        </w:rPr>
        <w:t xml:space="preserve">Faulkner, V. &amp; Cain, C. (2013). Improving the </w:t>
      </w:r>
      <w:r>
        <w:rPr>
          <w:color w:val="auto"/>
          <w:kern w:val="28"/>
        </w:rPr>
        <w:t>m</w:t>
      </w:r>
      <w:r w:rsidRPr="00572F83">
        <w:rPr>
          <w:color w:val="auto"/>
          <w:kern w:val="28"/>
        </w:rPr>
        <w:t xml:space="preserve">athematical </w:t>
      </w:r>
      <w:r>
        <w:rPr>
          <w:color w:val="auto"/>
          <w:kern w:val="28"/>
        </w:rPr>
        <w:t>c</w:t>
      </w:r>
      <w:r w:rsidRPr="00572F83">
        <w:rPr>
          <w:color w:val="auto"/>
          <w:kern w:val="28"/>
        </w:rPr>
        <w:t xml:space="preserve">ontent </w:t>
      </w:r>
      <w:r>
        <w:rPr>
          <w:color w:val="auto"/>
          <w:kern w:val="28"/>
        </w:rPr>
        <w:t>k</w:t>
      </w:r>
      <w:r w:rsidRPr="00572F83">
        <w:rPr>
          <w:color w:val="auto"/>
          <w:kern w:val="28"/>
        </w:rPr>
        <w:t xml:space="preserve">nowledge of </w:t>
      </w:r>
      <w:r w:rsidR="00F137F6">
        <w:rPr>
          <w:color w:val="auto"/>
          <w:kern w:val="28"/>
        </w:rPr>
        <w:t>g</w:t>
      </w:r>
      <w:r w:rsidRPr="00572F83">
        <w:rPr>
          <w:color w:val="auto"/>
          <w:kern w:val="28"/>
        </w:rPr>
        <w:t xml:space="preserve">eneral and </w:t>
      </w:r>
      <w:r>
        <w:rPr>
          <w:color w:val="auto"/>
          <w:kern w:val="28"/>
        </w:rPr>
        <w:tab/>
        <w:t>s</w:t>
      </w:r>
      <w:r w:rsidRPr="00572F83">
        <w:rPr>
          <w:color w:val="auto"/>
          <w:kern w:val="28"/>
        </w:rPr>
        <w:t xml:space="preserve">pecial </w:t>
      </w:r>
      <w:r>
        <w:rPr>
          <w:color w:val="auto"/>
          <w:kern w:val="28"/>
        </w:rPr>
        <w:t>e</w:t>
      </w:r>
      <w:r w:rsidRPr="00572F83">
        <w:rPr>
          <w:color w:val="auto"/>
          <w:kern w:val="28"/>
        </w:rPr>
        <w:t xml:space="preserve">ducators: Evaluating a </w:t>
      </w:r>
      <w:r>
        <w:rPr>
          <w:color w:val="auto"/>
          <w:kern w:val="28"/>
        </w:rPr>
        <w:t>p</w:t>
      </w:r>
      <w:r w:rsidRPr="00572F83">
        <w:rPr>
          <w:color w:val="auto"/>
          <w:kern w:val="28"/>
        </w:rPr>
        <w:t xml:space="preserve">rofessional </w:t>
      </w:r>
      <w:r>
        <w:rPr>
          <w:color w:val="auto"/>
          <w:kern w:val="28"/>
        </w:rPr>
        <w:t>d</w:t>
      </w:r>
      <w:r w:rsidRPr="00572F83">
        <w:rPr>
          <w:color w:val="auto"/>
          <w:kern w:val="28"/>
        </w:rPr>
        <w:t xml:space="preserve">evelopment </w:t>
      </w:r>
      <w:r>
        <w:rPr>
          <w:color w:val="auto"/>
          <w:kern w:val="28"/>
        </w:rPr>
        <w:t>m</w:t>
      </w:r>
      <w:r w:rsidRPr="00572F83">
        <w:rPr>
          <w:color w:val="auto"/>
          <w:kern w:val="28"/>
        </w:rPr>
        <w:t xml:space="preserve">odule </w:t>
      </w:r>
      <w:r>
        <w:rPr>
          <w:color w:val="auto"/>
          <w:kern w:val="28"/>
        </w:rPr>
        <w:t>t</w:t>
      </w:r>
      <w:r w:rsidRPr="00572F83">
        <w:rPr>
          <w:color w:val="auto"/>
          <w:kern w:val="28"/>
        </w:rPr>
        <w:t xml:space="preserve">hat </w:t>
      </w:r>
      <w:r>
        <w:rPr>
          <w:color w:val="auto"/>
          <w:kern w:val="28"/>
        </w:rPr>
        <w:t>f</w:t>
      </w:r>
      <w:r w:rsidRPr="00572F83">
        <w:rPr>
          <w:color w:val="auto"/>
          <w:kern w:val="28"/>
        </w:rPr>
        <w:t xml:space="preserve">ocuses on </w:t>
      </w:r>
      <w:r>
        <w:rPr>
          <w:color w:val="auto"/>
          <w:kern w:val="28"/>
        </w:rPr>
        <w:t>n</w:t>
      </w:r>
      <w:r w:rsidRPr="00572F83">
        <w:rPr>
          <w:color w:val="auto"/>
          <w:kern w:val="28"/>
        </w:rPr>
        <w:t xml:space="preserve">umber </w:t>
      </w:r>
      <w:r>
        <w:rPr>
          <w:color w:val="auto"/>
          <w:kern w:val="28"/>
        </w:rPr>
        <w:tab/>
        <w:t>s</w:t>
      </w:r>
      <w:r w:rsidRPr="00572F83">
        <w:rPr>
          <w:color w:val="auto"/>
          <w:kern w:val="28"/>
        </w:rPr>
        <w:t xml:space="preserve">ense. </w:t>
      </w:r>
      <w:r w:rsidRPr="008E3F35">
        <w:rPr>
          <w:i/>
          <w:color w:val="auto"/>
          <w:kern w:val="28"/>
        </w:rPr>
        <w:t xml:space="preserve">Teacher Education and Special Education: The Journal of the Teacher Education </w:t>
      </w:r>
      <w:r>
        <w:rPr>
          <w:i/>
          <w:color w:val="auto"/>
          <w:kern w:val="28"/>
        </w:rPr>
        <w:tab/>
      </w:r>
      <w:r w:rsidRPr="008E3F35">
        <w:rPr>
          <w:i/>
          <w:color w:val="auto"/>
          <w:kern w:val="28"/>
        </w:rPr>
        <w:t>Division of the Council for Exceptional Children, 36</w:t>
      </w:r>
      <w:r w:rsidRPr="00572F83">
        <w:rPr>
          <w:color w:val="auto"/>
          <w:kern w:val="28"/>
        </w:rPr>
        <w:t>(2), 115-131.</w:t>
      </w:r>
    </w:p>
    <w:p w:rsidR="00985B83" w:rsidRPr="00985B83" w:rsidRDefault="00985B83" w:rsidP="00D82A9D">
      <w:pPr>
        <w:widowControl w:val="0"/>
        <w:kinsoku w:val="0"/>
        <w:overflowPunct w:val="0"/>
        <w:adjustRightInd w:val="0"/>
        <w:ind w:left="720" w:right="148" w:hanging="720"/>
        <w:rPr>
          <w:color w:val="auto"/>
          <w:spacing w:val="-1"/>
          <w:kern w:val="28"/>
        </w:rPr>
      </w:pPr>
      <w:r w:rsidRPr="00985B83">
        <w:rPr>
          <w:color w:val="auto"/>
          <w:spacing w:val="-1"/>
          <w:kern w:val="28"/>
        </w:rPr>
        <w:t>Guillaume,</w:t>
      </w:r>
      <w:r w:rsidRPr="00985B83">
        <w:rPr>
          <w:color w:val="auto"/>
          <w:kern w:val="28"/>
        </w:rPr>
        <w:t xml:space="preserve"> </w:t>
      </w:r>
      <w:r w:rsidRPr="00985B83">
        <w:rPr>
          <w:color w:val="auto"/>
          <w:spacing w:val="-1"/>
          <w:kern w:val="28"/>
        </w:rPr>
        <w:t>A.</w:t>
      </w:r>
      <w:r w:rsidRPr="00985B83">
        <w:rPr>
          <w:color w:val="auto"/>
          <w:kern w:val="28"/>
        </w:rPr>
        <w:t xml:space="preserve"> &amp;</w:t>
      </w:r>
      <w:r w:rsidRPr="00985B83">
        <w:rPr>
          <w:color w:val="auto"/>
          <w:spacing w:val="-2"/>
          <w:kern w:val="28"/>
        </w:rPr>
        <w:t xml:space="preserve"> </w:t>
      </w:r>
      <w:r w:rsidRPr="00985B83">
        <w:rPr>
          <w:color w:val="auto"/>
          <w:spacing w:val="-1"/>
          <w:kern w:val="28"/>
        </w:rPr>
        <w:t>Kirtman,</w:t>
      </w:r>
      <w:r w:rsidRPr="00985B83">
        <w:rPr>
          <w:color w:val="auto"/>
          <w:kern w:val="28"/>
        </w:rPr>
        <w:t xml:space="preserve"> </w:t>
      </w:r>
      <w:r w:rsidRPr="00985B83">
        <w:rPr>
          <w:color w:val="auto"/>
          <w:spacing w:val="-3"/>
          <w:kern w:val="28"/>
        </w:rPr>
        <w:t>L.</w:t>
      </w:r>
      <w:r w:rsidRPr="00985B83">
        <w:rPr>
          <w:color w:val="auto"/>
          <w:kern w:val="28"/>
        </w:rPr>
        <w:t xml:space="preserve"> </w:t>
      </w:r>
      <w:r w:rsidRPr="00985B83">
        <w:rPr>
          <w:color w:val="auto"/>
          <w:spacing w:val="-1"/>
          <w:kern w:val="28"/>
        </w:rPr>
        <w:t>(2005).</w:t>
      </w:r>
      <w:r w:rsidRPr="00985B83">
        <w:rPr>
          <w:color w:val="auto"/>
          <w:spacing w:val="59"/>
          <w:kern w:val="28"/>
        </w:rPr>
        <w:t xml:space="preserve"> </w:t>
      </w:r>
      <w:r w:rsidRPr="00985B83">
        <w:rPr>
          <w:color w:val="auto"/>
          <w:spacing w:val="-1"/>
          <w:kern w:val="28"/>
        </w:rPr>
        <w:t>Learning</w:t>
      </w:r>
      <w:r w:rsidRPr="00985B83">
        <w:rPr>
          <w:color w:val="auto"/>
          <w:spacing w:val="-3"/>
          <w:kern w:val="28"/>
        </w:rPr>
        <w:t xml:space="preserve"> </w:t>
      </w:r>
      <w:r w:rsidRPr="00985B83">
        <w:rPr>
          <w:color w:val="auto"/>
          <w:kern w:val="28"/>
        </w:rPr>
        <w:t xml:space="preserve">lessons about </w:t>
      </w:r>
      <w:r w:rsidRPr="00985B83">
        <w:rPr>
          <w:color w:val="auto"/>
          <w:spacing w:val="-1"/>
          <w:kern w:val="28"/>
        </w:rPr>
        <w:t>lessons:</w:t>
      </w:r>
      <w:r w:rsidRPr="00985B83">
        <w:rPr>
          <w:color w:val="auto"/>
          <w:kern w:val="28"/>
        </w:rPr>
        <w:t xml:space="preserve"> </w:t>
      </w:r>
      <w:r w:rsidRPr="00985B83">
        <w:rPr>
          <w:color w:val="auto"/>
          <w:spacing w:val="-1"/>
          <w:kern w:val="28"/>
        </w:rPr>
        <w:t>Memories</w:t>
      </w:r>
      <w:r w:rsidRPr="00985B83">
        <w:rPr>
          <w:color w:val="auto"/>
          <w:kern w:val="28"/>
        </w:rPr>
        <w:t xml:space="preserve"> of</w:t>
      </w:r>
      <w:r w:rsidRPr="00985B83">
        <w:rPr>
          <w:color w:val="auto"/>
          <w:spacing w:val="75"/>
          <w:kern w:val="28"/>
        </w:rPr>
        <w:t xml:space="preserve"> </w:t>
      </w:r>
      <w:r w:rsidRPr="00985B83">
        <w:rPr>
          <w:color w:val="auto"/>
          <w:spacing w:val="-1"/>
          <w:kern w:val="28"/>
        </w:rPr>
        <w:t>mathematics</w:t>
      </w:r>
      <w:r w:rsidRPr="00985B83">
        <w:rPr>
          <w:color w:val="auto"/>
          <w:kern w:val="28"/>
        </w:rPr>
        <w:t xml:space="preserve"> </w:t>
      </w:r>
      <w:r w:rsidRPr="00985B83">
        <w:rPr>
          <w:color w:val="auto"/>
          <w:spacing w:val="-1"/>
          <w:kern w:val="28"/>
        </w:rPr>
        <w:t>instruction.</w:t>
      </w:r>
      <w:r w:rsidRPr="00985B83">
        <w:rPr>
          <w:color w:val="auto"/>
          <w:kern w:val="28"/>
        </w:rPr>
        <w:t xml:space="preserve"> </w:t>
      </w:r>
      <w:r w:rsidRPr="00985B83">
        <w:rPr>
          <w:i/>
          <w:iCs/>
          <w:color w:val="auto"/>
          <w:spacing w:val="-1"/>
          <w:kern w:val="28"/>
        </w:rPr>
        <w:t>Teaching</w:t>
      </w:r>
      <w:r w:rsidRPr="00985B83">
        <w:rPr>
          <w:i/>
          <w:iCs/>
          <w:color w:val="auto"/>
          <w:kern w:val="28"/>
        </w:rPr>
        <w:t xml:space="preserve"> </w:t>
      </w:r>
      <w:r w:rsidRPr="00985B83">
        <w:rPr>
          <w:i/>
          <w:iCs/>
          <w:color w:val="auto"/>
          <w:spacing w:val="-1"/>
          <w:kern w:val="28"/>
        </w:rPr>
        <w:t>Children</w:t>
      </w:r>
      <w:r w:rsidRPr="00985B83">
        <w:rPr>
          <w:i/>
          <w:iCs/>
          <w:color w:val="auto"/>
          <w:kern w:val="28"/>
        </w:rPr>
        <w:t xml:space="preserve"> </w:t>
      </w:r>
      <w:r w:rsidRPr="00985B83">
        <w:rPr>
          <w:i/>
          <w:iCs/>
          <w:color w:val="auto"/>
          <w:spacing w:val="-1"/>
          <w:kern w:val="28"/>
        </w:rPr>
        <w:t>Mathematics</w:t>
      </w:r>
      <w:r w:rsidRPr="00985B83">
        <w:rPr>
          <w:color w:val="auto"/>
          <w:spacing w:val="-1"/>
          <w:kern w:val="28"/>
        </w:rPr>
        <w:t>,</w:t>
      </w:r>
      <w:r w:rsidRPr="00985B83">
        <w:rPr>
          <w:color w:val="auto"/>
          <w:kern w:val="28"/>
        </w:rPr>
        <w:t xml:space="preserve"> </w:t>
      </w:r>
      <w:r w:rsidRPr="00F137F6">
        <w:rPr>
          <w:i/>
          <w:color w:val="auto"/>
          <w:kern w:val="28"/>
        </w:rPr>
        <w:t>11</w:t>
      </w:r>
      <w:r w:rsidR="00F137F6" w:rsidRPr="000460CF">
        <w:rPr>
          <w:color w:val="auto"/>
          <w:kern w:val="28"/>
        </w:rPr>
        <w:t>(</w:t>
      </w:r>
      <w:r w:rsidRPr="000460CF">
        <w:rPr>
          <w:color w:val="auto"/>
          <w:spacing w:val="-1"/>
          <w:kern w:val="28"/>
        </w:rPr>
        <w:t>6),</w:t>
      </w:r>
      <w:r w:rsidRPr="00985B83">
        <w:rPr>
          <w:color w:val="auto"/>
          <w:kern w:val="28"/>
        </w:rPr>
        <w:t xml:space="preserve"> </w:t>
      </w:r>
      <w:r w:rsidRPr="00985B83">
        <w:rPr>
          <w:color w:val="auto"/>
          <w:spacing w:val="-1"/>
          <w:kern w:val="28"/>
        </w:rPr>
        <w:t>302-309.</w:t>
      </w:r>
    </w:p>
    <w:p w:rsidR="00016F7C" w:rsidRPr="00572F83" w:rsidRDefault="00016F7C" w:rsidP="00016F7C">
      <w:pPr>
        <w:widowControl w:val="0"/>
        <w:overflowPunct w:val="0"/>
        <w:adjustRightInd w:val="0"/>
        <w:rPr>
          <w:color w:val="auto"/>
          <w:kern w:val="28"/>
        </w:rPr>
      </w:pPr>
      <w:r w:rsidRPr="00572F83">
        <w:rPr>
          <w:color w:val="auto"/>
          <w:kern w:val="28"/>
        </w:rPr>
        <w:lastRenderedPageBreak/>
        <w:t xml:space="preserve">Hansen-Thomas, H. (2009). Reform-oriented mathematics in three 6th grade classes: How teachers </w:t>
      </w:r>
      <w:r>
        <w:rPr>
          <w:color w:val="auto"/>
          <w:kern w:val="28"/>
        </w:rPr>
        <w:tab/>
        <w:t xml:space="preserve">draw in ELLs to academic discourse.  </w:t>
      </w:r>
      <w:r w:rsidRPr="00173DC2">
        <w:rPr>
          <w:i/>
          <w:color w:val="auto"/>
          <w:kern w:val="28"/>
        </w:rPr>
        <w:t>Journal of Language, Identity, and Education, 8,</w:t>
      </w:r>
      <w:r>
        <w:rPr>
          <w:color w:val="auto"/>
          <w:kern w:val="28"/>
        </w:rPr>
        <w:t xml:space="preserve"> 88-</w:t>
      </w:r>
      <w:r>
        <w:rPr>
          <w:color w:val="auto"/>
          <w:kern w:val="28"/>
        </w:rPr>
        <w:tab/>
        <w:t>106.</w:t>
      </w:r>
      <w:r w:rsidRPr="00572F83">
        <w:rPr>
          <w:color w:val="auto"/>
          <w:kern w:val="28"/>
        </w:rPr>
        <w:t> </w:t>
      </w:r>
    </w:p>
    <w:p w:rsidR="00B5376E" w:rsidRPr="00572F83" w:rsidRDefault="00B5376E" w:rsidP="00B5376E">
      <w:pPr>
        <w:widowControl w:val="0"/>
        <w:overflowPunct w:val="0"/>
        <w:adjustRightInd w:val="0"/>
        <w:rPr>
          <w:color w:val="auto"/>
          <w:kern w:val="28"/>
        </w:rPr>
      </w:pPr>
      <w:r w:rsidRPr="00572F83">
        <w:rPr>
          <w:color w:val="auto"/>
          <w:kern w:val="28"/>
        </w:rPr>
        <w:t xml:space="preserve">Harlen, W., &amp; Winter, J. (2004). The development of assessment for learning: Learning from the </w:t>
      </w:r>
      <w:r>
        <w:rPr>
          <w:color w:val="auto"/>
          <w:kern w:val="28"/>
        </w:rPr>
        <w:tab/>
      </w:r>
      <w:r w:rsidRPr="00572F83">
        <w:rPr>
          <w:color w:val="auto"/>
          <w:kern w:val="28"/>
        </w:rPr>
        <w:t xml:space="preserve">case of science and mathematics. </w:t>
      </w:r>
      <w:r w:rsidRPr="00D616FF">
        <w:rPr>
          <w:i/>
          <w:color w:val="auto"/>
          <w:kern w:val="28"/>
        </w:rPr>
        <w:t>Language Testing, 21</w:t>
      </w:r>
      <w:r w:rsidRPr="00572F83">
        <w:rPr>
          <w:color w:val="auto"/>
          <w:kern w:val="28"/>
        </w:rPr>
        <w:t>, 390–408.</w:t>
      </w:r>
    </w:p>
    <w:p w:rsidR="00016F7C" w:rsidRPr="00572F83" w:rsidRDefault="00016F7C" w:rsidP="00016F7C">
      <w:pPr>
        <w:widowControl w:val="0"/>
        <w:overflowPunct w:val="0"/>
        <w:adjustRightInd w:val="0"/>
        <w:rPr>
          <w:color w:val="auto"/>
          <w:kern w:val="28"/>
        </w:rPr>
      </w:pPr>
      <w:r w:rsidRPr="00572F83">
        <w:rPr>
          <w:color w:val="auto"/>
          <w:kern w:val="28"/>
        </w:rPr>
        <w:t>Hassan, N., Ching, K.</w:t>
      </w:r>
      <w:r>
        <w:rPr>
          <w:color w:val="auto"/>
          <w:kern w:val="28"/>
        </w:rPr>
        <w:t xml:space="preserve"> &amp;</w:t>
      </w:r>
      <w:r w:rsidRPr="00572F83">
        <w:rPr>
          <w:color w:val="auto"/>
          <w:kern w:val="28"/>
        </w:rPr>
        <w:t xml:space="preserve"> Hamizah, N. (2012) Gifted Students' Affinity Toward Mathematics. </w:t>
      </w:r>
      <w:r>
        <w:rPr>
          <w:color w:val="auto"/>
          <w:kern w:val="28"/>
        </w:rPr>
        <w:tab/>
      </w:r>
      <w:r w:rsidRPr="00173DC2">
        <w:rPr>
          <w:i/>
          <w:color w:val="auto"/>
          <w:kern w:val="28"/>
        </w:rPr>
        <w:t>Advances in Natural and Applied Sciences, 6</w:t>
      </w:r>
      <w:r w:rsidRPr="00572F83">
        <w:rPr>
          <w:color w:val="auto"/>
          <w:kern w:val="28"/>
        </w:rPr>
        <w:t>(8), 1219-1222.</w:t>
      </w:r>
    </w:p>
    <w:p w:rsidR="00985B83" w:rsidRPr="00B56840" w:rsidRDefault="00985B83" w:rsidP="00D82A9D">
      <w:pPr>
        <w:widowControl w:val="0"/>
        <w:kinsoku w:val="0"/>
        <w:overflowPunct w:val="0"/>
        <w:adjustRightInd w:val="0"/>
        <w:ind w:left="720" w:right="148" w:hanging="720"/>
        <w:rPr>
          <w:color w:val="auto"/>
          <w:spacing w:val="-1"/>
          <w:kern w:val="28"/>
        </w:rPr>
      </w:pPr>
      <w:r w:rsidRPr="00B56840">
        <w:rPr>
          <w:color w:val="auto"/>
          <w:spacing w:val="-1"/>
          <w:kern w:val="28"/>
        </w:rPr>
        <w:t>Jiang,</w:t>
      </w:r>
      <w:r w:rsidRPr="00B56840">
        <w:rPr>
          <w:color w:val="auto"/>
          <w:kern w:val="28"/>
        </w:rPr>
        <w:t xml:space="preserve"> </w:t>
      </w:r>
      <w:r w:rsidRPr="00B56840">
        <w:rPr>
          <w:color w:val="auto"/>
          <w:spacing w:val="-2"/>
          <w:kern w:val="28"/>
        </w:rPr>
        <w:t>Z.</w:t>
      </w:r>
      <w:r w:rsidRPr="00B56840">
        <w:rPr>
          <w:color w:val="auto"/>
          <w:kern w:val="28"/>
        </w:rPr>
        <w:t xml:space="preserve"> </w:t>
      </w:r>
      <w:r w:rsidRPr="00B56840">
        <w:rPr>
          <w:color w:val="auto"/>
          <w:spacing w:val="-1"/>
          <w:kern w:val="28"/>
        </w:rPr>
        <w:t>(2002</w:t>
      </w:r>
      <w:r w:rsidR="00B56840" w:rsidRPr="00B56840">
        <w:rPr>
          <w:color w:val="auto"/>
          <w:spacing w:val="-1"/>
          <w:kern w:val="28"/>
        </w:rPr>
        <w:t>, October</w:t>
      </w:r>
      <w:r w:rsidR="00B56840" w:rsidRPr="00B56840">
        <w:rPr>
          <w:color w:val="auto"/>
          <w:spacing w:val="-2"/>
          <w:kern w:val="28"/>
        </w:rPr>
        <w:t xml:space="preserve"> </w:t>
      </w:r>
      <w:r w:rsidR="00B56840" w:rsidRPr="00B56840">
        <w:rPr>
          <w:color w:val="auto"/>
          <w:kern w:val="28"/>
        </w:rPr>
        <w:t>26-29)</w:t>
      </w:r>
      <w:r w:rsidRPr="00B56840">
        <w:rPr>
          <w:i/>
          <w:color w:val="auto"/>
          <w:spacing w:val="-1"/>
          <w:kern w:val="28"/>
        </w:rPr>
        <w:t>.</w:t>
      </w:r>
      <w:r w:rsidRPr="00B56840">
        <w:rPr>
          <w:i/>
          <w:color w:val="auto"/>
          <w:kern w:val="28"/>
        </w:rPr>
        <w:t xml:space="preserve"> </w:t>
      </w:r>
      <w:r w:rsidRPr="00B56840">
        <w:rPr>
          <w:i/>
          <w:color w:val="auto"/>
          <w:spacing w:val="-1"/>
          <w:kern w:val="28"/>
        </w:rPr>
        <w:t>Developing</w:t>
      </w:r>
      <w:r w:rsidRPr="00B56840">
        <w:rPr>
          <w:i/>
          <w:color w:val="auto"/>
          <w:spacing w:val="-3"/>
          <w:kern w:val="28"/>
        </w:rPr>
        <w:t xml:space="preserve"> </w:t>
      </w:r>
      <w:r w:rsidR="007527AB" w:rsidRPr="00B56840">
        <w:rPr>
          <w:i/>
          <w:color w:val="auto"/>
          <w:spacing w:val="-3"/>
          <w:kern w:val="28"/>
        </w:rPr>
        <w:t>p</w:t>
      </w:r>
      <w:r w:rsidRPr="00B56840">
        <w:rPr>
          <w:i/>
          <w:color w:val="auto"/>
          <w:spacing w:val="-1"/>
          <w:kern w:val="28"/>
        </w:rPr>
        <w:t xml:space="preserve">reservice </w:t>
      </w:r>
      <w:r w:rsidR="007527AB" w:rsidRPr="00B56840">
        <w:rPr>
          <w:i/>
          <w:color w:val="auto"/>
          <w:spacing w:val="-1"/>
          <w:kern w:val="28"/>
        </w:rPr>
        <w:t>t</w:t>
      </w:r>
      <w:r w:rsidRPr="00B56840">
        <w:rPr>
          <w:i/>
          <w:color w:val="auto"/>
          <w:spacing w:val="-1"/>
          <w:kern w:val="28"/>
        </w:rPr>
        <w:t>eachers'</w:t>
      </w:r>
      <w:r w:rsidRPr="00B56840">
        <w:rPr>
          <w:i/>
          <w:color w:val="auto"/>
          <w:spacing w:val="-3"/>
          <w:kern w:val="28"/>
        </w:rPr>
        <w:t xml:space="preserve"> </w:t>
      </w:r>
      <w:r w:rsidR="007527AB" w:rsidRPr="00B56840">
        <w:rPr>
          <w:i/>
          <w:color w:val="auto"/>
          <w:spacing w:val="-3"/>
          <w:kern w:val="28"/>
        </w:rPr>
        <w:t>m</w:t>
      </w:r>
      <w:r w:rsidRPr="00B56840">
        <w:rPr>
          <w:i/>
          <w:color w:val="auto"/>
          <w:spacing w:val="-1"/>
          <w:kern w:val="28"/>
        </w:rPr>
        <w:t>athematical</w:t>
      </w:r>
      <w:r w:rsidRPr="00B56840">
        <w:rPr>
          <w:i/>
          <w:color w:val="auto"/>
          <w:kern w:val="28"/>
        </w:rPr>
        <w:t xml:space="preserve"> </w:t>
      </w:r>
      <w:r w:rsidR="007527AB" w:rsidRPr="00B56840">
        <w:rPr>
          <w:i/>
          <w:color w:val="auto"/>
          <w:kern w:val="28"/>
        </w:rPr>
        <w:t>r</w:t>
      </w:r>
      <w:r w:rsidRPr="00B56840">
        <w:rPr>
          <w:i/>
          <w:color w:val="auto"/>
          <w:spacing w:val="-1"/>
          <w:kern w:val="28"/>
        </w:rPr>
        <w:t>easoning</w:t>
      </w:r>
      <w:r w:rsidRPr="00B56840">
        <w:rPr>
          <w:i/>
          <w:color w:val="auto"/>
          <w:spacing w:val="-3"/>
          <w:kern w:val="28"/>
        </w:rPr>
        <w:t xml:space="preserve"> </w:t>
      </w:r>
      <w:r w:rsidRPr="00B56840">
        <w:rPr>
          <w:i/>
          <w:color w:val="auto"/>
          <w:spacing w:val="-1"/>
          <w:kern w:val="28"/>
        </w:rPr>
        <w:t>and</w:t>
      </w:r>
      <w:r w:rsidRPr="00B56840">
        <w:rPr>
          <w:i/>
          <w:color w:val="auto"/>
          <w:kern w:val="28"/>
        </w:rPr>
        <w:t xml:space="preserve"> </w:t>
      </w:r>
      <w:r w:rsidR="007527AB" w:rsidRPr="00B56840">
        <w:rPr>
          <w:i/>
          <w:color w:val="auto"/>
          <w:kern w:val="28"/>
        </w:rPr>
        <w:t>p</w:t>
      </w:r>
      <w:r w:rsidRPr="00B56840">
        <w:rPr>
          <w:i/>
          <w:color w:val="auto"/>
          <w:kern w:val="28"/>
        </w:rPr>
        <w:t>roof</w:t>
      </w:r>
      <w:r w:rsidR="003738DF" w:rsidRPr="00B56840">
        <w:rPr>
          <w:i/>
          <w:color w:val="auto"/>
          <w:kern w:val="28"/>
        </w:rPr>
        <w:t xml:space="preserve"> </w:t>
      </w:r>
      <w:r w:rsidR="007527AB" w:rsidRPr="00B56840">
        <w:rPr>
          <w:i/>
          <w:color w:val="auto"/>
          <w:kern w:val="28"/>
        </w:rPr>
        <w:t>a</w:t>
      </w:r>
      <w:r w:rsidRPr="00B56840">
        <w:rPr>
          <w:i/>
          <w:color w:val="auto"/>
          <w:spacing w:val="-1"/>
          <w:kern w:val="28"/>
        </w:rPr>
        <w:t>bilities</w:t>
      </w:r>
      <w:r w:rsidRPr="00B56840">
        <w:rPr>
          <w:i/>
          <w:color w:val="auto"/>
          <w:kern w:val="28"/>
        </w:rPr>
        <w:t xml:space="preserve"> in the</w:t>
      </w:r>
      <w:r w:rsidRPr="00B56840">
        <w:rPr>
          <w:i/>
          <w:color w:val="auto"/>
          <w:spacing w:val="-1"/>
          <w:kern w:val="28"/>
        </w:rPr>
        <w:t xml:space="preserve"> </w:t>
      </w:r>
      <w:r w:rsidR="007527AB" w:rsidRPr="00B56840">
        <w:rPr>
          <w:i/>
          <w:color w:val="auto"/>
          <w:spacing w:val="-1"/>
          <w:kern w:val="28"/>
        </w:rPr>
        <w:t>g</w:t>
      </w:r>
      <w:r w:rsidRPr="00B56840">
        <w:rPr>
          <w:i/>
          <w:color w:val="auto"/>
          <w:spacing w:val="-1"/>
          <w:kern w:val="28"/>
        </w:rPr>
        <w:t>eometer's</w:t>
      </w:r>
      <w:r w:rsidRPr="00B56840">
        <w:rPr>
          <w:i/>
          <w:color w:val="auto"/>
          <w:kern w:val="28"/>
        </w:rPr>
        <w:t xml:space="preserve"> </w:t>
      </w:r>
      <w:r w:rsidR="007527AB" w:rsidRPr="00B56840">
        <w:rPr>
          <w:i/>
          <w:color w:val="auto"/>
          <w:kern w:val="28"/>
        </w:rPr>
        <w:t>s</w:t>
      </w:r>
      <w:r w:rsidRPr="00B56840">
        <w:rPr>
          <w:i/>
          <w:color w:val="auto"/>
          <w:spacing w:val="-1"/>
          <w:kern w:val="28"/>
        </w:rPr>
        <w:t>ketchpad</w:t>
      </w:r>
      <w:r w:rsidRPr="00B56840">
        <w:rPr>
          <w:i/>
          <w:color w:val="auto"/>
          <w:kern w:val="28"/>
        </w:rPr>
        <w:t xml:space="preserve"> </w:t>
      </w:r>
      <w:r w:rsidR="007527AB" w:rsidRPr="00B56840">
        <w:rPr>
          <w:i/>
          <w:color w:val="auto"/>
          <w:kern w:val="28"/>
        </w:rPr>
        <w:t>e</w:t>
      </w:r>
      <w:r w:rsidRPr="00B56840">
        <w:rPr>
          <w:i/>
          <w:color w:val="auto"/>
          <w:spacing w:val="-1"/>
          <w:kern w:val="28"/>
        </w:rPr>
        <w:t>nvironment</w:t>
      </w:r>
      <w:r w:rsidR="00B56840" w:rsidRPr="00B56840">
        <w:rPr>
          <w:i/>
          <w:color w:val="auto"/>
          <w:spacing w:val="-1"/>
          <w:kern w:val="28"/>
        </w:rPr>
        <w:t xml:space="preserve"> at the 24</w:t>
      </w:r>
      <w:r w:rsidR="00B56840" w:rsidRPr="00B56840">
        <w:rPr>
          <w:i/>
          <w:color w:val="auto"/>
          <w:spacing w:val="-1"/>
          <w:kern w:val="28"/>
          <w:vertAlign w:val="superscript"/>
        </w:rPr>
        <w:t>th</w:t>
      </w:r>
      <w:r w:rsidR="00B56840" w:rsidRPr="00B56840">
        <w:rPr>
          <w:i/>
          <w:color w:val="auto"/>
          <w:spacing w:val="-1"/>
          <w:kern w:val="28"/>
        </w:rPr>
        <w:t xml:space="preserve"> </w:t>
      </w:r>
      <w:r w:rsidRPr="00B56840">
        <w:rPr>
          <w:i/>
          <w:color w:val="auto"/>
          <w:spacing w:val="-1"/>
          <w:kern w:val="28"/>
        </w:rPr>
        <w:t>Proceedings</w:t>
      </w:r>
      <w:r w:rsidRPr="00B56840">
        <w:rPr>
          <w:i/>
          <w:color w:val="auto"/>
          <w:kern w:val="28"/>
        </w:rPr>
        <w:t xml:space="preserve"> of the</w:t>
      </w:r>
      <w:r w:rsidRPr="00B56840">
        <w:rPr>
          <w:i/>
          <w:color w:val="auto"/>
          <w:spacing w:val="-1"/>
          <w:kern w:val="28"/>
        </w:rPr>
        <w:t xml:space="preserve"> Annual</w:t>
      </w:r>
      <w:r w:rsidR="002F0C5D" w:rsidRPr="00B56840">
        <w:rPr>
          <w:i/>
          <w:color w:val="auto"/>
          <w:spacing w:val="-1"/>
          <w:kern w:val="28"/>
        </w:rPr>
        <w:t xml:space="preserve"> </w:t>
      </w:r>
      <w:r w:rsidRPr="00B56840">
        <w:rPr>
          <w:i/>
          <w:color w:val="auto"/>
          <w:spacing w:val="-1"/>
          <w:kern w:val="28"/>
        </w:rPr>
        <w:t>Meeting</w:t>
      </w:r>
      <w:r w:rsidRPr="00B56840">
        <w:rPr>
          <w:i/>
          <w:color w:val="auto"/>
          <w:spacing w:val="-3"/>
          <w:kern w:val="28"/>
        </w:rPr>
        <w:t xml:space="preserve"> </w:t>
      </w:r>
      <w:r w:rsidRPr="00B56840">
        <w:rPr>
          <w:i/>
          <w:color w:val="auto"/>
          <w:kern w:val="28"/>
        </w:rPr>
        <w:t xml:space="preserve">[of </w:t>
      </w:r>
      <w:r w:rsidRPr="00B56840">
        <w:rPr>
          <w:i/>
          <w:color w:val="auto"/>
          <w:spacing w:val="-1"/>
          <w:kern w:val="28"/>
        </w:rPr>
        <w:t>the]</w:t>
      </w:r>
      <w:r w:rsidRPr="00B56840">
        <w:rPr>
          <w:i/>
          <w:color w:val="auto"/>
          <w:spacing w:val="1"/>
          <w:kern w:val="28"/>
        </w:rPr>
        <w:t xml:space="preserve"> </w:t>
      </w:r>
      <w:r w:rsidRPr="00B56840">
        <w:rPr>
          <w:i/>
          <w:color w:val="auto"/>
          <w:spacing w:val="-1"/>
          <w:kern w:val="28"/>
        </w:rPr>
        <w:t>North</w:t>
      </w:r>
      <w:r w:rsidRPr="00B56840">
        <w:rPr>
          <w:i/>
          <w:color w:val="auto"/>
          <w:spacing w:val="1"/>
          <w:kern w:val="28"/>
        </w:rPr>
        <w:t xml:space="preserve"> </w:t>
      </w:r>
      <w:r w:rsidRPr="00B56840">
        <w:rPr>
          <w:i/>
          <w:color w:val="auto"/>
          <w:spacing w:val="-1"/>
          <w:kern w:val="28"/>
        </w:rPr>
        <w:t>American</w:t>
      </w:r>
      <w:r w:rsidRPr="00B56840">
        <w:rPr>
          <w:i/>
          <w:color w:val="auto"/>
          <w:kern w:val="28"/>
        </w:rPr>
        <w:t xml:space="preserve"> </w:t>
      </w:r>
      <w:r w:rsidRPr="00B56840">
        <w:rPr>
          <w:i/>
          <w:color w:val="auto"/>
          <w:spacing w:val="-1"/>
          <w:kern w:val="28"/>
        </w:rPr>
        <w:t>Chapter</w:t>
      </w:r>
      <w:r w:rsidRPr="00B56840">
        <w:rPr>
          <w:i/>
          <w:color w:val="auto"/>
          <w:spacing w:val="-2"/>
          <w:kern w:val="28"/>
        </w:rPr>
        <w:t xml:space="preserve"> </w:t>
      </w:r>
      <w:r w:rsidRPr="00B56840">
        <w:rPr>
          <w:i/>
          <w:color w:val="auto"/>
          <w:kern w:val="28"/>
        </w:rPr>
        <w:t>of the</w:t>
      </w:r>
      <w:r w:rsidRPr="00B56840">
        <w:rPr>
          <w:i/>
          <w:color w:val="auto"/>
          <w:spacing w:val="-2"/>
          <w:kern w:val="28"/>
        </w:rPr>
        <w:t xml:space="preserve"> </w:t>
      </w:r>
      <w:r w:rsidRPr="00B56840">
        <w:rPr>
          <w:i/>
          <w:color w:val="auto"/>
          <w:spacing w:val="-1"/>
          <w:kern w:val="28"/>
        </w:rPr>
        <w:t>International</w:t>
      </w:r>
      <w:r w:rsidRPr="00B56840">
        <w:rPr>
          <w:i/>
          <w:color w:val="auto"/>
          <w:kern w:val="28"/>
        </w:rPr>
        <w:t xml:space="preserve"> </w:t>
      </w:r>
      <w:r w:rsidRPr="00B56840">
        <w:rPr>
          <w:i/>
          <w:color w:val="auto"/>
          <w:spacing w:val="-1"/>
          <w:kern w:val="28"/>
        </w:rPr>
        <w:t>Group</w:t>
      </w:r>
      <w:r w:rsidRPr="00B56840">
        <w:rPr>
          <w:i/>
          <w:color w:val="auto"/>
          <w:kern w:val="28"/>
        </w:rPr>
        <w:t xml:space="preserve"> </w:t>
      </w:r>
      <w:r w:rsidRPr="00B56840">
        <w:rPr>
          <w:i/>
          <w:color w:val="auto"/>
          <w:spacing w:val="-1"/>
          <w:kern w:val="28"/>
        </w:rPr>
        <w:t>for</w:t>
      </w:r>
      <w:r w:rsidRPr="00B56840">
        <w:rPr>
          <w:i/>
          <w:color w:val="auto"/>
          <w:kern w:val="28"/>
        </w:rPr>
        <w:t xml:space="preserve"> the</w:t>
      </w:r>
      <w:r w:rsidR="00881573" w:rsidRPr="00B56840">
        <w:rPr>
          <w:i/>
          <w:color w:val="auto"/>
          <w:kern w:val="28"/>
        </w:rPr>
        <w:t xml:space="preserve"> </w:t>
      </w:r>
      <w:r w:rsidRPr="00B56840">
        <w:rPr>
          <w:i/>
          <w:color w:val="auto"/>
          <w:spacing w:val="-1"/>
          <w:kern w:val="28"/>
        </w:rPr>
        <w:t>Psychology</w:t>
      </w:r>
      <w:r w:rsidRPr="00B56840">
        <w:rPr>
          <w:i/>
          <w:color w:val="auto"/>
          <w:spacing w:val="-8"/>
          <w:kern w:val="28"/>
        </w:rPr>
        <w:t xml:space="preserve"> </w:t>
      </w:r>
      <w:r w:rsidRPr="00B56840">
        <w:rPr>
          <w:i/>
          <w:color w:val="auto"/>
          <w:kern w:val="28"/>
        </w:rPr>
        <w:t xml:space="preserve">of </w:t>
      </w:r>
      <w:r w:rsidRPr="00B56840">
        <w:rPr>
          <w:i/>
          <w:color w:val="auto"/>
          <w:spacing w:val="-1"/>
          <w:kern w:val="28"/>
        </w:rPr>
        <w:t>Mathematics</w:t>
      </w:r>
      <w:r w:rsidRPr="00B56840">
        <w:rPr>
          <w:i/>
          <w:color w:val="auto"/>
          <w:kern w:val="28"/>
        </w:rPr>
        <w:t xml:space="preserve"> </w:t>
      </w:r>
      <w:r w:rsidRPr="00B56840">
        <w:rPr>
          <w:i/>
          <w:color w:val="auto"/>
          <w:spacing w:val="-1"/>
          <w:kern w:val="28"/>
        </w:rPr>
        <w:t>Education</w:t>
      </w:r>
      <w:r w:rsidR="00B56840" w:rsidRPr="00B56840">
        <w:rPr>
          <w:i/>
          <w:color w:val="auto"/>
          <w:spacing w:val="-1"/>
          <w:kern w:val="28"/>
        </w:rPr>
        <w:t>,</w:t>
      </w:r>
      <w:r w:rsidR="00B56840" w:rsidRPr="00B56840">
        <w:rPr>
          <w:color w:val="auto"/>
          <w:spacing w:val="-1"/>
          <w:kern w:val="28"/>
        </w:rPr>
        <w:t xml:space="preserve"> (volumes 1-4</w:t>
      </w:r>
      <w:r w:rsidR="00B56840" w:rsidRPr="00B56840">
        <w:rPr>
          <w:color w:val="auto"/>
          <w:kern w:val="28"/>
        </w:rPr>
        <w:t xml:space="preserve">), </w:t>
      </w:r>
      <w:r w:rsidRPr="00B56840">
        <w:rPr>
          <w:color w:val="auto"/>
          <w:kern w:val="28"/>
        </w:rPr>
        <w:t xml:space="preserve">Athens, </w:t>
      </w:r>
      <w:r w:rsidRPr="00B56840">
        <w:rPr>
          <w:color w:val="auto"/>
          <w:spacing w:val="-1"/>
          <w:kern w:val="28"/>
        </w:rPr>
        <w:t>GA</w:t>
      </w:r>
      <w:r w:rsidR="00B56840" w:rsidRPr="00B56840">
        <w:rPr>
          <w:color w:val="auto"/>
          <w:spacing w:val="-1"/>
          <w:kern w:val="28"/>
        </w:rPr>
        <w:t xml:space="preserve">.  </w:t>
      </w:r>
    </w:p>
    <w:p w:rsidR="00016F7C" w:rsidRPr="00572F83" w:rsidRDefault="00016F7C" w:rsidP="00016F7C">
      <w:pPr>
        <w:widowControl w:val="0"/>
        <w:overflowPunct w:val="0"/>
        <w:adjustRightInd w:val="0"/>
        <w:rPr>
          <w:color w:val="auto"/>
          <w:kern w:val="28"/>
        </w:rPr>
      </w:pPr>
      <w:r w:rsidRPr="00572F83">
        <w:rPr>
          <w:color w:val="auto"/>
          <w:kern w:val="28"/>
        </w:rPr>
        <w:t xml:space="preserve">Larson, M. &amp; Leinwand, S. (2013). Prepare for More Realistic Test Results. </w:t>
      </w:r>
      <w:r w:rsidRPr="00D616FF">
        <w:rPr>
          <w:i/>
          <w:color w:val="auto"/>
          <w:kern w:val="28"/>
        </w:rPr>
        <w:t xml:space="preserve">Mathematics Teacher, </w:t>
      </w:r>
      <w:r>
        <w:rPr>
          <w:i/>
          <w:color w:val="auto"/>
          <w:kern w:val="28"/>
        </w:rPr>
        <w:tab/>
      </w:r>
      <w:r w:rsidRPr="00D616FF">
        <w:rPr>
          <w:i/>
          <w:color w:val="auto"/>
          <w:kern w:val="28"/>
        </w:rPr>
        <w:t>106</w:t>
      </w:r>
      <w:r w:rsidRPr="00572F83">
        <w:rPr>
          <w:color w:val="auto"/>
          <w:kern w:val="28"/>
        </w:rPr>
        <w:t>(9), 656-659.</w:t>
      </w:r>
      <w:r w:rsidR="00B56840" w:rsidRPr="00B56840">
        <w:rPr>
          <w:color w:val="C00000"/>
          <w:spacing w:val="-1"/>
          <w:kern w:val="28"/>
        </w:rPr>
        <w:t xml:space="preserve"> </w:t>
      </w:r>
    </w:p>
    <w:p w:rsidR="00016F7C" w:rsidRPr="00572F83" w:rsidRDefault="00016F7C" w:rsidP="00016F7C">
      <w:pPr>
        <w:widowControl w:val="0"/>
        <w:overflowPunct w:val="0"/>
        <w:adjustRightInd w:val="0"/>
        <w:rPr>
          <w:color w:val="auto"/>
          <w:kern w:val="28"/>
        </w:rPr>
      </w:pPr>
      <w:r w:rsidRPr="00572F83">
        <w:rPr>
          <w:color w:val="auto"/>
          <w:kern w:val="28"/>
        </w:rPr>
        <w:t xml:space="preserve">Lou, Y., Abrami, P. &amp; d'Apollonia, S. (2001). Small group and individual learning with </w:t>
      </w:r>
      <w:r>
        <w:rPr>
          <w:color w:val="auto"/>
          <w:kern w:val="28"/>
        </w:rPr>
        <w:t>t</w:t>
      </w:r>
      <w:r w:rsidRPr="00572F83">
        <w:rPr>
          <w:color w:val="auto"/>
          <w:kern w:val="28"/>
        </w:rPr>
        <w:t xml:space="preserve">echnology: </w:t>
      </w:r>
      <w:r>
        <w:rPr>
          <w:color w:val="auto"/>
          <w:kern w:val="28"/>
        </w:rPr>
        <w:tab/>
      </w:r>
      <w:r w:rsidRPr="00572F83">
        <w:rPr>
          <w:color w:val="auto"/>
          <w:kern w:val="28"/>
        </w:rPr>
        <w:t xml:space="preserve">A meta-analysis. </w:t>
      </w:r>
      <w:r w:rsidRPr="00D616FF">
        <w:rPr>
          <w:i/>
          <w:color w:val="auto"/>
          <w:kern w:val="28"/>
        </w:rPr>
        <w:t>Review of Educational Research, 71,</w:t>
      </w:r>
      <w:r w:rsidRPr="00572F83">
        <w:rPr>
          <w:color w:val="auto"/>
          <w:kern w:val="28"/>
        </w:rPr>
        <w:t xml:space="preserve"> 449–521.</w:t>
      </w:r>
    </w:p>
    <w:p w:rsidR="00016F7C" w:rsidRPr="00572F83" w:rsidRDefault="00016F7C" w:rsidP="00016F7C">
      <w:pPr>
        <w:widowControl w:val="0"/>
        <w:overflowPunct w:val="0"/>
        <w:adjustRightInd w:val="0"/>
        <w:rPr>
          <w:color w:val="auto"/>
          <w:kern w:val="28"/>
        </w:rPr>
      </w:pPr>
      <w:r w:rsidRPr="00572F83">
        <w:rPr>
          <w:color w:val="auto"/>
          <w:kern w:val="28"/>
        </w:rPr>
        <w:t xml:space="preserve">Moschkovich, J. (2009). How can research help us understand mathematics learners who use two </w:t>
      </w:r>
      <w:r>
        <w:rPr>
          <w:color w:val="auto"/>
          <w:kern w:val="28"/>
        </w:rPr>
        <w:tab/>
      </w:r>
      <w:r w:rsidRPr="00572F83">
        <w:rPr>
          <w:color w:val="auto"/>
          <w:kern w:val="28"/>
        </w:rPr>
        <w:t xml:space="preserve">languages? </w:t>
      </w:r>
      <w:r w:rsidRPr="007E4EAB">
        <w:rPr>
          <w:i/>
          <w:color w:val="auto"/>
          <w:kern w:val="28"/>
        </w:rPr>
        <w:t xml:space="preserve">Research Brief, National Council of Teachers of </w:t>
      </w:r>
      <w:r>
        <w:rPr>
          <w:i/>
          <w:color w:val="auto"/>
          <w:kern w:val="28"/>
        </w:rPr>
        <w:t xml:space="preserve">Mathematics. </w:t>
      </w:r>
      <w:r>
        <w:rPr>
          <w:i/>
          <w:color w:val="auto"/>
          <w:kern w:val="28"/>
        </w:rPr>
        <w:tab/>
      </w:r>
      <w:hyperlink r:id="rId28" w:history="1">
        <w:r w:rsidRPr="000D3E1A">
          <w:rPr>
            <w:rStyle w:val="Hyperlink"/>
            <w:kern w:val="28"/>
          </w:rPr>
          <w:t xml:space="preserve">http://www.nctm.org/uploadedFiles/Research_News_and_Advocacy/Research/Clips_and_  </w:t>
        </w:r>
        <w:r w:rsidRPr="001C4CEA">
          <w:rPr>
            <w:rStyle w:val="Hyperlink"/>
            <w:kern w:val="28"/>
            <w:u w:val="none"/>
          </w:rPr>
          <w:tab/>
        </w:r>
        <w:r w:rsidRPr="000D3E1A">
          <w:rPr>
            <w:rStyle w:val="Hyperlink"/>
            <w:kern w:val="28"/>
          </w:rPr>
          <w:t>Briefs/Research_brief_12_Using_2.pdf</w:t>
        </w:r>
      </w:hyperlink>
      <w:r>
        <w:rPr>
          <w:color w:val="auto"/>
          <w:kern w:val="28"/>
        </w:rPr>
        <w:t xml:space="preserve">. </w:t>
      </w:r>
    </w:p>
    <w:p w:rsidR="00016F7C" w:rsidRPr="00572F83" w:rsidRDefault="00016F7C" w:rsidP="00016F7C">
      <w:pPr>
        <w:widowControl w:val="0"/>
        <w:overflowPunct w:val="0"/>
        <w:adjustRightInd w:val="0"/>
        <w:rPr>
          <w:color w:val="auto"/>
          <w:kern w:val="28"/>
        </w:rPr>
      </w:pPr>
      <w:r w:rsidRPr="00572F83">
        <w:rPr>
          <w:color w:val="auto"/>
          <w:kern w:val="28"/>
        </w:rPr>
        <w:t xml:space="preserve">Moyer, P. &amp; Bolyard, J. (2002). Exploring representation in the middle grades: Investigations in </w:t>
      </w:r>
      <w:r>
        <w:rPr>
          <w:color w:val="auto"/>
          <w:kern w:val="28"/>
        </w:rPr>
        <w:tab/>
      </w:r>
      <w:r w:rsidRPr="00572F83">
        <w:rPr>
          <w:color w:val="auto"/>
          <w:kern w:val="28"/>
        </w:rPr>
        <w:t xml:space="preserve">geometry with virtual manipulatives. </w:t>
      </w:r>
      <w:r w:rsidRPr="005A08A2">
        <w:rPr>
          <w:i/>
          <w:color w:val="auto"/>
          <w:kern w:val="28"/>
        </w:rPr>
        <w:t>Australian Mathematics Teacher, 58,</w:t>
      </w:r>
      <w:r w:rsidRPr="00572F83">
        <w:rPr>
          <w:color w:val="auto"/>
          <w:kern w:val="28"/>
        </w:rPr>
        <w:t xml:space="preserve"> 19–25.</w:t>
      </w:r>
    </w:p>
    <w:p w:rsidR="00016F7C" w:rsidRPr="002F0C5D" w:rsidRDefault="00016F7C" w:rsidP="00016F7C">
      <w:pPr>
        <w:widowControl w:val="0"/>
        <w:overflowPunct w:val="0"/>
        <w:adjustRightInd w:val="0"/>
        <w:rPr>
          <w:color w:val="auto"/>
          <w:kern w:val="28"/>
        </w:rPr>
      </w:pPr>
      <w:r w:rsidRPr="002F0C5D">
        <w:rPr>
          <w:color w:val="auto"/>
          <w:kern w:val="28"/>
        </w:rPr>
        <w:t xml:space="preserve">Mushi, S. (2000). Use of interactive video technology to teach middle school mathematics in </w:t>
      </w:r>
      <w:r w:rsidRPr="002F0C5D">
        <w:rPr>
          <w:color w:val="auto"/>
          <w:kern w:val="28"/>
        </w:rPr>
        <w:tab/>
        <w:t xml:space="preserve">Chicago </w:t>
      </w:r>
      <w:r w:rsidR="00A66D9B" w:rsidRPr="002F0C5D">
        <w:rPr>
          <w:color w:val="auto"/>
          <w:kern w:val="28"/>
        </w:rPr>
        <w:t>(</w:t>
      </w:r>
      <w:r w:rsidRPr="002F0C5D">
        <w:rPr>
          <w:color w:val="auto"/>
          <w:kern w:val="28"/>
        </w:rPr>
        <w:t>September</w:t>
      </w:r>
      <w:r w:rsidR="00A66D9B" w:rsidRPr="002F0C5D">
        <w:rPr>
          <w:color w:val="auto"/>
          <w:kern w:val="28"/>
        </w:rPr>
        <w:t>-</w:t>
      </w:r>
      <w:r w:rsidRPr="002F0C5D">
        <w:rPr>
          <w:color w:val="auto"/>
          <w:kern w:val="28"/>
        </w:rPr>
        <w:t>November</w:t>
      </w:r>
      <w:r w:rsidR="00A66D9B" w:rsidRPr="002F0C5D">
        <w:rPr>
          <w:color w:val="auto"/>
          <w:kern w:val="28"/>
        </w:rPr>
        <w:t>)</w:t>
      </w:r>
      <w:r w:rsidRPr="002F0C5D">
        <w:rPr>
          <w:color w:val="auto"/>
          <w:kern w:val="28"/>
        </w:rPr>
        <w:t xml:space="preserve">. </w:t>
      </w:r>
      <w:r w:rsidRPr="002F0C5D">
        <w:rPr>
          <w:i/>
          <w:color w:val="auto"/>
          <w:kern w:val="28"/>
        </w:rPr>
        <w:t xml:space="preserve">Final Evaluation Report. </w:t>
      </w:r>
      <w:r w:rsidRPr="002F0C5D">
        <w:rPr>
          <w:color w:val="auto"/>
          <w:kern w:val="28"/>
        </w:rPr>
        <w:t xml:space="preserve">Chicago: Northeastern </w:t>
      </w:r>
      <w:r w:rsidRPr="002F0C5D">
        <w:rPr>
          <w:color w:val="auto"/>
          <w:kern w:val="28"/>
        </w:rPr>
        <w:tab/>
        <w:t>Illinois University.</w:t>
      </w:r>
    </w:p>
    <w:p w:rsidR="00B5376E" w:rsidRDefault="00B5376E" w:rsidP="009314CB">
      <w:pPr>
        <w:widowControl w:val="0"/>
        <w:overflowPunct w:val="0"/>
        <w:adjustRightInd w:val="0"/>
        <w:rPr>
          <w:color w:val="auto"/>
          <w:kern w:val="28"/>
        </w:rPr>
      </w:pPr>
      <w:r w:rsidRPr="009314CB">
        <w:rPr>
          <w:color w:val="auto"/>
          <w:kern w:val="28"/>
        </w:rPr>
        <w:t xml:space="preserve">National Council of Teachers of Mathematics. (1995). </w:t>
      </w:r>
      <w:r w:rsidRPr="009314CB">
        <w:rPr>
          <w:i/>
          <w:color w:val="auto"/>
          <w:kern w:val="28"/>
        </w:rPr>
        <w:t xml:space="preserve">Mathematics </w:t>
      </w:r>
      <w:r>
        <w:rPr>
          <w:i/>
          <w:color w:val="auto"/>
          <w:kern w:val="28"/>
        </w:rPr>
        <w:t>a</w:t>
      </w:r>
      <w:r w:rsidRPr="009314CB">
        <w:rPr>
          <w:i/>
          <w:color w:val="auto"/>
          <w:kern w:val="28"/>
        </w:rPr>
        <w:t>nxiety</w:t>
      </w:r>
      <w:r w:rsidRPr="009314CB">
        <w:rPr>
          <w:color w:val="auto"/>
          <w:kern w:val="28"/>
        </w:rPr>
        <w:t xml:space="preserve"> [Supplemental </w:t>
      </w:r>
      <w:r w:rsidRPr="009314CB">
        <w:rPr>
          <w:color w:val="auto"/>
          <w:kern w:val="28"/>
        </w:rPr>
        <w:tab/>
        <w:t xml:space="preserve">Brochure]. </w:t>
      </w:r>
      <w:r w:rsidR="00A66D9B">
        <w:rPr>
          <w:color w:val="auto"/>
          <w:kern w:val="28"/>
        </w:rPr>
        <w:t xml:space="preserve">NCTM: </w:t>
      </w:r>
      <w:r w:rsidRPr="009314CB">
        <w:rPr>
          <w:color w:val="auto"/>
          <w:kern w:val="28"/>
        </w:rPr>
        <w:t>Reston, VA</w:t>
      </w:r>
      <w:r>
        <w:rPr>
          <w:color w:val="auto"/>
          <w:kern w:val="28"/>
        </w:rPr>
        <w:t>.</w:t>
      </w:r>
      <w:r w:rsidRPr="009314CB">
        <w:rPr>
          <w:color w:val="auto"/>
          <w:kern w:val="28"/>
        </w:rPr>
        <w:t xml:space="preserve"> </w:t>
      </w:r>
    </w:p>
    <w:p w:rsidR="00B5376E" w:rsidRPr="00985B83" w:rsidRDefault="00B5376E" w:rsidP="00B5376E">
      <w:pPr>
        <w:widowControl w:val="0"/>
        <w:kinsoku w:val="0"/>
        <w:overflowPunct w:val="0"/>
        <w:adjustRightInd w:val="0"/>
        <w:ind w:left="720" w:right="148" w:hanging="720"/>
        <w:rPr>
          <w:color w:val="auto"/>
          <w:spacing w:val="-1"/>
          <w:kern w:val="28"/>
        </w:rPr>
      </w:pPr>
      <w:r w:rsidRPr="00985B83">
        <w:rPr>
          <w:color w:val="auto"/>
          <w:spacing w:val="-1"/>
          <w:kern w:val="28"/>
        </w:rPr>
        <w:t>National</w:t>
      </w:r>
      <w:r w:rsidRPr="00985B83">
        <w:rPr>
          <w:color w:val="auto"/>
          <w:kern w:val="28"/>
        </w:rPr>
        <w:t xml:space="preserve"> </w:t>
      </w:r>
      <w:r w:rsidRPr="00985B83">
        <w:rPr>
          <w:color w:val="auto"/>
          <w:spacing w:val="-1"/>
          <w:kern w:val="28"/>
        </w:rPr>
        <w:t>Council</w:t>
      </w:r>
      <w:r w:rsidRPr="00985B83">
        <w:rPr>
          <w:color w:val="auto"/>
          <w:kern w:val="28"/>
        </w:rPr>
        <w:t xml:space="preserve"> of </w:t>
      </w:r>
      <w:r w:rsidRPr="00985B83">
        <w:rPr>
          <w:color w:val="auto"/>
          <w:spacing w:val="-1"/>
          <w:kern w:val="28"/>
        </w:rPr>
        <w:t>Teachers</w:t>
      </w:r>
      <w:r w:rsidRPr="00985B83">
        <w:rPr>
          <w:color w:val="auto"/>
          <w:kern w:val="28"/>
        </w:rPr>
        <w:t xml:space="preserve"> of</w:t>
      </w:r>
      <w:r w:rsidRPr="00985B83">
        <w:rPr>
          <w:color w:val="auto"/>
          <w:spacing w:val="-2"/>
          <w:kern w:val="28"/>
        </w:rPr>
        <w:t xml:space="preserve"> </w:t>
      </w:r>
      <w:r w:rsidRPr="00985B83">
        <w:rPr>
          <w:color w:val="auto"/>
          <w:spacing w:val="-1"/>
          <w:kern w:val="28"/>
        </w:rPr>
        <w:t>Mathematics</w:t>
      </w:r>
      <w:r w:rsidRPr="00985B83">
        <w:rPr>
          <w:color w:val="auto"/>
          <w:kern w:val="28"/>
        </w:rPr>
        <w:t xml:space="preserve"> </w:t>
      </w:r>
      <w:r w:rsidRPr="00985B83">
        <w:rPr>
          <w:color w:val="auto"/>
          <w:spacing w:val="-1"/>
          <w:kern w:val="28"/>
        </w:rPr>
        <w:t>(2000).</w:t>
      </w:r>
      <w:r w:rsidRPr="00985B83">
        <w:rPr>
          <w:color w:val="auto"/>
          <w:spacing w:val="1"/>
          <w:kern w:val="28"/>
        </w:rPr>
        <w:t xml:space="preserve"> </w:t>
      </w:r>
      <w:r w:rsidRPr="00985B83">
        <w:rPr>
          <w:i/>
          <w:iCs/>
          <w:color w:val="auto"/>
          <w:kern w:val="28"/>
        </w:rPr>
        <w:t>Principles and Standards for</w:t>
      </w:r>
      <w:r>
        <w:rPr>
          <w:i/>
          <w:iCs/>
          <w:color w:val="auto"/>
          <w:kern w:val="28"/>
        </w:rPr>
        <w:t xml:space="preserve"> </w:t>
      </w:r>
      <w:r w:rsidRPr="00985B83">
        <w:rPr>
          <w:i/>
          <w:iCs/>
          <w:color w:val="auto"/>
          <w:spacing w:val="-1"/>
          <w:kern w:val="28"/>
        </w:rPr>
        <w:t>School</w:t>
      </w:r>
      <w:r w:rsidRPr="00985B83">
        <w:rPr>
          <w:i/>
          <w:iCs/>
          <w:color w:val="auto"/>
          <w:kern w:val="28"/>
        </w:rPr>
        <w:t xml:space="preserve"> </w:t>
      </w:r>
      <w:r w:rsidRPr="00985B83">
        <w:rPr>
          <w:i/>
          <w:iCs/>
          <w:color w:val="auto"/>
          <w:spacing w:val="-1"/>
          <w:kern w:val="28"/>
        </w:rPr>
        <w:t>Mathematics</w:t>
      </w:r>
      <w:r w:rsidRPr="00985B83">
        <w:rPr>
          <w:color w:val="auto"/>
          <w:spacing w:val="-1"/>
          <w:kern w:val="28"/>
        </w:rPr>
        <w:t>:</w:t>
      </w:r>
      <w:r>
        <w:rPr>
          <w:color w:val="auto"/>
          <w:spacing w:val="-1"/>
          <w:kern w:val="28"/>
        </w:rPr>
        <w:t xml:space="preserve"> </w:t>
      </w:r>
      <w:r w:rsidRPr="00985B83">
        <w:rPr>
          <w:color w:val="auto"/>
          <w:kern w:val="28"/>
        </w:rPr>
        <w:t xml:space="preserve">NCTM: </w:t>
      </w:r>
      <w:r w:rsidRPr="00985B83">
        <w:rPr>
          <w:color w:val="auto"/>
          <w:spacing w:val="-1"/>
          <w:kern w:val="28"/>
        </w:rPr>
        <w:t>Reston,</w:t>
      </w:r>
      <w:r w:rsidRPr="00985B83">
        <w:rPr>
          <w:color w:val="auto"/>
          <w:kern w:val="28"/>
        </w:rPr>
        <w:t xml:space="preserve"> </w:t>
      </w:r>
      <w:r w:rsidRPr="00985B83">
        <w:rPr>
          <w:color w:val="auto"/>
          <w:spacing w:val="-1"/>
          <w:kern w:val="28"/>
        </w:rPr>
        <w:t>VA.</w:t>
      </w:r>
    </w:p>
    <w:p w:rsidR="00B5376E" w:rsidRDefault="00B5376E" w:rsidP="009314CB">
      <w:pPr>
        <w:widowControl w:val="0"/>
        <w:overflowPunct w:val="0"/>
        <w:adjustRightInd w:val="0"/>
        <w:rPr>
          <w:color w:val="auto"/>
          <w:kern w:val="28"/>
        </w:rPr>
      </w:pPr>
      <w:r w:rsidRPr="009314CB">
        <w:rPr>
          <w:color w:val="auto"/>
          <w:kern w:val="28"/>
        </w:rPr>
        <w:t xml:space="preserve">National Council of Teachers of Mathematics. (1995). </w:t>
      </w:r>
      <w:r w:rsidRPr="009314CB">
        <w:rPr>
          <w:i/>
          <w:color w:val="auto"/>
          <w:kern w:val="28"/>
        </w:rPr>
        <w:t xml:space="preserve">Professional assessment standards for </w:t>
      </w:r>
      <w:r w:rsidRPr="009314CB">
        <w:rPr>
          <w:i/>
          <w:color w:val="auto"/>
          <w:kern w:val="28"/>
        </w:rPr>
        <w:tab/>
        <w:t xml:space="preserve">teaching mathematics. </w:t>
      </w:r>
      <w:r w:rsidR="00A66D9B">
        <w:rPr>
          <w:color w:val="auto"/>
          <w:kern w:val="28"/>
        </w:rPr>
        <w:t xml:space="preserve">NCTM: </w:t>
      </w:r>
      <w:r w:rsidRPr="009314CB">
        <w:rPr>
          <w:color w:val="auto"/>
          <w:kern w:val="28"/>
        </w:rPr>
        <w:t>Reston, VA</w:t>
      </w:r>
      <w:r>
        <w:rPr>
          <w:color w:val="auto"/>
          <w:kern w:val="28"/>
        </w:rPr>
        <w:t>.</w:t>
      </w:r>
      <w:r w:rsidRPr="009314CB">
        <w:rPr>
          <w:color w:val="auto"/>
          <w:kern w:val="28"/>
        </w:rPr>
        <w:t xml:space="preserve"> </w:t>
      </w:r>
    </w:p>
    <w:p w:rsidR="009314CB" w:rsidRPr="009314CB" w:rsidRDefault="009314CB" w:rsidP="009314CB">
      <w:pPr>
        <w:widowControl w:val="0"/>
        <w:overflowPunct w:val="0"/>
        <w:adjustRightInd w:val="0"/>
        <w:rPr>
          <w:color w:val="auto"/>
          <w:kern w:val="28"/>
        </w:rPr>
      </w:pPr>
      <w:r w:rsidRPr="009314CB">
        <w:rPr>
          <w:color w:val="auto"/>
          <w:kern w:val="28"/>
        </w:rPr>
        <w:t xml:space="preserve">National Council of Teachers of Mathematics. (1991). </w:t>
      </w:r>
      <w:r w:rsidRPr="009314CB">
        <w:rPr>
          <w:i/>
          <w:color w:val="auto"/>
          <w:kern w:val="28"/>
        </w:rPr>
        <w:t xml:space="preserve">Professional standards for teaching </w:t>
      </w:r>
      <w:r w:rsidRPr="009314CB">
        <w:rPr>
          <w:i/>
          <w:color w:val="auto"/>
          <w:kern w:val="28"/>
        </w:rPr>
        <w:tab/>
        <w:t>mathematics.</w:t>
      </w:r>
      <w:r w:rsidRPr="009314CB">
        <w:rPr>
          <w:color w:val="auto"/>
          <w:kern w:val="28"/>
        </w:rPr>
        <w:t xml:space="preserve"> </w:t>
      </w:r>
      <w:r w:rsidR="00A66D9B">
        <w:rPr>
          <w:color w:val="auto"/>
          <w:kern w:val="28"/>
        </w:rPr>
        <w:t xml:space="preserve">NCTM: </w:t>
      </w:r>
      <w:r w:rsidRPr="009314CB">
        <w:rPr>
          <w:color w:val="auto"/>
          <w:kern w:val="28"/>
        </w:rPr>
        <w:t>Reston, VA.</w:t>
      </w:r>
    </w:p>
    <w:p w:rsidR="00016F7C" w:rsidRPr="00881573" w:rsidRDefault="00016F7C" w:rsidP="00016F7C">
      <w:pPr>
        <w:widowControl w:val="0"/>
        <w:overflowPunct w:val="0"/>
        <w:adjustRightInd w:val="0"/>
        <w:rPr>
          <w:color w:val="auto"/>
          <w:kern w:val="28"/>
        </w:rPr>
      </w:pPr>
      <w:r w:rsidRPr="00881573">
        <w:rPr>
          <w:color w:val="auto"/>
          <w:kern w:val="28"/>
        </w:rPr>
        <w:t>N</w:t>
      </w:r>
      <w:r w:rsidR="00A66D9B" w:rsidRPr="00881573">
        <w:rPr>
          <w:color w:val="auto"/>
          <w:kern w:val="28"/>
        </w:rPr>
        <w:t xml:space="preserve">ational </w:t>
      </w:r>
      <w:r w:rsidRPr="00881573">
        <w:rPr>
          <w:color w:val="auto"/>
          <w:kern w:val="28"/>
        </w:rPr>
        <w:t>C</w:t>
      </w:r>
      <w:r w:rsidR="00A66D9B" w:rsidRPr="00881573">
        <w:rPr>
          <w:color w:val="auto"/>
          <w:kern w:val="28"/>
        </w:rPr>
        <w:t xml:space="preserve">ouncil of </w:t>
      </w:r>
      <w:r w:rsidRPr="00881573">
        <w:rPr>
          <w:color w:val="auto"/>
          <w:kern w:val="28"/>
        </w:rPr>
        <w:t>T</w:t>
      </w:r>
      <w:r w:rsidR="00A66D9B" w:rsidRPr="00881573">
        <w:rPr>
          <w:color w:val="auto"/>
          <w:kern w:val="28"/>
        </w:rPr>
        <w:t xml:space="preserve">eachers of </w:t>
      </w:r>
      <w:r w:rsidRPr="00881573">
        <w:rPr>
          <w:color w:val="auto"/>
          <w:kern w:val="28"/>
        </w:rPr>
        <w:t>M</w:t>
      </w:r>
      <w:r w:rsidR="00A66D9B" w:rsidRPr="00881573">
        <w:rPr>
          <w:color w:val="auto"/>
          <w:kern w:val="28"/>
        </w:rPr>
        <w:t>athematics</w:t>
      </w:r>
      <w:r w:rsidRPr="00881573">
        <w:rPr>
          <w:color w:val="auto"/>
          <w:kern w:val="28"/>
        </w:rPr>
        <w:t xml:space="preserve"> Research Committee. (2005). Equity in school </w:t>
      </w:r>
      <w:r w:rsidR="00A66D9B" w:rsidRPr="00881573">
        <w:rPr>
          <w:color w:val="auto"/>
          <w:kern w:val="28"/>
        </w:rPr>
        <w:tab/>
      </w:r>
      <w:r w:rsidRPr="00881573">
        <w:rPr>
          <w:color w:val="auto"/>
          <w:kern w:val="28"/>
        </w:rPr>
        <w:t xml:space="preserve">mathematics education:  How can research contribute?  </w:t>
      </w:r>
      <w:r w:rsidRPr="00881573">
        <w:rPr>
          <w:i/>
          <w:color w:val="auto"/>
          <w:kern w:val="28"/>
        </w:rPr>
        <w:t xml:space="preserve">Journal for Research in </w:t>
      </w:r>
      <w:r w:rsidR="00A66D9B" w:rsidRPr="00881573">
        <w:rPr>
          <w:i/>
          <w:color w:val="auto"/>
          <w:kern w:val="28"/>
        </w:rPr>
        <w:tab/>
      </w:r>
      <w:r w:rsidRPr="00881573">
        <w:rPr>
          <w:i/>
          <w:color w:val="auto"/>
          <w:kern w:val="28"/>
        </w:rPr>
        <w:t>Mathematics Education, 36</w:t>
      </w:r>
      <w:r w:rsidRPr="00881573">
        <w:rPr>
          <w:color w:val="auto"/>
          <w:kern w:val="28"/>
        </w:rPr>
        <w:t>(2), 92-100.</w:t>
      </w:r>
    </w:p>
    <w:p w:rsidR="00016F7C" w:rsidRPr="00572F83" w:rsidRDefault="00016F7C" w:rsidP="00016F7C">
      <w:pPr>
        <w:widowControl w:val="0"/>
        <w:overflowPunct w:val="0"/>
        <w:adjustRightInd w:val="0"/>
        <w:rPr>
          <w:color w:val="auto"/>
          <w:kern w:val="28"/>
        </w:rPr>
      </w:pPr>
      <w:r w:rsidRPr="00572F83">
        <w:rPr>
          <w:color w:val="auto"/>
          <w:kern w:val="28"/>
        </w:rPr>
        <w:t xml:space="preserve">O'Roark, J. (2013).  The myth of differentiation in mathematics: Providing maximum growth. </w:t>
      </w:r>
      <w:r>
        <w:rPr>
          <w:color w:val="auto"/>
          <w:kern w:val="28"/>
        </w:rPr>
        <w:tab/>
      </w:r>
      <w:r w:rsidRPr="002D10A4">
        <w:rPr>
          <w:i/>
          <w:color w:val="auto"/>
          <w:kern w:val="28"/>
        </w:rPr>
        <w:t>Mathematics Teacher, 107</w:t>
      </w:r>
      <w:r w:rsidRPr="00572F83">
        <w:rPr>
          <w:color w:val="auto"/>
          <w:kern w:val="28"/>
        </w:rPr>
        <w:t>(1), 9-11.</w:t>
      </w:r>
    </w:p>
    <w:p w:rsidR="00985B83" w:rsidRPr="00985B83" w:rsidRDefault="00985B83" w:rsidP="00016F7C">
      <w:pPr>
        <w:widowControl w:val="0"/>
        <w:overflowPunct w:val="0"/>
        <w:adjustRightInd w:val="0"/>
        <w:rPr>
          <w:color w:val="auto"/>
          <w:kern w:val="28"/>
        </w:rPr>
      </w:pPr>
      <w:r w:rsidRPr="00985B83">
        <w:rPr>
          <w:color w:val="auto"/>
          <w:spacing w:val="-1"/>
          <w:kern w:val="28"/>
        </w:rPr>
        <w:t>Parrish,</w:t>
      </w:r>
      <w:r w:rsidRPr="00985B83">
        <w:rPr>
          <w:color w:val="auto"/>
          <w:spacing w:val="22"/>
          <w:kern w:val="28"/>
        </w:rPr>
        <w:t xml:space="preserve"> </w:t>
      </w:r>
      <w:r w:rsidRPr="00985B83">
        <w:rPr>
          <w:color w:val="auto"/>
          <w:kern w:val="28"/>
        </w:rPr>
        <w:t>S.</w:t>
      </w:r>
      <w:r w:rsidRPr="00985B83">
        <w:rPr>
          <w:color w:val="auto"/>
          <w:spacing w:val="20"/>
          <w:kern w:val="28"/>
        </w:rPr>
        <w:t xml:space="preserve"> </w:t>
      </w:r>
      <w:r w:rsidRPr="00985B83">
        <w:rPr>
          <w:color w:val="auto"/>
          <w:spacing w:val="-1"/>
          <w:kern w:val="28"/>
        </w:rPr>
        <w:t>(2014).</w:t>
      </w:r>
      <w:r w:rsidRPr="00985B83">
        <w:rPr>
          <w:color w:val="auto"/>
          <w:spacing w:val="20"/>
          <w:kern w:val="28"/>
        </w:rPr>
        <w:t xml:space="preserve"> </w:t>
      </w:r>
      <w:r w:rsidRPr="00985B83">
        <w:rPr>
          <w:i/>
          <w:iCs/>
          <w:color w:val="auto"/>
          <w:spacing w:val="-1"/>
          <w:kern w:val="28"/>
        </w:rPr>
        <w:t>Number</w:t>
      </w:r>
      <w:r w:rsidRPr="00985B83">
        <w:rPr>
          <w:i/>
          <w:iCs/>
          <w:color w:val="auto"/>
          <w:spacing w:val="18"/>
          <w:kern w:val="28"/>
        </w:rPr>
        <w:t xml:space="preserve"> </w:t>
      </w:r>
      <w:r w:rsidRPr="00985B83">
        <w:rPr>
          <w:i/>
          <w:iCs/>
          <w:color w:val="auto"/>
          <w:kern w:val="28"/>
        </w:rPr>
        <w:t>Talks:</w:t>
      </w:r>
      <w:r w:rsidRPr="00985B83">
        <w:rPr>
          <w:i/>
          <w:iCs/>
          <w:color w:val="auto"/>
          <w:spacing w:val="17"/>
          <w:kern w:val="28"/>
        </w:rPr>
        <w:t xml:space="preserve"> </w:t>
      </w:r>
      <w:r w:rsidRPr="00985B83">
        <w:rPr>
          <w:i/>
          <w:iCs/>
          <w:color w:val="auto"/>
          <w:spacing w:val="-1"/>
          <w:kern w:val="28"/>
        </w:rPr>
        <w:t>Helping</w:t>
      </w:r>
      <w:r w:rsidRPr="00985B83">
        <w:rPr>
          <w:i/>
          <w:iCs/>
          <w:color w:val="auto"/>
          <w:spacing w:val="17"/>
          <w:kern w:val="28"/>
        </w:rPr>
        <w:t xml:space="preserve"> </w:t>
      </w:r>
      <w:r w:rsidRPr="00985B83">
        <w:rPr>
          <w:i/>
          <w:iCs/>
          <w:color w:val="auto"/>
          <w:spacing w:val="-1"/>
          <w:kern w:val="28"/>
        </w:rPr>
        <w:t>children</w:t>
      </w:r>
      <w:r w:rsidRPr="00985B83">
        <w:rPr>
          <w:i/>
          <w:iCs/>
          <w:color w:val="auto"/>
          <w:spacing w:val="17"/>
          <w:kern w:val="28"/>
        </w:rPr>
        <w:t xml:space="preserve"> </w:t>
      </w:r>
      <w:r w:rsidRPr="00985B83">
        <w:rPr>
          <w:i/>
          <w:iCs/>
          <w:color w:val="auto"/>
          <w:kern w:val="28"/>
        </w:rPr>
        <w:t>build</w:t>
      </w:r>
      <w:r w:rsidRPr="00985B83">
        <w:rPr>
          <w:i/>
          <w:iCs/>
          <w:color w:val="auto"/>
          <w:spacing w:val="17"/>
          <w:kern w:val="28"/>
        </w:rPr>
        <w:t xml:space="preserve"> </w:t>
      </w:r>
      <w:r w:rsidRPr="00985B83">
        <w:rPr>
          <w:i/>
          <w:iCs/>
          <w:color w:val="auto"/>
          <w:spacing w:val="-1"/>
          <w:kern w:val="28"/>
        </w:rPr>
        <w:t>mental</w:t>
      </w:r>
      <w:r w:rsidRPr="00985B83">
        <w:rPr>
          <w:i/>
          <w:iCs/>
          <w:color w:val="auto"/>
          <w:spacing w:val="18"/>
          <w:kern w:val="28"/>
        </w:rPr>
        <w:t xml:space="preserve"> </w:t>
      </w:r>
      <w:r w:rsidRPr="00985B83">
        <w:rPr>
          <w:i/>
          <w:iCs/>
          <w:color w:val="auto"/>
          <w:kern w:val="28"/>
        </w:rPr>
        <w:t>math</w:t>
      </w:r>
      <w:r w:rsidRPr="00985B83">
        <w:rPr>
          <w:i/>
          <w:iCs/>
          <w:color w:val="auto"/>
          <w:spacing w:val="17"/>
          <w:kern w:val="28"/>
        </w:rPr>
        <w:t xml:space="preserve"> </w:t>
      </w:r>
      <w:r w:rsidRPr="00985B83">
        <w:rPr>
          <w:i/>
          <w:iCs/>
          <w:color w:val="auto"/>
          <w:kern w:val="28"/>
        </w:rPr>
        <w:t>and</w:t>
      </w:r>
      <w:r w:rsidRPr="00985B83">
        <w:rPr>
          <w:i/>
          <w:iCs/>
          <w:color w:val="auto"/>
          <w:spacing w:val="17"/>
          <w:kern w:val="28"/>
        </w:rPr>
        <w:t xml:space="preserve"> </w:t>
      </w:r>
      <w:r w:rsidRPr="00985B83">
        <w:rPr>
          <w:i/>
          <w:iCs/>
          <w:color w:val="auto"/>
          <w:spacing w:val="-1"/>
          <w:kern w:val="28"/>
        </w:rPr>
        <w:t>computation</w:t>
      </w:r>
      <w:r w:rsidRPr="00985B83">
        <w:rPr>
          <w:i/>
          <w:iCs/>
          <w:color w:val="auto"/>
          <w:spacing w:val="81"/>
          <w:kern w:val="28"/>
        </w:rPr>
        <w:t xml:space="preserve"> </w:t>
      </w:r>
      <w:r w:rsidR="00016F7C">
        <w:rPr>
          <w:i/>
          <w:iCs/>
          <w:color w:val="auto"/>
          <w:spacing w:val="81"/>
          <w:kern w:val="28"/>
        </w:rPr>
        <w:tab/>
      </w:r>
      <w:r w:rsidRPr="00985B83">
        <w:rPr>
          <w:i/>
          <w:iCs/>
          <w:color w:val="auto"/>
          <w:spacing w:val="-1"/>
          <w:kern w:val="28"/>
        </w:rPr>
        <w:t>strategies</w:t>
      </w:r>
      <w:r w:rsidRPr="00985B83">
        <w:rPr>
          <w:color w:val="auto"/>
          <w:spacing w:val="-1"/>
          <w:kern w:val="28"/>
        </w:rPr>
        <w:t>.</w:t>
      </w:r>
      <w:r w:rsidRPr="00985B83">
        <w:rPr>
          <w:color w:val="auto"/>
          <w:kern w:val="28"/>
        </w:rPr>
        <w:t xml:space="preserve"> </w:t>
      </w:r>
      <w:r w:rsidRPr="00985B83">
        <w:rPr>
          <w:color w:val="auto"/>
          <w:spacing w:val="-1"/>
          <w:kern w:val="28"/>
        </w:rPr>
        <w:t>Sausalito,</w:t>
      </w:r>
      <w:r w:rsidRPr="00985B83">
        <w:rPr>
          <w:color w:val="auto"/>
          <w:kern w:val="28"/>
        </w:rPr>
        <w:t xml:space="preserve"> CA: </w:t>
      </w:r>
      <w:r w:rsidRPr="00985B83">
        <w:rPr>
          <w:color w:val="auto"/>
          <w:spacing w:val="-1"/>
          <w:kern w:val="28"/>
        </w:rPr>
        <w:t>Math</w:t>
      </w:r>
      <w:r w:rsidRPr="00985B83">
        <w:rPr>
          <w:color w:val="auto"/>
          <w:kern w:val="28"/>
        </w:rPr>
        <w:t xml:space="preserve"> Solutions.</w:t>
      </w:r>
    </w:p>
    <w:p w:rsidR="00232655" w:rsidRPr="00572F83" w:rsidRDefault="00232655" w:rsidP="00232655">
      <w:pPr>
        <w:widowControl w:val="0"/>
        <w:overflowPunct w:val="0"/>
        <w:adjustRightInd w:val="0"/>
        <w:rPr>
          <w:color w:val="auto"/>
          <w:kern w:val="28"/>
        </w:rPr>
      </w:pPr>
      <w:r w:rsidRPr="00572F83">
        <w:rPr>
          <w:color w:val="auto"/>
          <w:kern w:val="28"/>
        </w:rPr>
        <w:t xml:space="preserve">Phillips, D., Bardsley, M., Bach, T. &amp; Gibb-Brown, K. (2009). "But I teach math!" the journey of </w:t>
      </w:r>
      <w:r>
        <w:rPr>
          <w:color w:val="auto"/>
          <w:kern w:val="28"/>
        </w:rPr>
        <w:tab/>
      </w:r>
      <w:r w:rsidRPr="00572F83">
        <w:rPr>
          <w:color w:val="auto"/>
          <w:kern w:val="28"/>
        </w:rPr>
        <w:t xml:space="preserve">middle school mathematics teachers and literacy coaches learning to integrate literacy </w:t>
      </w:r>
      <w:r>
        <w:rPr>
          <w:color w:val="auto"/>
          <w:kern w:val="28"/>
        </w:rPr>
        <w:tab/>
      </w:r>
      <w:r w:rsidRPr="00572F83">
        <w:rPr>
          <w:color w:val="auto"/>
          <w:kern w:val="28"/>
        </w:rPr>
        <w:t xml:space="preserve">strategies into the math instruction. </w:t>
      </w:r>
      <w:r w:rsidRPr="008161A9">
        <w:rPr>
          <w:i/>
          <w:color w:val="auto"/>
          <w:kern w:val="28"/>
        </w:rPr>
        <w:t>Education, 129</w:t>
      </w:r>
      <w:r w:rsidRPr="00572F83">
        <w:rPr>
          <w:color w:val="auto"/>
          <w:kern w:val="28"/>
        </w:rPr>
        <w:t>(3), 467-472.</w:t>
      </w:r>
    </w:p>
    <w:p w:rsidR="008C53F2" w:rsidRDefault="00985B83" w:rsidP="00D82A9D">
      <w:pPr>
        <w:widowControl w:val="0"/>
        <w:kinsoku w:val="0"/>
        <w:overflowPunct w:val="0"/>
        <w:adjustRightInd w:val="0"/>
        <w:ind w:right="128"/>
        <w:rPr>
          <w:color w:val="auto"/>
          <w:spacing w:val="-1"/>
          <w:kern w:val="28"/>
        </w:rPr>
      </w:pPr>
      <w:r w:rsidRPr="00985B83">
        <w:rPr>
          <w:color w:val="auto"/>
          <w:spacing w:val="-2"/>
          <w:kern w:val="28"/>
        </w:rPr>
        <w:t>Polya,</w:t>
      </w:r>
      <w:r w:rsidRPr="00985B83">
        <w:rPr>
          <w:color w:val="auto"/>
          <w:kern w:val="28"/>
        </w:rPr>
        <w:t xml:space="preserve"> G.</w:t>
      </w:r>
      <w:r w:rsidRPr="00985B83">
        <w:rPr>
          <w:color w:val="auto"/>
          <w:spacing w:val="59"/>
          <w:kern w:val="28"/>
        </w:rPr>
        <w:t xml:space="preserve"> </w:t>
      </w:r>
      <w:r w:rsidRPr="00985B83">
        <w:rPr>
          <w:color w:val="auto"/>
          <w:spacing w:val="-1"/>
          <w:kern w:val="28"/>
        </w:rPr>
        <w:t xml:space="preserve">(2004). </w:t>
      </w:r>
      <w:r w:rsidRPr="00985B83">
        <w:rPr>
          <w:i/>
          <w:iCs/>
          <w:color w:val="auto"/>
          <w:kern w:val="28"/>
        </w:rPr>
        <w:t xml:space="preserve">How to </w:t>
      </w:r>
      <w:r w:rsidRPr="00985B83">
        <w:rPr>
          <w:i/>
          <w:iCs/>
          <w:color w:val="auto"/>
          <w:spacing w:val="-1"/>
          <w:kern w:val="28"/>
        </w:rPr>
        <w:t xml:space="preserve">solve </w:t>
      </w:r>
      <w:r w:rsidRPr="00985B83">
        <w:rPr>
          <w:i/>
          <w:iCs/>
          <w:color w:val="auto"/>
          <w:kern w:val="28"/>
        </w:rPr>
        <w:t>it: A</w:t>
      </w:r>
      <w:r w:rsidRPr="00985B83">
        <w:rPr>
          <w:i/>
          <w:iCs/>
          <w:color w:val="auto"/>
          <w:spacing w:val="-1"/>
          <w:kern w:val="28"/>
        </w:rPr>
        <w:t xml:space="preserve"> new</w:t>
      </w:r>
      <w:r w:rsidRPr="00985B83">
        <w:rPr>
          <w:i/>
          <w:iCs/>
          <w:color w:val="auto"/>
          <w:kern w:val="28"/>
        </w:rPr>
        <w:t xml:space="preserve"> </w:t>
      </w:r>
      <w:r w:rsidRPr="00985B83">
        <w:rPr>
          <w:i/>
          <w:iCs/>
          <w:color w:val="auto"/>
          <w:spacing w:val="-1"/>
          <w:kern w:val="28"/>
        </w:rPr>
        <w:t>aspect</w:t>
      </w:r>
      <w:r w:rsidRPr="00985B83">
        <w:rPr>
          <w:i/>
          <w:iCs/>
          <w:color w:val="auto"/>
          <w:kern w:val="28"/>
        </w:rPr>
        <w:t xml:space="preserve"> of </w:t>
      </w:r>
      <w:r w:rsidRPr="00985B83">
        <w:rPr>
          <w:i/>
          <w:iCs/>
          <w:color w:val="auto"/>
          <w:spacing w:val="-1"/>
          <w:kern w:val="28"/>
        </w:rPr>
        <w:t>mathematical</w:t>
      </w:r>
      <w:r w:rsidRPr="00985B83">
        <w:rPr>
          <w:i/>
          <w:iCs/>
          <w:color w:val="auto"/>
          <w:kern w:val="28"/>
        </w:rPr>
        <w:t xml:space="preserve"> methods</w:t>
      </w:r>
      <w:r w:rsidRPr="00985B83">
        <w:rPr>
          <w:color w:val="auto"/>
          <w:kern w:val="28"/>
        </w:rPr>
        <w:t xml:space="preserve">. </w:t>
      </w:r>
      <w:r w:rsidRPr="00985B83">
        <w:rPr>
          <w:color w:val="auto"/>
          <w:spacing w:val="-1"/>
          <w:kern w:val="28"/>
        </w:rPr>
        <w:t>New</w:t>
      </w:r>
      <w:r w:rsidRPr="00985B83">
        <w:rPr>
          <w:color w:val="auto"/>
          <w:kern w:val="28"/>
        </w:rPr>
        <w:t xml:space="preserve"> </w:t>
      </w:r>
      <w:r w:rsidRPr="00985B83">
        <w:rPr>
          <w:color w:val="auto"/>
          <w:spacing w:val="-2"/>
          <w:kern w:val="28"/>
        </w:rPr>
        <w:t>Jersey:</w:t>
      </w:r>
      <w:r w:rsidR="008C53F2">
        <w:rPr>
          <w:color w:val="auto"/>
          <w:spacing w:val="-2"/>
          <w:kern w:val="28"/>
        </w:rPr>
        <w:t xml:space="preserve"> </w:t>
      </w:r>
      <w:r w:rsidRPr="00985B83">
        <w:rPr>
          <w:color w:val="auto"/>
          <w:spacing w:val="-1"/>
          <w:kern w:val="28"/>
        </w:rPr>
        <w:t>Princeton</w:t>
      </w:r>
    </w:p>
    <w:p w:rsidR="00985B83" w:rsidRPr="00985B83" w:rsidRDefault="008C53F2" w:rsidP="00D82A9D">
      <w:pPr>
        <w:widowControl w:val="0"/>
        <w:kinsoku w:val="0"/>
        <w:overflowPunct w:val="0"/>
        <w:adjustRightInd w:val="0"/>
        <w:ind w:right="128"/>
        <w:rPr>
          <w:color w:val="auto"/>
          <w:spacing w:val="-1"/>
          <w:kern w:val="28"/>
        </w:rPr>
      </w:pPr>
      <w:r>
        <w:rPr>
          <w:color w:val="auto"/>
          <w:spacing w:val="-1"/>
          <w:kern w:val="28"/>
        </w:rPr>
        <w:t xml:space="preserve">           </w:t>
      </w:r>
      <w:r w:rsidR="00985B83" w:rsidRPr="00985B83">
        <w:rPr>
          <w:color w:val="auto"/>
          <w:kern w:val="28"/>
        </w:rPr>
        <w:t xml:space="preserve"> </w:t>
      </w:r>
      <w:r w:rsidR="00985B83" w:rsidRPr="00985B83">
        <w:rPr>
          <w:color w:val="auto"/>
          <w:spacing w:val="-1"/>
          <w:kern w:val="28"/>
        </w:rPr>
        <w:t>University</w:t>
      </w:r>
      <w:r w:rsidR="00985B83" w:rsidRPr="00985B83">
        <w:rPr>
          <w:color w:val="auto"/>
          <w:spacing w:val="-8"/>
          <w:kern w:val="28"/>
        </w:rPr>
        <w:t xml:space="preserve"> </w:t>
      </w:r>
      <w:r w:rsidR="00985B83" w:rsidRPr="00985B83">
        <w:rPr>
          <w:color w:val="auto"/>
          <w:spacing w:val="-1"/>
          <w:kern w:val="28"/>
        </w:rPr>
        <w:t>Press.</w:t>
      </w:r>
    </w:p>
    <w:p w:rsidR="00016F7C" w:rsidRPr="00572F83" w:rsidRDefault="00016F7C" w:rsidP="00016F7C">
      <w:pPr>
        <w:widowControl w:val="0"/>
        <w:overflowPunct w:val="0"/>
        <w:adjustRightInd w:val="0"/>
        <w:rPr>
          <w:color w:val="auto"/>
          <w:kern w:val="28"/>
        </w:rPr>
      </w:pPr>
      <w:r w:rsidRPr="00572F83">
        <w:rPr>
          <w:color w:val="auto"/>
          <w:kern w:val="28"/>
        </w:rPr>
        <w:t>Reimer, K., &amp; Moyer, P. (2005). Third-graders learn about fractions using virtual manipulatives:</w:t>
      </w:r>
      <w:r>
        <w:rPr>
          <w:color w:val="auto"/>
          <w:kern w:val="28"/>
        </w:rPr>
        <w:t xml:space="preserve"> </w:t>
      </w:r>
      <w:r w:rsidRPr="00572F83">
        <w:rPr>
          <w:color w:val="auto"/>
          <w:kern w:val="28"/>
        </w:rPr>
        <w:t xml:space="preserve"> A </w:t>
      </w:r>
      <w:r>
        <w:rPr>
          <w:color w:val="auto"/>
          <w:kern w:val="28"/>
        </w:rPr>
        <w:tab/>
      </w:r>
      <w:r w:rsidRPr="00572F83">
        <w:rPr>
          <w:color w:val="auto"/>
          <w:kern w:val="28"/>
        </w:rPr>
        <w:t>classroom study</w:t>
      </w:r>
      <w:r w:rsidRPr="002D10A4">
        <w:rPr>
          <w:i/>
          <w:color w:val="auto"/>
          <w:kern w:val="28"/>
        </w:rPr>
        <w:t>. Journal of Computers in Mathematics and Science Teaching, 24,</w:t>
      </w:r>
      <w:r w:rsidRPr="00572F83">
        <w:rPr>
          <w:color w:val="auto"/>
          <w:kern w:val="28"/>
        </w:rPr>
        <w:t xml:space="preserve"> 5</w:t>
      </w:r>
      <w:r w:rsidR="00A66D9B">
        <w:rPr>
          <w:color w:val="auto"/>
          <w:kern w:val="28"/>
        </w:rPr>
        <w:t>-</w:t>
      </w:r>
      <w:r w:rsidRPr="00572F83">
        <w:rPr>
          <w:color w:val="auto"/>
          <w:kern w:val="28"/>
        </w:rPr>
        <w:t>25.</w:t>
      </w:r>
    </w:p>
    <w:p w:rsidR="00115EFD" w:rsidRPr="00572F83" w:rsidRDefault="00115EFD" w:rsidP="00115EFD">
      <w:pPr>
        <w:widowControl w:val="0"/>
        <w:overflowPunct w:val="0"/>
        <w:adjustRightInd w:val="0"/>
        <w:rPr>
          <w:color w:val="auto"/>
          <w:kern w:val="28"/>
        </w:rPr>
      </w:pPr>
      <w:r w:rsidRPr="00FE3DF3">
        <w:rPr>
          <w:color w:val="auto"/>
          <w:kern w:val="28"/>
        </w:rPr>
        <w:t>SBC Knowledge Ventures</w:t>
      </w:r>
      <w:r>
        <w:rPr>
          <w:i/>
          <w:color w:val="auto"/>
          <w:kern w:val="28"/>
        </w:rPr>
        <w:t xml:space="preserve"> </w:t>
      </w:r>
      <w:r w:rsidRPr="00572F83">
        <w:rPr>
          <w:color w:val="auto"/>
          <w:kern w:val="28"/>
        </w:rPr>
        <w:t xml:space="preserve">(2005). </w:t>
      </w:r>
      <w:r w:rsidRPr="00FE3DF3">
        <w:rPr>
          <w:i/>
          <w:color w:val="auto"/>
          <w:kern w:val="28"/>
        </w:rPr>
        <w:t>SBC videoconference adventures.</w:t>
      </w:r>
      <w:r w:rsidRPr="00572F83">
        <w:rPr>
          <w:color w:val="auto"/>
          <w:kern w:val="28"/>
        </w:rPr>
        <w:t xml:space="preserve"> San Antonio, TX.</w:t>
      </w:r>
    </w:p>
    <w:p w:rsidR="00BE2620" w:rsidRDefault="00BE2620" w:rsidP="00115EFD">
      <w:pPr>
        <w:widowControl w:val="0"/>
        <w:overflowPunct w:val="0"/>
        <w:adjustRightInd w:val="0"/>
        <w:rPr>
          <w:color w:val="auto"/>
          <w:kern w:val="28"/>
        </w:rPr>
      </w:pPr>
    </w:p>
    <w:p w:rsidR="00115EFD" w:rsidRPr="00572F83" w:rsidRDefault="00115EFD" w:rsidP="00115EFD">
      <w:pPr>
        <w:widowControl w:val="0"/>
        <w:overflowPunct w:val="0"/>
        <w:adjustRightInd w:val="0"/>
        <w:rPr>
          <w:color w:val="auto"/>
          <w:kern w:val="28"/>
        </w:rPr>
      </w:pPr>
      <w:r w:rsidRPr="00572F83">
        <w:rPr>
          <w:color w:val="auto"/>
          <w:kern w:val="28"/>
        </w:rPr>
        <w:lastRenderedPageBreak/>
        <w:t xml:space="preserve">Schmidt, W. &amp; Burroughs, N. (Spring, 2013). Springing to life: </w:t>
      </w:r>
      <w:r>
        <w:rPr>
          <w:color w:val="auto"/>
          <w:kern w:val="28"/>
        </w:rPr>
        <w:t>H</w:t>
      </w:r>
      <w:r w:rsidRPr="00572F83">
        <w:rPr>
          <w:color w:val="auto"/>
          <w:kern w:val="28"/>
        </w:rPr>
        <w:t xml:space="preserve">ow greater educational equality </w:t>
      </w:r>
      <w:r>
        <w:rPr>
          <w:color w:val="auto"/>
          <w:kern w:val="28"/>
        </w:rPr>
        <w:tab/>
      </w:r>
      <w:r w:rsidRPr="00572F83">
        <w:rPr>
          <w:color w:val="auto"/>
          <w:kern w:val="28"/>
        </w:rPr>
        <w:t xml:space="preserve">could grow from the common core mathematics standards. </w:t>
      </w:r>
      <w:r w:rsidRPr="005E7DDF">
        <w:rPr>
          <w:i/>
          <w:color w:val="auto"/>
          <w:kern w:val="28"/>
        </w:rPr>
        <w:t>American Educator,</w:t>
      </w:r>
      <w:r w:rsidRPr="00572F83">
        <w:rPr>
          <w:color w:val="auto"/>
          <w:kern w:val="28"/>
        </w:rPr>
        <w:t xml:space="preserve"> 2-9.</w:t>
      </w:r>
    </w:p>
    <w:p w:rsidR="00115EFD" w:rsidRPr="00985B83" w:rsidRDefault="00115EFD" w:rsidP="00115EFD">
      <w:pPr>
        <w:widowControl w:val="0"/>
        <w:kinsoku w:val="0"/>
        <w:overflowPunct w:val="0"/>
        <w:adjustRightInd w:val="0"/>
        <w:ind w:left="720" w:right="320" w:hanging="720"/>
        <w:rPr>
          <w:color w:val="auto"/>
          <w:spacing w:val="-2"/>
          <w:kern w:val="28"/>
        </w:rPr>
      </w:pPr>
      <w:r w:rsidRPr="00985B83">
        <w:rPr>
          <w:color w:val="auto"/>
          <w:spacing w:val="-1"/>
          <w:kern w:val="28"/>
        </w:rPr>
        <w:t>Sherman,</w:t>
      </w:r>
      <w:r w:rsidRPr="00985B83">
        <w:rPr>
          <w:color w:val="auto"/>
          <w:kern w:val="28"/>
        </w:rPr>
        <w:t xml:space="preserve"> H. </w:t>
      </w:r>
      <w:r w:rsidRPr="00985B83">
        <w:rPr>
          <w:color w:val="auto"/>
          <w:spacing w:val="-1"/>
          <w:kern w:val="28"/>
        </w:rPr>
        <w:t>Richardson,</w:t>
      </w:r>
      <w:r w:rsidRPr="00985B83">
        <w:rPr>
          <w:color w:val="auto"/>
          <w:kern w:val="28"/>
        </w:rPr>
        <w:t xml:space="preserve"> </w:t>
      </w:r>
      <w:r w:rsidRPr="00985B83">
        <w:rPr>
          <w:color w:val="auto"/>
          <w:spacing w:val="-3"/>
          <w:kern w:val="28"/>
        </w:rPr>
        <w:t>L.</w:t>
      </w:r>
      <w:r w:rsidRPr="00985B83">
        <w:rPr>
          <w:color w:val="auto"/>
          <w:spacing w:val="-2"/>
          <w:kern w:val="28"/>
        </w:rPr>
        <w:t>,</w:t>
      </w:r>
      <w:r w:rsidRPr="00985B83">
        <w:rPr>
          <w:color w:val="auto"/>
          <w:kern w:val="28"/>
        </w:rPr>
        <w:t xml:space="preserve"> &amp;</w:t>
      </w:r>
      <w:r w:rsidRPr="00985B83">
        <w:rPr>
          <w:color w:val="auto"/>
          <w:spacing w:val="-2"/>
          <w:kern w:val="28"/>
        </w:rPr>
        <w:t xml:space="preserve"> </w:t>
      </w:r>
      <w:r w:rsidRPr="00985B83">
        <w:rPr>
          <w:color w:val="auto"/>
          <w:spacing w:val="-1"/>
          <w:kern w:val="28"/>
        </w:rPr>
        <w:t>Yard,</w:t>
      </w:r>
      <w:r w:rsidRPr="00985B83">
        <w:rPr>
          <w:color w:val="auto"/>
          <w:kern w:val="28"/>
        </w:rPr>
        <w:t xml:space="preserve"> </w:t>
      </w:r>
      <w:r w:rsidRPr="00985B83">
        <w:rPr>
          <w:color w:val="auto"/>
          <w:spacing w:val="-1"/>
          <w:kern w:val="28"/>
        </w:rPr>
        <w:t>G.</w:t>
      </w:r>
      <w:r w:rsidRPr="00985B83">
        <w:rPr>
          <w:color w:val="auto"/>
          <w:kern w:val="28"/>
        </w:rPr>
        <w:t xml:space="preserve"> </w:t>
      </w:r>
      <w:r w:rsidRPr="00985B83">
        <w:rPr>
          <w:color w:val="auto"/>
          <w:spacing w:val="-1"/>
          <w:kern w:val="28"/>
        </w:rPr>
        <w:t>(2009</w:t>
      </w:r>
      <w:r w:rsidRPr="00985B83">
        <w:rPr>
          <w:i/>
          <w:iCs/>
          <w:color w:val="auto"/>
          <w:spacing w:val="-1"/>
          <w:kern w:val="28"/>
        </w:rPr>
        <w:t>).</w:t>
      </w:r>
      <w:r w:rsidRPr="00985B83">
        <w:rPr>
          <w:i/>
          <w:iCs/>
          <w:color w:val="auto"/>
          <w:kern w:val="28"/>
        </w:rPr>
        <w:t xml:space="preserve"> </w:t>
      </w:r>
      <w:r w:rsidRPr="00985B83">
        <w:rPr>
          <w:i/>
          <w:iCs/>
          <w:color w:val="auto"/>
          <w:spacing w:val="-1"/>
          <w:kern w:val="28"/>
        </w:rPr>
        <w:t>Teaching</w:t>
      </w:r>
      <w:r w:rsidRPr="00985B83">
        <w:rPr>
          <w:i/>
          <w:iCs/>
          <w:color w:val="auto"/>
          <w:kern w:val="28"/>
        </w:rPr>
        <w:t xml:space="preserve"> </w:t>
      </w:r>
      <w:r w:rsidRPr="00985B83">
        <w:rPr>
          <w:i/>
          <w:iCs/>
          <w:color w:val="auto"/>
          <w:spacing w:val="-1"/>
          <w:kern w:val="28"/>
        </w:rPr>
        <w:t>learners</w:t>
      </w:r>
      <w:r w:rsidRPr="00985B83">
        <w:rPr>
          <w:i/>
          <w:iCs/>
          <w:color w:val="auto"/>
          <w:kern w:val="28"/>
        </w:rPr>
        <w:t xml:space="preserve"> who struggle</w:t>
      </w:r>
      <w:r>
        <w:rPr>
          <w:i/>
          <w:iCs/>
          <w:color w:val="auto"/>
          <w:kern w:val="28"/>
        </w:rPr>
        <w:t xml:space="preserve"> </w:t>
      </w:r>
      <w:r w:rsidRPr="00985B83">
        <w:rPr>
          <w:i/>
          <w:iCs/>
          <w:color w:val="auto"/>
          <w:kern w:val="28"/>
        </w:rPr>
        <w:t>with</w:t>
      </w:r>
      <w:r>
        <w:rPr>
          <w:i/>
          <w:iCs/>
          <w:color w:val="auto"/>
          <w:kern w:val="28"/>
        </w:rPr>
        <w:t xml:space="preserve"> </w:t>
      </w:r>
      <w:r w:rsidRPr="00985B83">
        <w:rPr>
          <w:i/>
          <w:iCs/>
          <w:color w:val="auto"/>
          <w:spacing w:val="-1"/>
          <w:kern w:val="28"/>
        </w:rPr>
        <w:t xml:space="preserve">mathematics: </w:t>
      </w:r>
      <w:r>
        <w:rPr>
          <w:i/>
          <w:iCs/>
          <w:color w:val="auto"/>
          <w:spacing w:val="-1"/>
          <w:kern w:val="28"/>
        </w:rPr>
        <w:t>S</w:t>
      </w:r>
      <w:r w:rsidRPr="00985B83">
        <w:rPr>
          <w:i/>
          <w:iCs/>
          <w:color w:val="auto"/>
          <w:spacing w:val="-1"/>
          <w:kern w:val="28"/>
        </w:rPr>
        <w:t>ystematic intervention</w:t>
      </w:r>
      <w:r w:rsidRPr="00985B83">
        <w:rPr>
          <w:i/>
          <w:iCs/>
          <w:color w:val="auto"/>
          <w:kern w:val="28"/>
        </w:rPr>
        <w:t xml:space="preserve"> and</w:t>
      </w:r>
      <w:r w:rsidRPr="00985B83">
        <w:rPr>
          <w:i/>
          <w:iCs/>
          <w:color w:val="auto"/>
          <w:spacing w:val="2"/>
          <w:kern w:val="28"/>
        </w:rPr>
        <w:t xml:space="preserve"> </w:t>
      </w:r>
      <w:r w:rsidRPr="00985B83">
        <w:rPr>
          <w:i/>
          <w:iCs/>
          <w:color w:val="auto"/>
          <w:spacing w:val="-1"/>
          <w:kern w:val="28"/>
        </w:rPr>
        <w:t>remediation</w:t>
      </w:r>
      <w:r>
        <w:rPr>
          <w:i/>
          <w:iCs/>
          <w:color w:val="auto"/>
          <w:spacing w:val="-1"/>
          <w:kern w:val="28"/>
        </w:rPr>
        <w:t xml:space="preserve"> (2</w:t>
      </w:r>
      <w:r w:rsidRPr="008C53F2">
        <w:rPr>
          <w:i/>
          <w:iCs/>
          <w:color w:val="auto"/>
          <w:spacing w:val="-1"/>
          <w:kern w:val="28"/>
          <w:vertAlign w:val="superscript"/>
        </w:rPr>
        <w:t>nd</w:t>
      </w:r>
      <w:r>
        <w:rPr>
          <w:i/>
          <w:iCs/>
          <w:color w:val="auto"/>
          <w:spacing w:val="-1"/>
          <w:kern w:val="28"/>
        </w:rPr>
        <w:t xml:space="preserve"> ed.).</w:t>
      </w:r>
      <w:r w:rsidRPr="00985B83">
        <w:rPr>
          <w:color w:val="auto"/>
          <w:kern w:val="28"/>
        </w:rPr>
        <w:t xml:space="preserve"> </w:t>
      </w:r>
      <w:r w:rsidRPr="00985B83">
        <w:rPr>
          <w:color w:val="auto"/>
          <w:spacing w:val="-1"/>
          <w:kern w:val="28"/>
        </w:rPr>
        <w:t>Upper</w:t>
      </w:r>
      <w:r w:rsidRPr="00985B83">
        <w:rPr>
          <w:color w:val="auto"/>
          <w:spacing w:val="83"/>
          <w:kern w:val="28"/>
        </w:rPr>
        <w:t xml:space="preserve"> </w:t>
      </w:r>
      <w:r w:rsidRPr="00985B83">
        <w:rPr>
          <w:color w:val="auto"/>
          <w:spacing w:val="-1"/>
          <w:kern w:val="28"/>
        </w:rPr>
        <w:t>Saddle</w:t>
      </w:r>
      <w:r w:rsidRPr="00985B83">
        <w:rPr>
          <w:color w:val="auto"/>
          <w:kern w:val="28"/>
        </w:rPr>
        <w:t xml:space="preserve"> </w:t>
      </w:r>
      <w:r w:rsidRPr="00985B83">
        <w:rPr>
          <w:color w:val="auto"/>
          <w:spacing w:val="-1"/>
          <w:kern w:val="28"/>
        </w:rPr>
        <w:t>River,</w:t>
      </w:r>
      <w:r w:rsidRPr="00985B83">
        <w:rPr>
          <w:color w:val="auto"/>
          <w:kern w:val="28"/>
        </w:rPr>
        <w:t xml:space="preserve"> NJ: </w:t>
      </w:r>
      <w:r w:rsidRPr="00985B83">
        <w:rPr>
          <w:color w:val="auto"/>
          <w:spacing w:val="-1"/>
          <w:kern w:val="28"/>
        </w:rPr>
        <w:t>Pearson</w:t>
      </w:r>
      <w:r w:rsidRPr="00985B83">
        <w:rPr>
          <w:color w:val="auto"/>
          <w:kern w:val="28"/>
        </w:rPr>
        <w:t xml:space="preserve"> </w:t>
      </w:r>
      <w:r w:rsidRPr="00985B83">
        <w:rPr>
          <w:color w:val="auto"/>
          <w:spacing w:val="-1"/>
          <w:kern w:val="28"/>
        </w:rPr>
        <w:t>Education,</w:t>
      </w:r>
      <w:r w:rsidRPr="00985B83">
        <w:rPr>
          <w:color w:val="auto"/>
          <w:kern w:val="28"/>
        </w:rPr>
        <w:t xml:space="preserve"> </w:t>
      </w:r>
      <w:r w:rsidRPr="00985B83">
        <w:rPr>
          <w:color w:val="auto"/>
          <w:spacing w:val="-2"/>
          <w:kern w:val="28"/>
        </w:rPr>
        <w:t>Inc.</w:t>
      </w:r>
    </w:p>
    <w:p w:rsidR="00115EFD" w:rsidRPr="00572F83" w:rsidRDefault="00115EFD" w:rsidP="00115EFD">
      <w:pPr>
        <w:widowControl w:val="0"/>
        <w:overflowPunct w:val="0"/>
        <w:adjustRightInd w:val="0"/>
        <w:rPr>
          <w:color w:val="auto"/>
          <w:kern w:val="28"/>
        </w:rPr>
      </w:pPr>
      <w:r w:rsidRPr="00572F83">
        <w:rPr>
          <w:color w:val="auto"/>
          <w:kern w:val="28"/>
        </w:rPr>
        <w:t xml:space="preserve">Simon, M. (2006). Key developmental understandings in mathematics: A direction for investigating </w:t>
      </w:r>
      <w:r>
        <w:rPr>
          <w:color w:val="auto"/>
          <w:kern w:val="28"/>
        </w:rPr>
        <w:tab/>
      </w:r>
      <w:r w:rsidRPr="00572F83">
        <w:rPr>
          <w:color w:val="auto"/>
          <w:kern w:val="28"/>
        </w:rPr>
        <w:t xml:space="preserve">and establishing learning goals. </w:t>
      </w:r>
      <w:r w:rsidRPr="005E7DDF">
        <w:rPr>
          <w:i/>
          <w:color w:val="auto"/>
          <w:kern w:val="28"/>
        </w:rPr>
        <w:t>Mathematical Thinking and Learning, 8,</w:t>
      </w:r>
      <w:r w:rsidR="006E4CA2">
        <w:rPr>
          <w:i/>
          <w:color w:val="auto"/>
          <w:kern w:val="28"/>
        </w:rPr>
        <w:t xml:space="preserve"> </w:t>
      </w:r>
      <w:r w:rsidRPr="00572F83">
        <w:rPr>
          <w:color w:val="auto"/>
          <w:kern w:val="28"/>
        </w:rPr>
        <w:t>359</w:t>
      </w:r>
      <w:r w:rsidR="006E4CA2">
        <w:rPr>
          <w:color w:val="auto"/>
          <w:kern w:val="28"/>
        </w:rPr>
        <w:t>-</w:t>
      </w:r>
      <w:r w:rsidRPr="00572F83">
        <w:rPr>
          <w:color w:val="auto"/>
          <w:kern w:val="28"/>
        </w:rPr>
        <w:t>371.</w:t>
      </w:r>
    </w:p>
    <w:p w:rsidR="00115EFD" w:rsidRPr="00572F83" w:rsidRDefault="00115EFD" w:rsidP="00115EFD">
      <w:pPr>
        <w:widowControl w:val="0"/>
        <w:overflowPunct w:val="0"/>
        <w:adjustRightInd w:val="0"/>
        <w:rPr>
          <w:color w:val="auto"/>
          <w:kern w:val="28"/>
        </w:rPr>
      </w:pPr>
      <w:r w:rsidRPr="00572F83">
        <w:rPr>
          <w:color w:val="auto"/>
          <w:kern w:val="28"/>
        </w:rPr>
        <w:t xml:space="preserve">Soucie, T., Radovic, N. &amp; Svedrec, R. (2010). Making Technology Work. </w:t>
      </w:r>
      <w:r w:rsidRPr="005E7DDF">
        <w:rPr>
          <w:i/>
          <w:color w:val="auto"/>
          <w:kern w:val="28"/>
        </w:rPr>
        <w:t xml:space="preserve">Mathematics Teaching in </w:t>
      </w:r>
      <w:r>
        <w:rPr>
          <w:i/>
          <w:color w:val="auto"/>
          <w:kern w:val="28"/>
        </w:rPr>
        <w:tab/>
      </w:r>
      <w:r w:rsidRPr="005E7DDF">
        <w:rPr>
          <w:i/>
          <w:color w:val="auto"/>
          <w:kern w:val="28"/>
        </w:rPr>
        <w:t>the Middle School, 15</w:t>
      </w:r>
      <w:r w:rsidRPr="00572F83">
        <w:rPr>
          <w:color w:val="auto"/>
          <w:kern w:val="28"/>
        </w:rPr>
        <w:t>(8), 466-471.</w:t>
      </w:r>
    </w:p>
    <w:p w:rsidR="00B81D98" w:rsidRPr="00985B83" w:rsidRDefault="00B81D98" w:rsidP="00B81D98">
      <w:pPr>
        <w:widowControl w:val="0"/>
        <w:kinsoku w:val="0"/>
        <w:overflowPunct w:val="0"/>
        <w:adjustRightInd w:val="0"/>
        <w:ind w:left="720" w:right="148" w:hanging="720"/>
        <w:rPr>
          <w:color w:val="auto"/>
          <w:spacing w:val="-1"/>
          <w:kern w:val="28"/>
        </w:rPr>
      </w:pPr>
      <w:r w:rsidRPr="00985B83">
        <w:rPr>
          <w:color w:val="auto"/>
          <w:spacing w:val="-1"/>
          <w:kern w:val="28"/>
        </w:rPr>
        <w:t>Sousa,</w:t>
      </w:r>
      <w:r w:rsidRPr="00985B83">
        <w:rPr>
          <w:color w:val="auto"/>
          <w:kern w:val="28"/>
        </w:rPr>
        <w:t xml:space="preserve"> D. </w:t>
      </w:r>
      <w:r w:rsidRPr="00985B83">
        <w:rPr>
          <w:color w:val="auto"/>
          <w:spacing w:val="-1"/>
          <w:kern w:val="28"/>
        </w:rPr>
        <w:t>(2008).</w:t>
      </w:r>
      <w:r w:rsidRPr="00985B83">
        <w:rPr>
          <w:color w:val="auto"/>
          <w:kern w:val="28"/>
        </w:rPr>
        <w:t xml:space="preserve"> </w:t>
      </w:r>
      <w:r w:rsidRPr="00985B83">
        <w:rPr>
          <w:i/>
          <w:iCs/>
          <w:color w:val="auto"/>
          <w:kern w:val="28"/>
        </w:rPr>
        <w:t>How the</w:t>
      </w:r>
      <w:r w:rsidRPr="00985B83">
        <w:rPr>
          <w:i/>
          <w:iCs/>
          <w:color w:val="auto"/>
          <w:spacing w:val="-1"/>
          <w:kern w:val="28"/>
        </w:rPr>
        <w:t xml:space="preserve"> </w:t>
      </w:r>
      <w:r w:rsidRPr="00985B83">
        <w:rPr>
          <w:i/>
          <w:iCs/>
          <w:color w:val="auto"/>
          <w:kern w:val="28"/>
        </w:rPr>
        <w:t xml:space="preserve">brain learns </w:t>
      </w:r>
      <w:r w:rsidRPr="00985B83">
        <w:rPr>
          <w:i/>
          <w:iCs/>
          <w:color w:val="auto"/>
          <w:spacing w:val="-1"/>
          <w:kern w:val="28"/>
        </w:rPr>
        <w:t>mathematics</w:t>
      </w:r>
      <w:r w:rsidRPr="00985B83">
        <w:rPr>
          <w:color w:val="auto"/>
          <w:spacing w:val="-1"/>
          <w:kern w:val="28"/>
        </w:rPr>
        <w:t>.</w:t>
      </w:r>
      <w:r w:rsidRPr="00985B83">
        <w:rPr>
          <w:color w:val="auto"/>
          <w:kern w:val="28"/>
        </w:rPr>
        <w:t xml:space="preserve"> </w:t>
      </w:r>
      <w:r w:rsidRPr="00985B83">
        <w:rPr>
          <w:color w:val="auto"/>
          <w:spacing w:val="-1"/>
          <w:kern w:val="28"/>
        </w:rPr>
        <w:t>Thousand</w:t>
      </w:r>
      <w:r w:rsidRPr="00985B83">
        <w:rPr>
          <w:color w:val="auto"/>
          <w:kern w:val="28"/>
        </w:rPr>
        <w:t xml:space="preserve"> </w:t>
      </w:r>
      <w:r w:rsidRPr="00985B83">
        <w:rPr>
          <w:color w:val="auto"/>
          <w:spacing w:val="-1"/>
          <w:kern w:val="28"/>
        </w:rPr>
        <w:t>Oaks,</w:t>
      </w:r>
      <w:r w:rsidRPr="00985B83">
        <w:rPr>
          <w:color w:val="auto"/>
          <w:kern w:val="28"/>
        </w:rPr>
        <w:t xml:space="preserve"> CA: </w:t>
      </w:r>
      <w:r w:rsidRPr="00985B83">
        <w:rPr>
          <w:color w:val="auto"/>
          <w:spacing w:val="-1"/>
          <w:kern w:val="28"/>
        </w:rPr>
        <w:t>Corwin</w:t>
      </w:r>
      <w:r w:rsidRPr="00985B83">
        <w:rPr>
          <w:color w:val="auto"/>
          <w:spacing w:val="75"/>
          <w:kern w:val="28"/>
        </w:rPr>
        <w:t xml:space="preserve"> </w:t>
      </w:r>
      <w:r w:rsidRPr="00985B83">
        <w:rPr>
          <w:color w:val="auto"/>
          <w:spacing w:val="-1"/>
          <w:kern w:val="28"/>
        </w:rPr>
        <w:t>Press.</w:t>
      </w:r>
    </w:p>
    <w:p w:rsidR="00115EFD" w:rsidRPr="00572F83" w:rsidRDefault="00115EFD" w:rsidP="00115EFD">
      <w:pPr>
        <w:widowControl w:val="0"/>
        <w:overflowPunct w:val="0"/>
        <w:adjustRightInd w:val="0"/>
        <w:rPr>
          <w:color w:val="auto"/>
          <w:kern w:val="28"/>
        </w:rPr>
      </w:pPr>
      <w:r w:rsidRPr="00572F83">
        <w:rPr>
          <w:color w:val="auto"/>
          <w:kern w:val="28"/>
        </w:rPr>
        <w:t xml:space="preserve">Stuart, V. (2000). Math curse or math anxiety? Teaching </w:t>
      </w:r>
      <w:r w:rsidRPr="005E7DDF">
        <w:rPr>
          <w:i/>
          <w:color w:val="auto"/>
          <w:kern w:val="28"/>
        </w:rPr>
        <w:t>Children Mathematics, 6,</w:t>
      </w:r>
      <w:r w:rsidRPr="00572F83">
        <w:rPr>
          <w:color w:val="auto"/>
          <w:kern w:val="28"/>
        </w:rPr>
        <w:t xml:space="preserve"> 330–336.</w:t>
      </w:r>
    </w:p>
    <w:p w:rsidR="00115EFD" w:rsidRPr="00572F83" w:rsidRDefault="00115EFD" w:rsidP="00115EFD">
      <w:pPr>
        <w:widowControl w:val="0"/>
        <w:overflowPunct w:val="0"/>
        <w:adjustRightInd w:val="0"/>
        <w:rPr>
          <w:color w:val="auto"/>
          <w:kern w:val="28"/>
        </w:rPr>
      </w:pPr>
      <w:r w:rsidRPr="00572F83">
        <w:rPr>
          <w:color w:val="auto"/>
          <w:kern w:val="28"/>
        </w:rPr>
        <w:t xml:space="preserve">Suh, J., Moyer, P. &amp; Heo, H. (2005). Examining technology uses in the classroom: Developing </w:t>
      </w:r>
      <w:r>
        <w:rPr>
          <w:color w:val="auto"/>
          <w:kern w:val="28"/>
        </w:rPr>
        <w:tab/>
      </w:r>
      <w:r w:rsidRPr="00572F83">
        <w:rPr>
          <w:color w:val="auto"/>
          <w:kern w:val="28"/>
        </w:rPr>
        <w:t xml:space="preserve">fraction sense using virtual manipulative concept tutorials. </w:t>
      </w:r>
      <w:r w:rsidRPr="00EB3285">
        <w:rPr>
          <w:i/>
          <w:color w:val="auto"/>
          <w:kern w:val="28"/>
        </w:rPr>
        <w:t xml:space="preserve">Journal of Interactive Online </w:t>
      </w:r>
      <w:r w:rsidRPr="00EB3285">
        <w:rPr>
          <w:i/>
          <w:color w:val="auto"/>
          <w:kern w:val="28"/>
        </w:rPr>
        <w:tab/>
        <w:t>Learning, 3</w:t>
      </w:r>
      <w:r w:rsidRPr="00572F83">
        <w:rPr>
          <w:color w:val="auto"/>
          <w:kern w:val="28"/>
        </w:rPr>
        <w:t>(4), 1–21.</w:t>
      </w:r>
    </w:p>
    <w:p w:rsidR="00BE2620" w:rsidRPr="00572F83" w:rsidRDefault="00BE2620" w:rsidP="00BE2620">
      <w:pPr>
        <w:widowControl w:val="0"/>
        <w:overflowPunct w:val="0"/>
        <w:adjustRightInd w:val="0"/>
        <w:rPr>
          <w:color w:val="auto"/>
          <w:kern w:val="28"/>
        </w:rPr>
      </w:pPr>
      <w:r w:rsidRPr="00572F83">
        <w:rPr>
          <w:color w:val="auto"/>
          <w:kern w:val="28"/>
        </w:rPr>
        <w:t xml:space="preserve">Tatar, E. &amp; Dikici, R. (2009). The effect of the 4MAT method (learning styles and brain </w:t>
      </w:r>
      <w:r>
        <w:rPr>
          <w:color w:val="auto"/>
          <w:kern w:val="28"/>
        </w:rPr>
        <w:tab/>
      </w:r>
      <w:r w:rsidRPr="00572F83">
        <w:rPr>
          <w:color w:val="auto"/>
          <w:kern w:val="28"/>
        </w:rPr>
        <w:t>hemispheres) of instruction on achievement in mathematics</w:t>
      </w:r>
      <w:r w:rsidRPr="00495DE7">
        <w:rPr>
          <w:i/>
          <w:color w:val="auto"/>
          <w:kern w:val="28"/>
        </w:rPr>
        <w:t xml:space="preserve">. International Journal of </w:t>
      </w:r>
      <w:r>
        <w:rPr>
          <w:i/>
          <w:color w:val="auto"/>
          <w:kern w:val="28"/>
        </w:rPr>
        <w:tab/>
      </w:r>
      <w:r w:rsidRPr="00495DE7">
        <w:rPr>
          <w:i/>
          <w:color w:val="auto"/>
          <w:kern w:val="28"/>
        </w:rPr>
        <w:t>Mathematical Education in Science and Technology, 40</w:t>
      </w:r>
      <w:r w:rsidRPr="00572F83">
        <w:rPr>
          <w:color w:val="auto"/>
          <w:kern w:val="28"/>
        </w:rPr>
        <w:t>(8),</w:t>
      </w:r>
      <w:r w:rsidR="008228D8">
        <w:rPr>
          <w:color w:val="auto"/>
          <w:kern w:val="28"/>
        </w:rPr>
        <w:t xml:space="preserve"> </w:t>
      </w:r>
      <w:r w:rsidRPr="00572F83">
        <w:rPr>
          <w:color w:val="auto"/>
          <w:kern w:val="28"/>
        </w:rPr>
        <w:t>1027</w:t>
      </w:r>
      <w:r>
        <w:rPr>
          <w:color w:val="auto"/>
          <w:kern w:val="28"/>
        </w:rPr>
        <w:t>-</w:t>
      </w:r>
      <w:r w:rsidRPr="00572F83">
        <w:rPr>
          <w:color w:val="auto"/>
          <w:kern w:val="28"/>
        </w:rPr>
        <w:t>1036.</w:t>
      </w:r>
    </w:p>
    <w:p w:rsidR="00BE2620" w:rsidRPr="00572F83" w:rsidRDefault="00BE2620" w:rsidP="00BE2620">
      <w:pPr>
        <w:widowControl w:val="0"/>
        <w:overflowPunct w:val="0"/>
        <w:adjustRightInd w:val="0"/>
        <w:ind w:left="720" w:hanging="720"/>
        <w:rPr>
          <w:color w:val="auto"/>
          <w:kern w:val="28"/>
        </w:rPr>
      </w:pPr>
      <w:r>
        <w:rPr>
          <w:color w:val="auto"/>
          <w:kern w:val="28"/>
        </w:rPr>
        <w:t>T</w:t>
      </w:r>
      <w:r w:rsidRPr="00572F83">
        <w:rPr>
          <w:color w:val="auto"/>
          <w:kern w:val="28"/>
        </w:rPr>
        <w:t xml:space="preserve">ruxaw, M. &amp; DeFranco, T. (2007). Lessons from Mr. Larson: </w:t>
      </w:r>
      <w:r>
        <w:rPr>
          <w:color w:val="auto"/>
          <w:kern w:val="28"/>
        </w:rPr>
        <w:t>A</w:t>
      </w:r>
      <w:r w:rsidRPr="00572F83">
        <w:rPr>
          <w:color w:val="auto"/>
          <w:kern w:val="28"/>
        </w:rPr>
        <w:t xml:space="preserve">n inductive model of teaching for </w:t>
      </w:r>
      <w:r>
        <w:rPr>
          <w:color w:val="auto"/>
          <w:kern w:val="28"/>
        </w:rPr>
        <w:tab/>
      </w:r>
      <w:r w:rsidRPr="00572F83">
        <w:rPr>
          <w:color w:val="auto"/>
          <w:kern w:val="28"/>
        </w:rPr>
        <w:t xml:space="preserve">orchestrating discourse. </w:t>
      </w:r>
      <w:r w:rsidRPr="00223B4A">
        <w:rPr>
          <w:i/>
          <w:color w:val="auto"/>
          <w:kern w:val="28"/>
        </w:rPr>
        <w:t>The Mathematics Teacher, 101</w:t>
      </w:r>
      <w:r w:rsidRPr="00572F83">
        <w:rPr>
          <w:color w:val="auto"/>
          <w:kern w:val="28"/>
        </w:rPr>
        <w:t>(4), 268-272.</w:t>
      </w:r>
    </w:p>
    <w:p w:rsidR="00BE2620" w:rsidRPr="00572F83" w:rsidRDefault="00BE2620" w:rsidP="00BE2620">
      <w:pPr>
        <w:widowControl w:val="0"/>
        <w:overflowPunct w:val="0"/>
        <w:adjustRightInd w:val="0"/>
        <w:rPr>
          <w:color w:val="auto"/>
          <w:kern w:val="28"/>
        </w:rPr>
      </w:pPr>
      <w:r w:rsidRPr="00572F83">
        <w:rPr>
          <w:color w:val="auto"/>
          <w:kern w:val="28"/>
        </w:rPr>
        <w:t xml:space="preserve">Wood, J. (2013). Using aviation to change math attitudes. </w:t>
      </w:r>
      <w:r w:rsidRPr="00223B4A">
        <w:rPr>
          <w:i/>
          <w:color w:val="auto"/>
          <w:kern w:val="28"/>
        </w:rPr>
        <w:t xml:space="preserve">Mathematics Teaching in the Middle </w:t>
      </w:r>
      <w:r>
        <w:rPr>
          <w:i/>
          <w:color w:val="auto"/>
          <w:kern w:val="28"/>
        </w:rPr>
        <w:tab/>
      </w:r>
      <w:r w:rsidRPr="00223B4A">
        <w:rPr>
          <w:i/>
          <w:color w:val="auto"/>
          <w:kern w:val="28"/>
        </w:rPr>
        <w:t>School, 18</w:t>
      </w:r>
      <w:r w:rsidRPr="00572F83">
        <w:rPr>
          <w:color w:val="auto"/>
          <w:kern w:val="28"/>
        </w:rPr>
        <w:t>(7), 408-414.</w:t>
      </w:r>
    </w:p>
    <w:p w:rsidR="00563B21" w:rsidRPr="001F1495" w:rsidRDefault="00985B83" w:rsidP="00D82A9D">
      <w:pPr>
        <w:pStyle w:val="NoSpacing"/>
        <w:rPr>
          <w:rFonts w:ascii="Times New Roman" w:hAnsi="Times New Roman" w:cs="Times New Roman"/>
          <w:i/>
        </w:rPr>
      </w:pPr>
      <w:r w:rsidRPr="00563B21">
        <w:rPr>
          <w:rFonts w:ascii="Times New Roman" w:hAnsi="Times New Roman" w:cs="Times New Roman"/>
        </w:rPr>
        <w:t>Zemelman,</w:t>
      </w:r>
      <w:r w:rsidRPr="00563B21">
        <w:rPr>
          <w:rFonts w:ascii="Times New Roman" w:hAnsi="Times New Roman" w:cs="Times New Roman"/>
          <w:spacing w:val="-15"/>
        </w:rPr>
        <w:t xml:space="preserve"> </w:t>
      </w:r>
      <w:r w:rsidRPr="00563B21">
        <w:rPr>
          <w:rFonts w:ascii="Times New Roman" w:hAnsi="Times New Roman" w:cs="Times New Roman"/>
        </w:rPr>
        <w:t>S.,</w:t>
      </w:r>
      <w:r w:rsidRPr="00563B21">
        <w:rPr>
          <w:rFonts w:ascii="Times New Roman" w:hAnsi="Times New Roman" w:cs="Times New Roman"/>
          <w:spacing w:val="-15"/>
        </w:rPr>
        <w:t xml:space="preserve"> </w:t>
      </w:r>
      <w:r w:rsidRPr="00563B21">
        <w:rPr>
          <w:rFonts w:ascii="Times New Roman" w:hAnsi="Times New Roman" w:cs="Times New Roman"/>
        </w:rPr>
        <w:t>Daniels,</w:t>
      </w:r>
      <w:r w:rsidRPr="00563B21">
        <w:rPr>
          <w:rFonts w:ascii="Times New Roman" w:hAnsi="Times New Roman" w:cs="Times New Roman"/>
          <w:spacing w:val="-15"/>
        </w:rPr>
        <w:t xml:space="preserve"> </w:t>
      </w:r>
      <w:r w:rsidRPr="00563B21">
        <w:rPr>
          <w:rFonts w:ascii="Times New Roman" w:hAnsi="Times New Roman" w:cs="Times New Roman"/>
        </w:rPr>
        <w:t>H.,</w:t>
      </w:r>
      <w:r w:rsidRPr="00563B21">
        <w:rPr>
          <w:rFonts w:ascii="Times New Roman" w:hAnsi="Times New Roman" w:cs="Times New Roman"/>
          <w:spacing w:val="-15"/>
        </w:rPr>
        <w:t xml:space="preserve"> </w:t>
      </w:r>
      <w:r w:rsidR="00563B21" w:rsidRPr="00563B21">
        <w:rPr>
          <w:rFonts w:ascii="Times New Roman" w:hAnsi="Times New Roman" w:cs="Times New Roman"/>
          <w:spacing w:val="-15"/>
        </w:rPr>
        <w:t xml:space="preserve">&amp; </w:t>
      </w:r>
      <w:r w:rsidRPr="00563B21">
        <w:rPr>
          <w:rFonts w:ascii="Times New Roman" w:hAnsi="Times New Roman" w:cs="Times New Roman"/>
          <w:spacing w:val="-2"/>
        </w:rPr>
        <w:t>Hyde,</w:t>
      </w:r>
      <w:r w:rsidRPr="00563B21">
        <w:rPr>
          <w:rFonts w:ascii="Times New Roman" w:hAnsi="Times New Roman" w:cs="Times New Roman"/>
          <w:spacing w:val="-15"/>
        </w:rPr>
        <w:t xml:space="preserve"> </w:t>
      </w:r>
      <w:r w:rsidRPr="00563B21">
        <w:rPr>
          <w:rFonts w:ascii="Times New Roman" w:hAnsi="Times New Roman" w:cs="Times New Roman"/>
        </w:rPr>
        <w:t>A.</w:t>
      </w:r>
      <w:r w:rsidRPr="00563B21">
        <w:rPr>
          <w:rFonts w:ascii="Times New Roman" w:hAnsi="Times New Roman" w:cs="Times New Roman"/>
          <w:spacing w:val="30"/>
        </w:rPr>
        <w:t xml:space="preserve"> </w:t>
      </w:r>
      <w:r w:rsidRPr="00563B21">
        <w:rPr>
          <w:rFonts w:ascii="Times New Roman" w:hAnsi="Times New Roman" w:cs="Times New Roman"/>
        </w:rPr>
        <w:t>(2005).</w:t>
      </w:r>
      <w:r w:rsidR="00563B21">
        <w:rPr>
          <w:rFonts w:ascii="Times New Roman" w:hAnsi="Times New Roman" w:cs="Times New Roman"/>
        </w:rPr>
        <w:t xml:space="preserve">  </w:t>
      </w:r>
      <w:r w:rsidR="00563B21" w:rsidRPr="001F1495">
        <w:rPr>
          <w:rFonts w:ascii="Times New Roman" w:hAnsi="Times New Roman" w:cs="Times New Roman"/>
          <w:i/>
        </w:rPr>
        <w:t>Best practice: New standards for teaching and</w:t>
      </w:r>
    </w:p>
    <w:p w:rsidR="00563B21" w:rsidRDefault="00563B21" w:rsidP="00D82A9D">
      <w:pPr>
        <w:pStyle w:val="NoSpacing"/>
        <w:rPr>
          <w:rFonts w:ascii="Times New Roman" w:hAnsi="Times New Roman" w:cs="Times New Roman"/>
        </w:rPr>
      </w:pPr>
      <w:r w:rsidRPr="001F1495">
        <w:rPr>
          <w:rFonts w:ascii="Times New Roman" w:hAnsi="Times New Roman" w:cs="Times New Roman"/>
          <w:i/>
        </w:rPr>
        <w:t xml:space="preserve">           learning in America’s schools (3</w:t>
      </w:r>
      <w:r w:rsidRPr="001F1495">
        <w:rPr>
          <w:rFonts w:ascii="Times New Roman" w:hAnsi="Times New Roman" w:cs="Times New Roman"/>
          <w:i/>
          <w:vertAlign w:val="superscript"/>
        </w:rPr>
        <w:t>rd</w:t>
      </w:r>
      <w:r w:rsidRPr="001F1495">
        <w:rPr>
          <w:rFonts w:ascii="Times New Roman" w:hAnsi="Times New Roman" w:cs="Times New Roman"/>
          <w:i/>
        </w:rPr>
        <w:t xml:space="preserve"> ed.).</w:t>
      </w:r>
      <w:r>
        <w:rPr>
          <w:rFonts w:ascii="Times New Roman" w:hAnsi="Times New Roman" w:cs="Times New Roman"/>
        </w:rPr>
        <w:t xml:space="preserve"> Portsmouth, NH: Heinemann.</w:t>
      </w:r>
    </w:p>
    <w:p w:rsidR="00572F83" w:rsidRDefault="00572F83" w:rsidP="00D82A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rPr>
          <w:b/>
          <w:kern w:val="28"/>
        </w:rPr>
      </w:pPr>
    </w:p>
    <w:p w:rsidR="00D6210A" w:rsidRDefault="00D6210A" w:rsidP="00D82A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rPr>
          <w:b/>
          <w:kern w:val="28"/>
        </w:rPr>
      </w:pPr>
      <w:r w:rsidRPr="0042783F">
        <w:rPr>
          <w:b/>
          <w:kern w:val="28"/>
        </w:rPr>
        <w:t>Journals &amp; Magazines</w:t>
      </w:r>
    </w:p>
    <w:p w:rsidR="003B4460" w:rsidRPr="003B4460" w:rsidRDefault="003B4460" w:rsidP="00D82A9D">
      <w:pPr>
        <w:widowControl w:val="0"/>
        <w:kinsoku w:val="0"/>
        <w:overflowPunct w:val="0"/>
        <w:adjustRightInd w:val="0"/>
        <w:ind w:right="4836"/>
        <w:rPr>
          <w:i/>
          <w:iCs/>
          <w:color w:val="auto"/>
          <w:spacing w:val="20"/>
          <w:kern w:val="28"/>
        </w:rPr>
      </w:pPr>
      <w:r w:rsidRPr="003B4460">
        <w:rPr>
          <w:i/>
          <w:iCs/>
          <w:color w:val="auto"/>
          <w:spacing w:val="-1"/>
          <w:kern w:val="28"/>
        </w:rPr>
        <w:t xml:space="preserve">Academic Exchange </w:t>
      </w:r>
      <w:r w:rsidRPr="003B4460">
        <w:rPr>
          <w:i/>
          <w:iCs/>
          <w:color w:val="auto"/>
          <w:kern w:val="28"/>
        </w:rPr>
        <w:t>Quarterly</w:t>
      </w:r>
      <w:r w:rsidRPr="003B4460">
        <w:rPr>
          <w:i/>
          <w:iCs/>
          <w:color w:val="auto"/>
          <w:spacing w:val="20"/>
          <w:kern w:val="28"/>
        </w:rPr>
        <w:t xml:space="preserve"> </w:t>
      </w:r>
    </w:p>
    <w:p w:rsidR="003B4460" w:rsidRPr="003B4460" w:rsidRDefault="003B4460" w:rsidP="00D82A9D">
      <w:pPr>
        <w:widowControl w:val="0"/>
        <w:kinsoku w:val="0"/>
        <w:overflowPunct w:val="0"/>
        <w:adjustRightInd w:val="0"/>
        <w:ind w:right="4836"/>
        <w:rPr>
          <w:i/>
          <w:iCs/>
          <w:color w:val="auto"/>
          <w:spacing w:val="53"/>
          <w:kern w:val="28"/>
        </w:rPr>
      </w:pPr>
      <w:r w:rsidRPr="003B4460">
        <w:rPr>
          <w:i/>
          <w:iCs/>
          <w:color w:val="auto"/>
          <w:spacing w:val="-1"/>
          <w:kern w:val="28"/>
        </w:rPr>
        <w:t>American</w:t>
      </w:r>
      <w:r w:rsidRPr="003B4460">
        <w:rPr>
          <w:i/>
          <w:iCs/>
          <w:color w:val="auto"/>
          <w:kern w:val="28"/>
        </w:rPr>
        <w:t xml:space="preserve"> </w:t>
      </w:r>
      <w:r w:rsidRPr="003B4460">
        <w:rPr>
          <w:i/>
          <w:iCs/>
          <w:color w:val="auto"/>
          <w:spacing w:val="-1"/>
          <w:kern w:val="28"/>
        </w:rPr>
        <w:t>Educational</w:t>
      </w:r>
      <w:r w:rsidRPr="003B4460">
        <w:rPr>
          <w:i/>
          <w:iCs/>
          <w:color w:val="auto"/>
          <w:kern w:val="28"/>
        </w:rPr>
        <w:t xml:space="preserve"> </w:t>
      </w:r>
      <w:r w:rsidRPr="003B4460">
        <w:rPr>
          <w:i/>
          <w:iCs/>
          <w:color w:val="auto"/>
          <w:spacing w:val="-1"/>
          <w:kern w:val="28"/>
        </w:rPr>
        <w:t>Research</w:t>
      </w:r>
      <w:r w:rsidRPr="003B4460">
        <w:rPr>
          <w:i/>
          <w:iCs/>
          <w:color w:val="auto"/>
          <w:kern w:val="28"/>
        </w:rPr>
        <w:t xml:space="preserve"> </w:t>
      </w:r>
      <w:r w:rsidRPr="003B4460">
        <w:rPr>
          <w:i/>
          <w:iCs/>
          <w:color w:val="auto"/>
          <w:spacing w:val="-1"/>
          <w:kern w:val="28"/>
        </w:rPr>
        <w:t>Journal</w:t>
      </w:r>
      <w:r w:rsidRPr="003B4460">
        <w:rPr>
          <w:i/>
          <w:iCs/>
          <w:color w:val="auto"/>
          <w:spacing w:val="53"/>
          <w:kern w:val="28"/>
        </w:rPr>
        <w:t xml:space="preserve"> </w:t>
      </w:r>
    </w:p>
    <w:p w:rsidR="003B4460" w:rsidRPr="003B4460" w:rsidRDefault="003B4460" w:rsidP="00D82A9D">
      <w:pPr>
        <w:widowControl w:val="0"/>
        <w:kinsoku w:val="0"/>
        <w:overflowPunct w:val="0"/>
        <w:adjustRightInd w:val="0"/>
        <w:ind w:right="4836"/>
        <w:rPr>
          <w:color w:val="auto"/>
          <w:kern w:val="28"/>
        </w:rPr>
      </w:pPr>
      <w:r w:rsidRPr="003B4460">
        <w:rPr>
          <w:i/>
          <w:iCs/>
          <w:color w:val="auto"/>
          <w:kern w:val="28"/>
        </w:rPr>
        <w:t xml:space="preserve">Childhood </w:t>
      </w:r>
      <w:r w:rsidRPr="003B4460">
        <w:rPr>
          <w:i/>
          <w:iCs/>
          <w:color w:val="auto"/>
          <w:spacing w:val="-1"/>
          <w:kern w:val="28"/>
        </w:rPr>
        <w:t>Education</w:t>
      </w:r>
    </w:p>
    <w:p w:rsidR="003B4460" w:rsidRPr="003B4460" w:rsidRDefault="003B4460" w:rsidP="00D82A9D">
      <w:pPr>
        <w:widowControl w:val="0"/>
        <w:kinsoku w:val="0"/>
        <w:overflowPunct w:val="0"/>
        <w:adjustRightInd w:val="0"/>
        <w:ind w:right="5935"/>
        <w:rPr>
          <w:i/>
          <w:iCs/>
          <w:color w:val="auto"/>
          <w:spacing w:val="35"/>
          <w:kern w:val="28"/>
        </w:rPr>
      </w:pPr>
      <w:r w:rsidRPr="003B4460">
        <w:rPr>
          <w:i/>
          <w:iCs/>
          <w:color w:val="auto"/>
          <w:spacing w:val="-1"/>
          <w:kern w:val="28"/>
        </w:rPr>
        <w:t>Dimensions</w:t>
      </w:r>
      <w:r w:rsidRPr="003B4460">
        <w:rPr>
          <w:i/>
          <w:iCs/>
          <w:color w:val="auto"/>
          <w:kern w:val="28"/>
        </w:rPr>
        <w:t xml:space="preserve"> in </w:t>
      </w:r>
      <w:r w:rsidRPr="003B4460">
        <w:rPr>
          <w:i/>
          <w:iCs/>
          <w:color w:val="auto"/>
          <w:spacing w:val="-1"/>
          <w:kern w:val="28"/>
        </w:rPr>
        <w:t>Mathematics</w:t>
      </w:r>
      <w:r w:rsidRPr="003B4460">
        <w:rPr>
          <w:i/>
          <w:iCs/>
          <w:color w:val="auto"/>
          <w:spacing w:val="35"/>
          <w:kern w:val="28"/>
        </w:rPr>
        <w:t xml:space="preserve"> </w:t>
      </w:r>
    </w:p>
    <w:p w:rsidR="003B4460" w:rsidRPr="003B4460" w:rsidRDefault="003B4460" w:rsidP="00D82A9D">
      <w:pPr>
        <w:widowControl w:val="0"/>
        <w:kinsoku w:val="0"/>
        <w:overflowPunct w:val="0"/>
        <w:adjustRightInd w:val="0"/>
        <w:ind w:right="5935"/>
        <w:rPr>
          <w:i/>
          <w:iCs/>
          <w:color w:val="auto"/>
          <w:spacing w:val="40"/>
          <w:kern w:val="28"/>
        </w:rPr>
      </w:pPr>
      <w:r w:rsidRPr="003B4460">
        <w:rPr>
          <w:i/>
          <w:iCs/>
          <w:color w:val="auto"/>
          <w:spacing w:val="-1"/>
          <w:kern w:val="28"/>
        </w:rPr>
        <w:t>Educational</w:t>
      </w:r>
      <w:r w:rsidRPr="003B4460">
        <w:rPr>
          <w:i/>
          <w:iCs/>
          <w:color w:val="auto"/>
          <w:kern w:val="28"/>
        </w:rPr>
        <w:t xml:space="preserve"> </w:t>
      </w:r>
      <w:r w:rsidRPr="003B4460">
        <w:rPr>
          <w:i/>
          <w:iCs/>
          <w:color w:val="auto"/>
          <w:spacing w:val="-1"/>
          <w:kern w:val="28"/>
        </w:rPr>
        <w:t>Psychologist</w:t>
      </w:r>
      <w:r w:rsidRPr="003B4460">
        <w:rPr>
          <w:i/>
          <w:iCs/>
          <w:color w:val="auto"/>
          <w:spacing w:val="40"/>
          <w:kern w:val="28"/>
        </w:rPr>
        <w:t xml:space="preserve"> </w:t>
      </w:r>
    </w:p>
    <w:p w:rsidR="003B4460" w:rsidRPr="003B4460" w:rsidRDefault="003B4460" w:rsidP="00D82A9D">
      <w:pPr>
        <w:widowControl w:val="0"/>
        <w:kinsoku w:val="0"/>
        <w:overflowPunct w:val="0"/>
        <w:adjustRightInd w:val="0"/>
        <w:ind w:right="5935"/>
        <w:rPr>
          <w:color w:val="auto"/>
          <w:kern w:val="28"/>
        </w:rPr>
      </w:pPr>
      <w:r w:rsidRPr="003B4460">
        <w:rPr>
          <w:i/>
          <w:iCs/>
          <w:color w:val="auto"/>
          <w:spacing w:val="-1"/>
          <w:kern w:val="28"/>
        </w:rPr>
        <w:t>Educational</w:t>
      </w:r>
      <w:r w:rsidRPr="003B4460">
        <w:rPr>
          <w:i/>
          <w:iCs/>
          <w:color w:val="auto"/>
          <w:kern w:val="28"/>
        </w:rPr>
        <w:t xml:space="preserve"> </w:t>
      </w:r>
      <w:r w:rsidRPr="003B4460">
        <w:rPr>
          <w:i/>
          <w:iCs/>
          <w:color w:val="auto"/>
          <w:spacing w:val="-1"/>
          <w:kern w:val="28"/>
        </w:rPr>
        <w:t>Researcher</w:t>
      </w:r>
    </w:p>
    <w:p w:rsidR="003B4460" w:rsidRPr="003B4460" w:rsidRDefault="003B4460" w:rsidP="00D82A9D">
      <w:pPr>
        <w:widowControl w:val="0"/>
        <w:kinsoku w:val="0"/>
        <w:overflowPunct w:val="0"/>
        <w:adjustRightInd w:val="0"/>
        <w:ind w:right="1220"/>
        <w:rPr>
          <w:i/>
          <w:iCs/>
          <w:color w:val="auto"/>
          <w:spacing w:val="88"/>
          <w:kern w:val="28"/>
        </w:rPr>
      </w:pPr>
      <w:r w:rsidRPr="003B4460">
        <w:rPr>
          <w:i/>
          <w:iCs/>
          <w:color w:val="auto"/>
          <w:spacing w:val="-1"/>
          <w:kern w:val="28"/>
        </w:rPr>
        <w:t>Issues</w:t>
      </w:r>
      <w:r w:rsidRPr="003B4460">
        <w:rPr>
          <w:i/>
          <w:iCs/>
          <w:color w:val="auto"/>
          <w:kern w:val="28"/>
        </w:rPr>
        <w:t xml:space="preserve"> in the</w:t>
      </w:r>
      <w:r w:rsidRPr="003B4460">
        <w:rPr>
          <w:i/>
          <w:iCs/>
          <w:color w:val="auto"/>
          <w:spacing w:val="-1"/>
          <w:kern w:val="28"/>
        </w:rPr>
        <w:t xml:space="preserve"> Undergraduate Mathematics</w:t>
      </w:r>
      <w:r w:rsidRPr="003B4460">
        <w:rPr>
          <w:i/>
          <w:iCs/>
          <w:color w:val="auto"/>
          <w:kern w:val="28"/>
        </w:rPr>
        <w:t xml:space="preserve"> </w:t>
      </w:r>
      <w:r w:rsidRPr="003B4460">
        <w:rPr>
          <w:i/>
          <w:iCs/>
          <w:color w:val="auto"/>
          <w:spacing w:val="-1"/>
          <w:kern w:val="28"/>
        </w:rPr>
        <w:t>Preparation</w:t>
      </w:r>
      <w:r w:rsidRPr="003B4460">
        <w:rPr>
          <w:i/>
          <w:iCs/>
          <w:color w:val="auto"/>
          <w:kern w:val="28"/>
        </w:rPr>
        <w:t xml:space="preserve"> of </w:t>
      </w:r>
      <w:r w:rsidRPr="003B4460">
        <w:rPr>
          <w:i/>
          <w:iCs/>
          <w:color w:val="auto"/>
          <w:spacing w:val="-1"/>
          <w:kern w:val="28"/>
        </w:rPr>
        <w:t>School</w:t>
      </w:r>
      <w:r w:rsidRPr="003B4460">
        <w:rPr>
          <w:i/>
          <w:iCs/>
          <w:color w:val="auto"/>
          <w:kern w:val="28"/>
        </w:rPr>
        <w:t xml:space="preserve"> </w:t>
      </w:r>
      <w:r w:rsidRPr="003B4460">
        <w:rPr>
          <w:i/>
          <w:iCs/>
          <w:color w:val="auto"/>
          <w:spacing w:val="-1"/>
          <w:kern w:val="28"/>
        </w:rPr>
        <w:t>Teachers</w:t>
      </w:r>
      <w:r w:rsidRPr="003B4460">
        <w:rPr>
          <w:i/>
          <w:iCs/>
          <w:color w:val="auto"/>
          <w:spacing w:val="88"/>
          <w:kern w:val="28"/>
        </w:rPr>
        <w:t xml:space="preserve"> </w:t>
      </w:r>
    </w:p>
    <w:p w:rsidR="003B4460" w:rsidRPr="003B4460" w:rsidRDefault="003B4460" w:rsidP="00D82A9D">
      <w:pPr>
        <w:widowControl w:val="0"/>
        <w:kinsoku w:val="0"/>
        <w:overflowPunct w:val="0"/>
        <w:adjustRightInd w:val="0"/>
        <w:ind w:right="3702"/>
        <w:rPr>
          <w:color w:val="auto"/>
          <w:kern w:val="28"/>
        </w:rPr>
      </w:pPr>
      <w:r w:rsidRPr="003B4460">
        <w:rPr>
          <w:i/>
          <w:iCs/>
          <w:color w:val="auto"/>
          <w:spacing w:val="-1"/>
          <w:kern w:val="28"/>
        </w:rPr>
        <w:t>Journal</w:t>
      </w:r>
      <w:r w:rsidRPr="003B4460">
        <w:rPr>
          <w:i/>
          <w:iCs/>
          <w:color w:val="auto"/>
          <w:kern w:val="28"/>
        </w:rPr>
        <w:t xml:space="preserve"> of </w:t>
      </w:r>
      <w:r w:rsidRPr="003B4460">
        <w:rPr>
          <w:i/>
          <w:iCs/>
          <w:color w:val="auto"/>
          <w:spacing w:val="-1"/>
          <w:kern w:val="28"/>
        </w:rPr>
        <w:t>Educational</w:t>
      </w:r>
      <w:r w:rsidRPr="003B4460">
        <w:rPr>
          <w:i/>
          <w:iCs/>
          <w:color w:val="auto"/>
          <w:kern w:val="28"/>
        </w:rPr>
        <w:t xml:space="preserve"> </w:t>
      </w:r>
      <w:r w:rsidRPr="003B4460">
        <w:rPr>
          <w:i/>
          <w:iCs/>
          <w:color w:val="auto"/>
          <w:spacing w:val="-1"/>
          <w:kern w:val="28"/>
        </w:rPr>
        <w:t>Research</w:t>
      </w:r>
    </w:p>
    <w:p w:rsidR="003B4460" w:rsidRPr="003B4460" w:rsidRDefault="003B4460" w:rsidP="00D82A9D">
      <w:pPr>
        <w:widowControl w:val="0"/>
        <w:kinsoku w:val="0"/>
        <w:overflowPunct w:val="0"/>
        <w:adjustRightInd w:val="0"/>
        <w:ind w:right="1220"/>
        <w:rPr>
          <w:i/>
          <w:iCs/>
          <w:color w:val="auto"/>
          <w:spacing w:val="-1"/>
          <w:kern w:val="28"/>
        </w:rPr>
      </w:pPr>
      <w:r w:rsidRPr="003B4460">
        <w:rPr>
          <w:i/>
          <w:iCs/>
          <w:color w:val="auto"/>
          <w:spacing w:val="-1"/>
          <w:kern w:val="28"/>
        </w:rPr>
        <w:t>Journal</w:t>
      </w:r>
      <w:r w:rsidRPr="003B4460">
        <w:rPr>
          <w:i/>
          <w:iCs/>
          <w:color w:val="auto"/>
          <w:kern w:val="28"/>
        </w:rPr>
        <w:t xml:space="preserve"> of </w:t>
      </w:r>
      <w:r w:rsidRPr="003B4460">
        <w:rPr>
          <w:i/>
          <w:iCs/>
          <w:color w:val="auto"/>
          <w:spacing w:val="-1"/>
          <w:kern w:val="28"/>
        </w:rPr>
        <w:t>Experimental</w:t>
      </w:r>
      <w:r w:rsidRPr="003B4460">
        <w:rPr>
          <w:i/>
          <w:iCs/>
          <w:color w:val="auto"/>
          <w:kern w:val="28"/>
        </w:rPr>
        <w:t xml:space="preserve"> </w:t>
      </w:r>
      <w:r w:rsidRPr="003B4460">
        <w:rPr>
          <w:i/>
          <w:iCs/>
          <w:color w:val="auto"/>
          <w:spacing w:val="-1"/>
          <w:kern w:val="28"/>
        </w:rPr>
        <w:t xml:space="preserve">Psychology </w:t>
      </w:r>
    </w:p>
    <w:p w:rsidR="003B4460" w:rsidRPr="003B4460" w:rsidRDefault="003B4460" w:rsidP="00D82A9D">
      <w:pPr>
        <w:widowControl w:val="0"/>
        <w:kinsoku w:val="0"/>
        <w:overflowPunct w:val="0"/>
        <w:adjustRightInd w:val="0"/>
        <w:ind w:right="1220"/>
        <w:rPr>
          <w:color w:val="auto"/>
          <w:kern w:val="28"/>
        </w:rPr>
      </w:pPr>
      <w:r w:rsidRPr="003B4460">
        <w:rPr>
          <w:i/>
          <w:iCs/>
          <w:color w:val="auto"/>
          <w:spacing w:val="-1"/>
          <w:kern w:val="28"/>
        </w:rPr>
        <w:t>Journal</w:t>
      </w:r>
      <w:r w:rsidRPr="003B4460">
        <w:rPr>
          <w:i/>
          <w:iCs/>
          <w:color w:val="auto"/>
          <w:kern w:val="28"/>
        </w:rPr>
        <w:t xml:space="preserve"> for </w:t>
      </w:r>
      <w:r w:rsidRPr="003B4460">
        <w:rPr>
          <w:i/>
          <w:iCs/>
          <w:color w:val="auto"/>
          <w:spacing w:val="-1"/>
          <w:kern w:val="28"/>
        </w:rPr>
        <w:t xml:space="preserve">Research </w:t>
      </w:r>
      <w:r w:rsidRPr="003B4460">
        <w:rPr>
          <w:i/>
          <w:iCs/>
          <w:color w:val="auto"/>
          <w:kern w:val="28"/>
        </w:rPr>
        <w:t xml:space="preserve">in Childhood </w:t>
      </w:r>
      <w:r w:rsidRPr="003B4460">
        <w:rPr>
          <w:i/>
          <w:iCs/>
          <w:color w:val="auto"/>
          <w:spacing w:val="-1"/>
          <w:kern w:val="28"/>
        </w:rPr>
        <w:t>Education</w:t>
      </w:r>
    </w:p>
    <w:p w:rsidR="003B4460" w:rsidRPr="003B4460" w:rsidRDefault="003B4460" w:rsidP="00D82A9D">
      <w:pPr>
        <w:widowControl w:val="0"/>
        <w:kinsoku w:val="0"/>
        <w:overflowPunct w:val="0"/>
        <w:adjustRightInd w:val="0"/>
        <w:ind w:right="3702"/>
        <w:rPr>
          <w:i/>
          <w:iCs/>
          <w:color w:val="auto"/>
          <w:spacing w:val="56"/>
          <w:kern w:val="28"/>
        </w:rPr>
      </w:pPr>
      <w:r w:rsidRPr="003B4460">
        <w:rPr>
          <w:i/>
          <w:iCs/>
          <w:color w:val="auto"/>
          <w:spacing w:val="-1"/>
          <w:kern w:val="28"/>
        </w:rPr>
        <w:t>Journal</w:t>
      </w:r>
      <w:r w:rsidRPr="003B4460">
        <w:rPr>
          <w:i/>
          <w:iCs/>
          <w:color w:val="auto"/>
          <w:kern w:val="28"/>
        </w:rPr>
        <w:t xml:space="preserve"> for </w:t>
      </w:r>
      <w:r w:rsidRPr="003B4460">
        <w:rPr>
          <w:i/>
          <w:iCs/>
          <w:color w:val="auto"/>
          <w:spacing w:val="-1"/>
          <w:kern w:val="28"/>
        </w:rPr>
        <w:t>Research</w:t>
      </w:r>
      <w:r w:rsidRPr="003B4460">
        <w:rPr>
          <w:i/>
          <w:iCs/>
          <w:color w:val="auto"/>
          <w:kern w:val="28"/>
        </w:rPr>
        <w:t xml:space="preserve"> in </w:t>
      </w:r>
      <w:r w:rsidRPr="003B4460">
        <w:rPr>
          <w:i/>
          <w:iCs/>
          <w:color w:val="auto"/>
          <w:spacing w:val="-1"/>
          <w:kern w:val="28"/>
        </w:rPr>
        <w:t>Mathematics</w:t>
      </w:r>
      <w:r w:rsidRPr="003B4460">
        <w:rPr>
          <w:i/>
          <w:iCs/>
          <w:color w:val="auto"/>
          <w:kern w:val="28"/>
        </w:rPr>
        <w:t xml:space="preserve"> </w:t>
      </w:r>
      <w:r w:rsidRPr="003B4460">
        <w:rPr>
          <w:i/>
          <w:iCs/>
          <w:color w:val="auto"/>
          <w:spacing w:val="-1"/>
          <w:kern w:val="28"/>
        </w:rPr>
        <w:t>Education</w:t>
      </w:r>
      <w:r w:rsidRPr="003B4460">
        <w:rPr>
          <w:i/>
          <w:iCs/>
          <w:color w:val="auto"/>
          <w:spacing w:val="56"/>
          <w:kern w:val="28"/>
        </w:rPr>
        <w:t xml:space="preserve"> </w:t>
      </w:r>
    </w:p>
    <w:p w:rsidR="003B4460" w:rsidRPr="003B4460" w:rsidRDefault="003B4460" w:rsidP="00D82A9D">
      <w:pPr>
        <w:widowControl w:val="0"/>
        <w:kinsoku w:val="0"/>
        <w:overflowPunct w:val="0"/>
        <w:adjustRightInd w:val="0"/>
        <w:ind w:right="4836"/>
        <w:rPr>
          <w:color w:val="auto"/>
          <w:kern w:val="28"/>
        </w:rPr>
      </w:pPr>
      <w:r w:rsidRPr="003B4460">
        <w:rPr>
          <w:i/>
          <w:iCs/>
          <w:color w:val="auto"/>
          <w:spacing w:val="-1"/>
          <w:kern w:val="28"/>
        </w:rPr>
        <w:t>Mathematics</w:t>
      </w:r>
      <w:r w:rsidRPr="003B4460">
        <w:rPr>
          <w:i/>
          <w:iCs/>
          <w:color w:val="auto"/>
          <w:kern w:val="28"/>
        </w:rPr>
        <w:t xml:space="preserve"> </w:t>
      </w:r>
      <w:r w:rsidRPr="003B4460">
        <w:rPr>
          <w:i/>
          <w:iCs/>
          <w:color w:val="auto"/>
          <w:spacing w:val="-1"/>
          <w:kern w:val="28"/>
        </w:rPr>
        <w:t>Teacher</w:t>
      </w:r>
    </w:p>
    <w:p w:rsidR="003B4460" w:rsidRPr="003B4460" w:rsidRDefault="003B4460" w:rsidP="00D82A9D">
      <w:pPr>
        <w:widowControl w:val="0"/>
        <w:kinsoku w:val="0"/>
        <w:overflowPunct w:val="0"/>
        <w:adjustRightInd w:val="0"/>
        <w:rPr>
          <w:color w:val="auto"/>
          <w:kern w:val="28"/>
        </w:rPr>
      </w:pPr>
      <w:r w:rsidRPr="003B4460">
        <w:rPr>
          <w:i/>
          <w:iCs/>
          <w:color w:val="auto"/>
          <w:spacing w:val="-1"/>
          <w:kern w:val="28"/>
        </w:rPr>
        <w:t>Mathematics</w:t>
      </w:r>
      <w:r w:rsidRPr="003B4460">
        <w:rPr>
          <w:i/>
          <w:iCs/>
          <w:color w:val="auto"/>
          <w:kern w:val="28"/>
        </w:rPr>
        <w:t xml:space="preserve"> </w:t>
      </w:r>
      <w:r w:rsidRPr="003B4460">
        <w:rPr>
          <w:i/>
          <w:iCs/>
          <w:color w:val="auto"/>
          <w:spacing w:val="-1"/>
          <w:kern w:val="28"/>
        </w:rPr>
        <w:t>Teaching</w:t>
      </w:r>
      <w:r w:rsidRPr="003B4460">
        <w:rPr>
          <w:i/>
          <w:iCs/>
          <w:color w:val="auto"/>
          <w:kern w:val="28"/>
        </w:rPr>
        <w:t xml:space="preserve"> in the </w:t>
      </w:r>
      <w:r w:rsidRPr="003B4460">
        <w:rPr>
          <w:i/>
          <w:iCs/>
          <w:color w:val="auto"/>
          <w:spacing w:val="-1"/>
          <w:kern w:val="28"/>
        </w:rPr>
        <w:t>Middle School</w:t>
      </w:r>
    </w:p>
    <w:p w:rsidR="001552F1" w:rsidRDefault="003B4460" w:rsidP="00D82A9D">
      <w:pPr>
        <w:widowControl w:val="0"/>
        <w:kinsoku w:val="0"/>
        <w:overflowPunct w:val="0"/>
        <w:adjustRightInd w:val="0"/>
        <w:ind w:right="3131"/>
        <w:rPr>
          <w:iCs/>
          <w:color w:val="auto"/>
          <w:spacing w:val="-1"/>
          <w:kern w:val="28"/>
        </w:rPr>
      </w:pPr>
      <w:r w:rsidRPr="003B4460">
        <w:rPr>
          <w:i/>
          <w:iCs/>
          <w:color w:val="auto"/>
          <w:spacing w:val="-1"/>
          <w:kern w:val="28"/>
        </w:rPr>
        <w:t>Mathitudes</w:t>
      </w:r>
      <w:r>
        <w:rPr>
          <w:i/>
          <w:iCs/>
          <w:color w:val="auto"/>
          <w:spacing w:val="-1"/>
          <w:kern w:val="28"/>
        </w:rPr>
        <w:t xml:space="preserve"> Online</w:t>
      </w:r>
      <w:r w:rsidR="001552F1">
        <w:rPr>
          <w:iCs/>
          <w:color w:val="auto"/>
          <w:spacing w:val="-1"/>
          <w:kern w:val="28"/>
        </w:rPr>
        <w:t xml:space="preserve"> at: </w:t>
      </w:r>
      <w:hyperlink r:id="rId29" w:history="1">
        <w:r w:rsidR="001552F1" w:rsidRPr="00C55EFD">
          <w:rPr>
            <w:rStyle w:val="Hyperlink"/>
            <w:iCs/>
            <w:spacing w:val="-1"/>
            <w:kern w:val="28"/>
          </w:rPr>
          <w:t>http://www.coe.fau.edu/mathitudes/</w:t>
        </w:r>
      </w:hyperlink>
      <w:r w:rsidR="001552F1">
        <w:rPr>
          <w:iCs/>
          <w:color w:val="auto"/>
          <w:spacing w:val="-1"/>
          <w:kern w:val="28"/>
        </w:rPr>
        <w:t xml:space="preserve"> </w:t>
      </w:r>
    </w:p>
    <w:p w:rsidR="003B4460" w:rsidRPr="003B4460" w:rsidRDefault="003B4460" w:rsidP="00D82A9D">
      <w:pPr>
        <w:widowControl w:val="0"/>
        <w:kinsoku w:val="0"/>
        <w:overflowPunct w:val="0"/>
        <w:adjustRightInd w:val="0"/>
        <w:ind w:right="3131"/>
        <w:rPr>
          <w:i/>
          <w:iCs/>
          <w:color w:val="auto"/>
          <w:spacing w:val="49"/>
          <w:kern w:val="28"/>
        </w:rPr>
      </w:pPr>
      <w:r w:rsidRPr="003B4460">
        <w:rPr>
          <w:i/>
          <w:iCs/>
          <w:color w:val="auto"/>
          <w:kern w:val="28"/>
        </w:rPr>
        <w:t xml:space="preserve">Online </w:t>
      </w:r>
      <w:r w:rsidRPr="003B4460">
        <w:rPr>
          <w:i/>
          <w:iCs/>
          <w:color w:val="auto"/>
          <w:spacing w:val="-1"/>
          <w:kern w:val="28"/>
        </w:rPr>
        <w:t>Journal</w:t>
      </w:r>
      <w:r w:rsidRPr="003B4460">
        <w:rPr>
          <w:i/>
          <w:iCs/>
          <w:color w:val="auto"/>
          <w:kern w:val="28"/>
        </w:rPr>
        <w:t xml:space="preserve"> for </w:t>
      </w:r>
      <w:r w:rsidRPr="003B4460">
        <w:rPr>
          <w:i/>
          <w:iCs/>
          <w:color w:val="auto"/>
          <w:spacing w:val="-1"/>
          <w:kern w:val="28"/>
        </w:rPr>
        <w:t>School</w:t>
      </w:r>
      <w:r w:rsidRPr="003B4460">
        <w:rPr>
          <w:i/>
          <w:iCs/>
          <w:color w:val="auto"/>
          <w:kern w:val="28"/>
        </w:rPr>
        <w:t xml:space="preserve"> </w:t>
      </w:r>
      <w:r w:rsidRPr="003B4460">
        <w:rPr>
          <w:i/>
          <w:iCs/>
          <w:color w:val="auto"/>
          <w:spacing w:val="-1"/>
          <w:kern w:val="28"/>
        </w:rPr>
        <w:t>Mathematics</w:t>
      </w:r>
      <w:r w:rsidRPr="003B4460">
        <w:rPr>
          <w:i/>
          <w:iCs/>
          <w:color w:val="auto"/>
          <w:kern w:val="28"/>
        </w:rPr>
        <w:t xml:space="preserve"> </w:t>
      </w:r>
      <w:r w:rsidRPr="003B4460">
        <w:rPr>
          <w:i/>
          <w:iCs/>
          <w:color w:val="auto"/>
          <w:spacing w:val="-1"/>
          <w:kern w:val="28"/>
        </w:rPr>
        <w:t>(ON-Math)</w:t>
      </w:r>
      <w:r w:rsidRPr="003B4460">
        <w:rPr>
          <w:i/>
          <w:iCs/>
          <w:color w:val="auto"/>
          <w:spacing w:val="49"/>
          <w:kern w:val="28"/>
        </w:rPr>
        <w:t xml:space="preserve"> </w:t>
      </w:r>
    </w:p>
    <w:p w:rsidR="003B4460" w:rsidRPr="003B4460" w:rsidRDefault="003B4460" w:rsidP="00D82A9D">
      <w:pPr>
        <w:widowControl w:val="0"/>
        <w:kinsoku w:val="0"/>
        <w:overflowPunct w:val="0"/>
        <w:adjustRightInd w:val="0"/>
        <w:ind w:right="3131"/>
        <w:rPr>
          <w:color w:val="auto"/>
          <w:kern w:val="28"/>
        </w:rPr>
      </w:pPr>
      <w:r w:rsidRPr="003B4460">
        <w:rPr>
          <w:i/>
          <w:iCs/>
          <w:color w:val="auto"/>
          <w:spacing w:val="-1"/>
          <w:kern w:val="28"/>
        </w:rPr>
        <w:t>Review</w:t>
      </w:r>
      <w:r w:rsidRPr="003B4460">
        <w:rPr>
          <w:i/>
          <w:iCs/>
          <w:color w:val="auto"/>
          <w:kern w:val="28"/>
        </w:rPr>
        <w:t xml:space="preserve"> of </w:t>
      </w:r>
      <w:r w:rsidRPr="003B4460">
        <w:rPr>
          <w:i/>
          <w:iCs/>
          <w:color w:val="auto"/>
          <w:spacing w:val="-1"/>
          <w:kern w:val="28"/>
        </w:rPr>
        <w:t>Educational</w:t>
      </w:r>
      <w:r w:rsidRPr="003B4460">
        <w:rPr>
          <w:i/>
          <w:iCs/>
          <w:color w:val="auto"/>
          <w:kern w:val="28"/>
        </w:rPr>
        <w:t xml:space="preserve"> </w:t>
      </w:r>
      <w:r w:rsidRPr="003B4460">
        <w:rPr>
          <w:i/>
          <w:iCs/>
          <w:color w:val="auto"/>
          <w:spacing w:val="-1"/>
          <w:kern w:val="28"/>
        </w:rPr>
        <w:t>Research</w:t>
      </w:r>
    </w:p>
    <w:p w:rsidR="003B4460" w:rsidRPr="003B4460" w:rsidRDefault="003B4460" w:rsidP="00D82A9D">
      <w:pPr>
        <w:widowControl w:val="0"/>
        <w:kinsoku w:val="0"/>
        <w:overflowPunct w:val="0"/>
        <w:adjustRightInd w:val="0"/>
        <w:ind w:right="5597"/>
        <w:jc w:val="both"/>
        <w:rPr>
          <w:i/>
          <w:iCs/>
          <w:color w:val="auto"/>
          <w:spacing w:val="37"/>
          <w:kern w:val="28"/>
        </w:rPr>
      </w:pPr>
      <w:r w:rsidRPr="003B4460">
        <w:rPr>
          <w:i/>
          <w:iCs/>
          <w:color w:val="auto"/>
          <w:spacing w:val="-1"/>
          <w:kern w:val="28"/>
        </w:rPr>
        <w:t>School</w:t>
      </w:r>
      <w:r w:rsidRPr="003B4460">
        <w:rPr>
          <w:i/>
          <w:iCs/>
          <w:color w:val="auto"/>
          <w:kern w:val="28"/>
        </w:rPr>
        <w:t xml:space="preserve"> </w:t>
      </w:r>
      <w:r w:rsidRPr="003B4460">
        <w:rPr>
          <w:i/>
          <w:iCs/>
          <w:color w:val="auto"/>
          <w:spacing w:val="-1"/>
          <w:kern w:val="28"/>
        </w:rPr>
        <w:t xml:space="preserve">Science </w:t>
      </w:r>
      <w:r w:rsidRPr="003B4460">
        <w:rPr>
          <w:i/>
          <w:iCs/>
          <w:color w:val="auto"/>
          <w:kern w:val="28"/>
        </w:rPr>
        <w:t xml:space="preserve">and </w:t>
      </w:r>
      <w:r w:rsidRPr="003B4460">
        <w:rPr>
          <w:i/>
          <w:iCs/>
          <w:color w:val="auto"/>
          <w:spacing w:val="-1"/>
          <w:kern w:val="28"/>
        </w:rPr>
        <w:t>Mathematics</w:t>
      </w:r>
      <w:r w:rsidRPr="003B4460">
        <w:rPr>
          <w:i/>
          <w:iCs/>
          <w:color w:val="auto"/>
          <w:spacing w:val="37"/>
          <w:kern w:val="28"/>
        </w:rPr>
        <w:t xml:space="preserve"> </w:t>
      </w:r>
    </w:p>
    <w:p w:rsidR="003B4460" w:rsidRPr="003B4460" w:rsidRDefault="003B4460" w:rsidP="00D82A9D">
      <w:pPr>
        <w:widowControl w:val="0"/>
        <w:kinsoku w:val="0"/>
        <w:overflowPunct w:val="0"/>
        <w:adjustRightInd w:val="0"/>
        <w:ind w:right="5597"/>
        <w:jc w:val="both"/>
        <w:rPr>
          <w:i/>
          <w:iCs/>
          <w:color w:val="auto"/>
          <w:spacing w:val="44"/>
          <w:kern w:val="28"/>
        </w:rPr>
      </w:pPr>
      <w:r w:rsidRPr="003B4460">
        <w:rPr>
          <w:i/>
          <w:iCs/>
          <w:color w:val="auto"/>
          <w:spacing w:val="-1"/>
          <w:kern w:val="28"/>
        </w:rPr>
        <w:t>Teaching</w:t>
      </w:r>
      <w:r w:rsidRPr="003B4460">
        <w:rPr>
          <w:i/>
          <w:iCs/>
          <w:color w:val="auto"/>
          <w:kern w:val="28"/>
        </w:rPr>
        <w:t xml:space="preserve"> </w:t>
      </w:r>
      <w:r w:rsidRPr="003B4460">
        <w:rPr>
          <w:i/>
          <w:iCs/>
          <w:color w:val="auto"/>
          <w:spacing w:val="-1"/>
          <w:kern w:val="28"/>
        </w:rPr>
        <w:t>Children</w:t>
      </w:r>
      <w:r w:rsidRPr="003B4460">
        <w:rPr>
          <w:i/>
          <w:iCs/>
          <w:color w:val="auto"/>
          <w:kern w:val="28"/>
        </w:rPr>
        <w:t xml:space="preserve"> </w:t>
      </w:r>
      <w:r w:rsidRPr="003B4460">
        <w:rPr>
          <w:i/>
          <w:iCs/>
          <w:color w:val="auto"/>
          <w:spacing w:val="-1"/>
          <w:kern w:val="28"/>
        </w:rPr>
        <w:t>Mathematics</w:t>
      </w:r>
      <w:r w:rsidRPr="003B4460">
        <w:rPr>
          <w:i/>
          <w:iCs/>
          <w:color w:val="auto"/>
          <w:spacing w:val="44"/>
          <w:kern w:val="28"/>
        </w:rPr>
        <w:t xml:space="preserve"> </w:t>
      </w:r>
    </w:p>
    <w:p w:rsidR="003B4460" w:rsidRPr="003B4460" w:rsidRDefault="003B4460" w:rsidP="00D82A9D">
      <w:pPr>
        <w:widowControl w:val="0"/>
        <w:kinsoku w:val="0"/>
        <w:overflowPunct w:val="0"/>
        <w:adjustRightInd w:val="0"/>
        <w:ind w:right="5597"/>
        <w:jc w:val="both"/>
        <w:rPr>
          <w:color w:val="auto"/>
          <w:kern w:val="28"/>
        </w:rPr>
      </w:pPr>
      <w:r w:rsidRPr="003B4460">
        <w:rPr>
          <w:i/>
          <w:iCs/>
          <w:color w:val="auto"/>
          <w:spacing w:val="-1"/>
          <w:kern w:val="28"/>
        </w:rPr>
        <w:t>Teaching</w:t>
      </w:r>
      <w:r w:rsidRPr="003B4460">
        <w:rPr>
          <w:i/>
          <w:iCs/>
          <w:color w:val="auto"/>
          <w:kern w:val="28"/>
        </w:rPr>
        <w:t xml:space="preserve"> Pre </w:t>
      </w:r>
      <w:r w:rsidRPr="003B4460">
        <w:rPr>
          <w:i/>
          <w:iCs/>
          <w:color w:val="auto"/>
          <w:spacing w:val="-1"/>
          <w:kern w:val="28"/>
        </w:rPr>
        <w:t>K-8</w:t>
      </w:r>
    </w:p>
    <w:p w:rsidR="003B4460" w:rsidRPr="003B4460" w:rsidRDefault="003B4460" w:rsidP="00D82A9D">
      <w:pPr>
        <w:widowControl w:val="0"/>
        <w:kinsoku w:val="0"/>
        <w:overflowPunct w:val="0"/>
        <w:adjustRightInd w:val="0"/>
        <w:rPr>
          <w:color w:val="auto"/>
          <w:kern w:val="28"/>
        </w:rPr>
      </w:pPr>
      <w:r w:rsidRPr="003B4460">
        <w:rPr>
          <w:i/>
          <w:iCs/>
          <w:color w:val="auto"/>
          <w:spacing w:val="-1"/>
          <w:kern w:val="28"/>
        </w:rPr>
        <w:t>TechTrends</w:t>
      </w:r>
    </w:p>
    <w:p w:rsidR="003B4460" w:rsidRPr="003B4460" w:rsidRDefault="003B4460" w:rsidP="00D82A9D">
      <w:pPr>
        <w:widowControl w:val="0"/>
        <w:kinsoku w:val="0"/>
        <w:overflowPunct w:val="0"/>
        <w:adjustRightInd w:val="0"/>
        <w:ind w:right="7177"/>
        <w:jc w:val="both"/>
        <w:rPr>
          <w:i/>
          <w:iCs/>
          <w:color w:val="auto"/>
          <w:spacing w:val="20"/>
          <w:kern w:val="28"/>
        </w:rPr>
      </w:pPr>
      <w:r w:rsidRPr="003B4460">
        <w:rPr>
          <w:i/>
          <w:iCs/>
          <w:color w:val="auto"/>
          <w:spacing w:val="-1"/>
          <w:kern w:val="28"/>
        </w:rPr>
        <w:t>TESOL</w:t>
      </w:r>
      <w:r w:rsidRPr="003B4460">
        <w:rPr>
          <w:i/>
          <w:iCs/>
          <w:color w:val="auto"/>
          <w:kern w:val="28"/>
        </w:rPr>
        <w:t xml:space="preserve"> </w:t>
      </w:r>
      <w:r w:rsidRPr="003B4460">
        <w:rPr>
          <w:i/>
          <w:iCs/>
          <w:color w:val="auto"/>
          <w:spacing w:val="-1"/>
          <w:kern w:val="28"/>
        </w:rPr>
        <w:t>Journal</w:t>
      </w:r>
      <w:r w:rsidRPr="003B4460">
        <w:rPr>
          <w:i/>
          <w:iCs/>
          <w:color w:val="auto"/>
          <w:spacing w:val="20"/>
          <w:kern w:val="28"/>
        </w:rPr>
        <w:t xml:space="preserve"> </w:t>
      </w:r>
    </w:p>
    <w:p w:rsidR="003B4460" w:rsidRPr="003B4460" w:rsidRDefault="003B4460" w:rsidP="00D82A9D">
      <w:pPr>
        <w:widowControl w:val="0"/>
        <w:kinsoku w:val="0"/>
        <w:overflowPunct w:val="0"/>
        <w:adjustRightInd w:val="0"/>
        <w:ind w:right="7177"/>
        <w:jc w:val="both"/>
        <w:rPr>
          <w:i/>
          <w:iCs/>
          <w:color w:val="auto"/>
          <w:spacing w:val="29"/>
          <w:kern w:val="28"/>
        </w:rPr>
      </w:pPr>
      <w:r w:rsidRPr="003B4460">
        <w:rPr>
          <w:i/>
          <w:iCs/>
          <w:color w:val="auto"/>
          <w:spacing w:val="-1"/>
          <w:kern w:val="28"/>
        </w:rPr>
        <w:t>TESOL</w:t>
      </w:r>
      <w:r w:rsidRPr="003B4460">
        <w:rPr>
          <w:i/>
          <w:iCs/>
          <w:color w:val="auto"/>
          <w:kern w:val="28"/>
        </w:rPr>
        <w:t xml:space="preserve"> </w:t>
      </w:r>
      <w:r w:rsidRPr="003B4460">
        <w:rPr>
          <w:i/>
          <w:iCs/>
          <w:color w:val="auto"/>
          <w:spacing w:val="-1"/>
          <w:kern w:val="28"/>
        </w:rPr>
        <w:t>Matters</w:t>
      </w:r>
      <w:r w:rsidRPr="003B4460">
        <w:rPr>
          <w:i/>
          <w:iCs/>
          <w:color w:val="auto"/>
          <w:spacing w:val="29"/>
          <w:kern w:val="28"/>
        </w:rPr>
        <w:t xml:space="preserve"> </w:t>
      </w:r>
    </w:p>
    <w:p w:rsidR="003B4460" w:rsidRPr="003B4460" w:rsidRDefault="003B4460" w:rsidP="00D82A9D">
      <w:pPr>
        <w:widowControl w:val="0"/>
        <w:kinsoku w:val="0"/>
        <w:overflowPunct w:val="0"/>
        <w:adjustRightInd w:val="0"/>
        <w:ind w:right="7177"/>
        <w:jc w:val="both"/>
        <w:rPr>
          <w:color w:val="auto"/>
          <w:kern w:val="28"/>
        </w:rPr>
      </w:pPr>
      <w:r w:rsidRPr="003B4460">
        <w:rPr>
          <w:i/>
          <w:iCs/>
          <w:color w:val="auto"/>
          <w:kern w:val="28"/>
        </w:rPr>
        <w:t xml:space="preserve">Young </w:t>
      </w:r>
      <w:r w:rsidRPr="003B4460">
        <w:rPr>
          <w:i/>
          <w:iCs/>
          <w:color w:val="auto"/>
          <w:spacing w:val="-1"/>
          <w:kern w:val="28"/>
        </w:rPr>
        <w:t>Children</w:t>
      </w:r>
    </w:p>
    <w:p w:rsidR="0041348E" w:rsidRPr="00C31F67" w:rsidRDefault="0041348E" w:rsidP="00AA22DD">
      <w:pPr>
        <w:spacing w:line="276" w:lineRule="auto"/>
        <w:rPr>
          <w:b/>
          <w:color w:val="auto"/>
          <w:kern w:val="28"/>
        </w:rPr>
      </w:pPr>
      <w:r w:rsidRPr="00C31F67">
        <w:rPr>
          <w:b/>
          <w:color w:val="auto"/>
          <w:kern w:val="28"/>
        </w:rPr>
        <w:lastRenderedPageBreak/>
        <w:t>Internet</w:t>
      </w:r>
    </w:p>
    <w:p w:rsidR="000B7E91" w:rsidRPr="0042783F" w:rsidRDefault="000B7E91" w:rsidP="00D82A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rPr>
          <w:b/>
          <w:kern w:val="28"/>
        </w:rPr>
      </w:pPr>
      <w:r>
        <w:rPr>
          <w:b/>
          <w:kern w:val="28"/>
        </w:rPr>
        <w:t>Search Engines</w:t>
      </w:r>
    </w:p>
    <w:p w:rsidR="0041348E" w:rsidRPr="0042783F" w:rsidRDefault="0041348E" w:rsidP="00D82A9D">
      <w:pPr>
        <w:widowControl w:val="0"/>
        <w:overflowPunct w:val="0"/>
        <w:adjustRightInd w:val="0"/>
        <w:rPr>
          <w:kern w:val="28"/>
        </w:rPr>
      </w:pPr>
      <w:r w:rsidRPr="0042783F">
        <w:rPr>
          <w:kern w:val="28"/>
        </w:rPr>
        <w:t xml:space="preserve">Nanyang Technological University Library </w:t>
      </w:r>
      <w:r w:rsidR="00581112">
        <w:rPr>
          <w:kern w:val="28"/>
        </w:rPr>
        <w:t>at:</w:t>
      </w:r>
      <w:r w:rsidRPr="0042783F">
        <w:rPr>
          <w:kern w:val="28"/>
        </w:rPr>
        <w:t xml:space="preserve"> </w:t>
      </w:r>
      <w:hyperlink r:id="rId30" w:history="1">
        <w:r w:rsidR="005F75E8" w:rsidRPr="00893C6F">
          <w:rPr>
            <w:rStyle w:val="Hyperlink"/>
            <w:kern w:val="28"/>
          </w:rPr>
          <w:t>http://www.ntu.edu.sg/library/search/tools.htm</w:t>
        </w:r>
      </w:hyperlink>
      <w:r w:rsidR="00581112">
        <w:rPr>
          <w:color w:val="auto"/>
          <w:kern w:val="28"/>
        </w:rPr>
        <w:t xml:space="preserve"> </w:t>
      </w:r>
      <w:r w:rsidR="00CF486D">
        <w:rPr>
          <w:color w:val="auto"/>
          <w:kern w:val="28"/>
        </w:rPr>
        <w:t xml:space="preserve">  </w:t>
      </w:r>
      <w:r w:rsidRPr="0042783F">
        <w:rPr>
          <w:kern w:val="28"/>
        </w:rPr>
        <w:t xml:space="preserve"> </w:t>
      </w:r>
    </w:p>
    <w:p w:rsidR="0041348E" w:rsidRPr="0042783F" w:rsidRDefault="0041348E" w:rsidP="00D82A9D">
      <w:pPr>
        <w:widowControl w:val="0"/>
        <w:overflowPunct w:val="0"/>
        <w:adjustRightInd w:val="0"/>
        <w:rPr>
          <w:kern w:val="28"/>
        </w:rPr>
      </w:pPr>
      <w:r w:rsidRPr="0042783F">
        <w:rPr>
          <w:kern w:val="28"/>
        </w:rPr>
        <w:t xml:space="preserve">Google  </w:t>
      </w:r>
      <w:r w:rsidRPr="0042783F">
        <w:rPr>
          <w:kern w:val="28"/>
        </w:rPr>
        <w:tab/>
      </w:r>
      <w:hyperlink r:id="rId31" w:history="1">
        <w:r w:rsidR="00FC537F" w:rsidRPr="00893C6F">
          <w:rPr>
            <w:rStyle w:val="Hyperlink"/>
            <w:kern w:val="28"/>
          </w:rPr>
          <w:t>http://www.google.com</w:t>
        </w:r>
      </w:hyperlink>
      <w:r w:rsidR="00FC537F">
        <w:rPr>
          <w:color w:val="auto"/>
          <w:kern w:val="28"/>
        </w:rPr>
        <w:t xml:space="preserve"> </w:t>
      </w:r>
      <w:r w:rsidR="00581112">
        <w:rPr>
          <w:color w:val="auto"/>
          <w:kern w:val="28"/>
        </w:rPr>
        <w:t xml:space="preserve"> </w:t>
      </w:r>
      <w:r w:rsidRPr="0042783F">
        <w:rPr>
          <w:kern w:val="28"/>
        </w:rPr>
        <w:t xml:space="preserve"> </w:t>
      </w:r>
      <w:r w:rsidR="00CF486D">
        <w:rPr>
          <w:kern w:val="28"/>
        </w:rPr>
        <w:t xml:space="preserve"> </w:t>
      </w:r>
    </w:p>
    <w:p w:rsidR="0041348E" w:rsidRPr="0042783F" w:rsidRDefault="0041348E" w:rsidP="00D82A9D">
      <w:pPr>
        <w:widowControl w:val="0"/>
        <w:overflowPunct w:val="0"/>
        <w:adjustRightInd w:val="0"/>
        <w:rPr>
          <w:kern w:val="28"/>
        </w:rPr>
      </w:pPr>
      <w:r w:rsidRPr="0042783F">
        <w:rPr>
          <w:kern w:val="28"/>
        </w:rPr>
        <w:t>Yahoo</w:t>
      </w:r>
      <w:r w:rsidRPr="0042783F">
        <w:rPr>
          <w:kern w:val="28"/>
        </w:rPr>
        <w:tab/>
        <w:t xml:space="preserve">  </w:t>
      </w:r>
      <w:r w:rsidRPr="0042783F">
        <w:rPr>
          <w:kern w:val="28"/>
        </w:rPr>
        <w:tab/>
      </w:r>
      <w:hyperlink r:id="rId32" w:history="1">
        <w:r w:rsidR="00FC537F" w:rsidRPr="00893C6F">
          <w:rPr>
            <w:rStyle w:val="Hyperlink"/>
            <w:kern w:val="28"/>
          </w:rPr>
          <w:t>http://www.yahoo.com</w:t>
        </w:r>
      </w:hyperlink>
      <w:r w:rsidR="00CF486D">
        <w:rPr>
          <w:color w:val="auto"/>
          <w:kern w:val="28"/>
        </w:rPr>
        <w:t xml:space="preserve"> </w:t>
      </w:r>
      <w:r w:rsidR="00581112">
        <w:rPr>
          <w:color w:val="auto"/>
          <w:kern w:val="28"/>
        </w:rPr>
        <w:t xml:space="preserve"> </w:t>
      </w:r>
    </w:p>
    <w:p w:rsidR="00FC537F" w:rsidRDefault="0041348E" w:rsidP="00D82A9D">
      <w:pPr>
        <w:widowControl w:val="0"/>
        <w:overflowPunct w:val="0"/>
        <w:adjustRightInd w:val="0"/>
        <w:rPr>
          <w:kern w:val="28"/>
          <w:lang w:val="es-CO"/>
        </w:rPr>
      </w:pPr>
      <w:r w:rsidRPr="0042783F">
        <w:rPr>
          <w:kern w:val="28"/>
          <w:lang w:val="es-CO"/>
        </w:rPr>
        <w:t xml:space="preserve">Alta Vista  </w:t>
      </w:r>
      <w:r w:rsidRPr="0042783F">
        <w:rPr>
          <w:kern w:val="28"/>
          <w:lang w:val="es-CO"/>
        </w:rPr>
        <w:tab/>
      </w:r>
      <w:hyperlink r:id="rId33" w:history="1">
        <w:r w:rsidR="00FC537F" w:rsidRPr="00893C6F">
          <w:rPr>
            <w:rStyle w:val="Hyperlink"/>
            <w:kern w:val="28"/>
            <w:lang w:val="es-CO"/>
          </w:rPr>
          <w:t>http://www.altavista.digital.com</w:t>
        </w:r>
      </w:hyperlink>
    </w:p>
    <w:p w:rsidR="002837DD" w:rsidRDefault="0041348E" w:rsidP="00D82A9D">
      <w:pPr>
        <w:widowControl w:val="0"/>
        <w:overflowPunct w:val="0"/>
        <w:adjustRightInd w:val="0"/>
        <w:rPr>
          <w:kern w:val="28"/>
        </w:rPr>
      </w:pPr>
      <w:r w:rsidRPr="0042783F">
        <w:rPr>
          <w:kern w:val="28"/>
        </w:rPr>
        <w:t xml:space="preserve">Ask Jeeves </w:t>
      </w:r>
      <w:r w:rsidRPr="0042783F">
        <w:rPr>
          <w:kern w:val="28"/>
        </w:rPr>
        <w:tab/>
      </w:r>
      <w:hyperlink r:id="rId34" w:history="1">
        <w:r w:rsidR="002837DD" w:rsidRPr="00893C6F">
          <w:rPr>
            <w:rStyle w:val="Hyperlink"/>
            <w:kern w:val="28"/>
          </w:rPr>
          <w:t>http://www.ask.com</w:t>
        </w:r>
      </w:hyperlink>
      <w:r w:rsidR="002837DD">
        <w:rPr>
          <w:kern w:val="28"/>
        </w:rPr>
        <w:t xml:space="preserve">  </w:t>
      </w:r>
    </w:p>
    <w:p w:rsidR="0041348E" w:rsidRPr="0042783F" w:rsidRDefault="0041348E" w:rsidP="00D82A9D">
      <w:pPr>
        <w:widowControl w:val="0"/>
        <w:overflowPunct w:val="0"/>
        <w:adjustRightInd w:val="0"/>
        <w:rPr>
          <w:kern w:val="28"/>
        </w:rPr>
      </w:pPr>
      <w:r w:rsidRPr="0042783F">
        <w:rPr>
          <w:kern w:val="28"/>
        </w:rPr>
        <w:t xml:space="preserve">Excite  </w:t>
      </w:r>
      <w:r w:rsidRPr="0042783F">
        <w:rPr>
          <w:kern w:val="28"/>
        </w:rPr>
        <w:tab/>
      </w:r>
      <w:hyperlink r:id="rId35" w:history="1">
        <w:r w:rsidR="002837DD" w:rsidRPr="00893C6F">
          <w:rPr>
            <w:rStyle w:val="Hyperlink"/>
            <w:kern w:val="28"/>
          </w:rPr>
          <w:t>http://www.excite.com</w:t>
        </w:r>
      </w:hyperlink>
      <w:r w:rsidR="00581112">
        <w:rPr>
          <w:color w:val="auto"/>
          <w:kern w:val="28"/>
        </w:rPr>
        <w:t xml:space="preserve"> </w:t>
      </w:r>
      <w:r w:rsidRPr="0042783F">
        <w:rPr>
          <w:kern w:val="28"/>
        </w:rPr>
        <w:t xml:space="preserve"> </w:t>
      </w:r>
    </w:p>
    <w:p w:rsidR="0041348E" w:rsidRPr="0042783F" w:rsidRDefault="0041348E" w:rsidP="00D82A9D">
      <w:pPr>
        <w:widowControl w:val="0"/>
        <w:overflowPunct w:val="0"/>
        <w:adjustRightInd w:val="0"/>
        <w:rPr>
          <w:kern w:val="28"/>
        </w:rPr>
      </w:pPr>
      <w:r w:rsidRPr="0042783F">
        <w:rPr>
          <w:kern w:val="28"/>
        </w:rPr>
        <w:t xml:space="preserve">HotBot  </w:t>
      </w:r>
      <w:r w:rsidRPr="0042783F">
        <w:rPr>
          <w:kern w:val="28"/>
        </w:rPr>
        <w:tab/>
      </w:r>
      <w:hyperlink r:id="rId36" w:history="1">
        <w:r w:rsidR="002837DD" w:rsidRPr="00893C6F">
          <w:rPr>
            <w:rStyle w:val="Hyperlink"/>
            <w:kern w:val="28"/>
          </w:rPr>
          <w:t>http://www.hotbot.com</w:t>
        </w:r>
      </w:hyperlink>
      <w:r w:rsidR="002837DD">
        <w:rPr>
          <w:kern w:val="28"/>
        </w:rPr>
        <w:t xml:space="preserve"> </w:t>
      </w:r>
    </w:p>
    <w:p w:rsidR="0041348E" w:rsidRPr="0042783F" w:rsidRDefault="0041348E" w:rsidP="00D82A9D">
      <w:pPr>
        <w:widowControl w:val="0"/>
        <w:overflowPunct w:val="0"/>
        <w:adjustRightInd w:val="0"/>
        <w:rPr>
          <w:kern w:val="28"/>
        </w:rPr>
      </w:pPr>
      <w:r w:rsidRPr="0042783F">
        <w:rPr>
          <w:kern w:val="28"/>
        </w:rPr>
        <w:t xml:space="preserve">Lycos </w:t>
      </w:r>
      <w:r w:rsidRPr="0042783F">
        <w:rPr>
          <w:kern w:val="28"/>
        </w:rPr>
        <w:tab/>
      </w:r>
      <w:r w:rsidRPr="0042783F">
        <w:rPr>
          <w:kern w:val="28"/>
        </w:rPr>
        <w:tab/>
      </w:r>
      <w:hyperlink r:id="rId37" w:history="1">
        <w:r w:rsidR="002837DD" w:rsidRPr="00893C6F">
          <w:rPr>
            <w:rStyle w:val="Hyperlink"/>
            <w:kern w:val="28"/>
          </w:rPr>
          <w:t>http://lycos.com</w:t>
        </w:r>
      </w:hyperlink>
      <w:r w:rsidR="00581112">
        <w:rPr>
          <w:color w:val="auto"/>
          <w:kern w:val="28"/>
        </w:rPr>
        <w:t xml:space="preserve"> </w:t>
      </w:r>
      <w:r w:rsidRPr="0042783F">
        <w:rPr>
          <w:kern w:val="28"/>
        </w:rPr>
        <w:t xml:space="preserve"> </w:t>
      </w:r>
    </w:p>
    <w:p w:rsidR="0041348E" w:rsidRPr="0042783F" w:rsidRDefault="0041348E" w:rsidP="00D82A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rPr>
          <w:b/>
          <w:bCs/>
          <w:kern w:val="28"/>
        </w:rPr>
      </w:pPr>
      <w:r w:rsidRPr="0042783F">
        <w:rPr>
          <w:kern w:val="28"/>
        </w:rPr>
        <w:t xml:space="preserve">WiseNut  </w:t>
      </w:r>
      <w:r w:rsidRPr="0042783F">
        <w:rPr>
          <w:kern w:val="28"/>
        </w:rPr>
        <w:tab/>
      </w:r>
      <w:hyperlink r:id="rId38" w:history="1">
        <w:r w:rsidR="002837DD" w:rsidRPr="00893C6F">
          <w:rPr>
            <w:rStyle w:val="Hyperlink"/>
            <w:kern w:val="28"/>
          </w:rPr>
          <w:t>http://www.wisenut.com</w:t>
        </w:r>
      </w:hyperlink>
      <w:r w:rsidR="002837DD">
        <w:rPr>
          <w:kern w:val="28"/>
        </w:rPr>
        <w:t xml:space="preserve"> </w:t>
      </w:r>
    </w:p>
    <w:p w:rsidR="0041348E" w:rsidRPr="0042783F" w:rsidRDefault="0041348E" w:rsidP="00D82A9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rPr>
          <w:kern w:val="28"/>
        </w:rPr>
      </w:pPr>
      <w:r w:rsidRPr="0042783F">
        <w:rPr>
          <w:kern w:val="28"/>
        </w:rPr>
        <w:t>Proquest</w:t>
      </w:r>
      <w:r w:rsidRPr="0042783F">
        <w:rPr>
          <w:kern w:val="28"/>
        </w:rPr>
        <w:tab/>
        <w:t>Please access using FAU’s library/searching outlets</w:t>
      </w:r>
      <w:r w:rsidR="002837DD">
        <w:rPr>
          <w:kern w:val="28"/>
        </w:rPr>
        <w:t>,</w:t>
      </w:r>
      <w:r>
        <w:rPr>
          <w:kern w:val="28"/>
        </w:rPr>
        <w:t xml:space="preserve"> requires valid FAU account</w:t>
      </w:r>
      <w:r w:rsidR="002837DD">
        <w:rPr>
          <w:kern w:val="28"/>
        </w:rPr>
        <w:t>.</w:t>
      </w:r>
    </w:p>
    <w:p w:rsidR="0041348E" w:rsidRPr="0042783F" w:rsidRDefault="0041348E" w:rsidP="008E044A">
      <w:pPr>
        <w:widowControl w:val="0"/>
        <w:autoSpaceDE w:val="0"/>
        <w:autoSpaceDN w:val="0"/>
        <w:adjustRightInd w:val="0"/>
        <w:spacing w:line="276" w:lineRule="auto"/>
        <w:rPr>
          <w:b/>
          <w:bCs/>
          <w:color w:val="auto"/>
          <w:kern w:val="28"/>
        </w:rPr>
      </w:pPr>
    </w:p>
    <w:p w:rsidR="00D6210A" w:rsidRPr="00174516" w:rsidRDefault="0041348E" w:rsidP="00D82A9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rPr>
          <w:b/>
          <w:bCs/>
          <w:color w:val="auto"/>
          <w:kern w:val="28"/>
        </w:rPr>
      </w:pPr>
      <w:r w:rsidRPr="00174516">
        <w:rPr>
          <w:b/>
          <w:bCs/>
          <w:color w:val="auto"/>
          <w:kern w:val="28"/>
        </w:rPr>
        <w:t>Websites</w:t>
      </w:r>
    </w:p>
    <w:p w:rsidR="0067155F" w:rsidRPr="0067155F" w:rsidRDefault="0067155F" w:rsidP="00D82A9D">
      <w:pPr>
        <w:widowControl w:val="0"/>
        <w:kinsoku w:val="0"/>
        <w:overflowPunct w:val="0"/>
        <w:adjustRightInd w:val="0"/>
        <w:ind w:right="222"/>
        <w:rPr>
          <w:color w:val="auto"/>
          <w:kern w:val="28"/>
        </w:rPr>
      </w:pPr>
      <w:r w:rsidRPr="0067155F">
        <w:rPr>
          <w:color w:val="auto"/>
          <w:spacing w:val="-1"/>
          <w:kern w:val="28"/>
        </w:rPr>
        <w:t>Blackboard</w:t>
      </w:r>
      <w:r w:rsidR="00C64F2B">
        <w:rPr>
          <w:color w:val="auto"/>
          <w:spacing w:val="-1"/>
          <w:kern w:val="28"/>
        </w:rPr>
        <w:t xml:space="preserve"> </w:t>
      </w:r>
      <w:r w:rsidRPr="0067155F">
        <w:rPr>
          <w:color w:val="auto"/>
          <w:spacing w:val="-1"/>
          <w:kern w:val="28"/>
        </w:rPr>
        <w:t>has</w:t>
      </w:r>
      <w:r w:rsidRPr="0067155F">
        <w:rPr>
          <w:color w:val="auto"/>
          <w:kern w:val="28"/>
        </w:rPr>
        <w:t xml:space="preserve"> many</w:t>
      </w:r>
      <w:r w:rsidRPr="0067155F">
        <w:rPr>
          <w:color w:val="auto"/>
          <w:spacing w:val="-8"/>
          <w:kern w:val="28"/>
        </w:rPr>
        <w:t xml:space="preserve"> </w:t>
      </w:r>
      <w:r w:rsidRPr="0067155F">
        <w:rPr>
          <w:color w:val="auto"/>
          <w:spacing w:val="-1"/>
          <w:kern w:val="28"/>
        </w:rPr>
        <w:t>math</w:t>
      </w:r>
      <w:r w:rsidR="00D862B8">
        <w:rPr>
          <w:color w:val="auto"/>
          <w:spacing w:val="-1"/>
          <w:kern w:val="28"/>
        </w:rPr>
        <w:t xml:space="preserve">ematics </w:t>
      </w:r>
      <w:r w:rsidRPr="0067155F">
        <w:rPr>
          <w:color w:val="auto"/>
          <w:spacing w:val="-1"/>
          <w:kern w:val="28"/>
        </w:rPr>
        <w:t>teacher</w:t>
      </w:r>
      <w:r w:rsidRPr="0067155F">
        <w:rPr>
          <w:color w:val="auto"/>
          <w:kern w:val="28"/>
        </w:rPr>
        <w:t xml:space="preserve"> </w:t>
      </w:r>
      <w:r w:rsidRPr="0067155F">
        <w:rPr>
          <w:color w:val="auto"/>
          <w:spacing w:val="-1"/>
          <w:kern w:val="28"/>
        </w:rPr>
        <w:t>resources</w:t>
      </w:r>
      <w:r w:rsidRPr="0067155F">
        <w:rPr>
          <w:color w:val="auto"/>
          <w:kern w:val="28"/>
        </w:rPr>
        <w:t xml:space="preserve"> </w:t>
      </w:r>
      <w:r w:rsidR="00C64F2B">
        <w:rPr>
          <w:color w:val="auto"/>
          <w:kern w:val="28"/>
        </w:rPr>
        <w:t xml:space="preserve">at: </w:t>
      </w:r>
      <w:hyperlink r:id="rId39" w:history="1">
        <w:r w:rsidR="00C64F2B" w:rsidRPr="00C55EFD">
          <w:rPr>
            <w:rStyle w:val="Hyperlink"/>
            <w:kern w:val="28"/>
          </w:rPr>
          <w:t>www.blackboard.fau.edu</w:t>
        </w:r>
      </w:hyperlink>
      <w:r w:rsidR="00C64F2B">
        <w:rPr>
          <w:color w:val="auto"/>
          <w:kern w:val="28"/>
        </w:rPr>
        <w:t xml:space="preserve">  </w:t>
      </w:r>
    </w:p>
    <w:p w:rsidR="0067155F" w:rsidRPr="0067155F" w:rsidRDefault="0067155F" w:rsidP="00D82A9D">
      <w:pPr>
        <w:widowControl w:val="0"/>
        <w:kinsoku w:val="0"/>
        <w:overflowPunct w:val="0"/>
        <w:adjustRightInd w:val="0"/>
        <w:rPr>
          <w:color w:val="auto"/>
          <w:kern w:val="28"/>
        </w:rPr>
      </w:pPr>
      <w:r w:rsidRPr="0067155F">
        <w:rPr>
          <w:color w:val="auto"/>
          <w:spacing w:val="-1"/>
          <w:kern w:val="28"/>
        </w:rPr>
        <w:t>National</w:t>
      </w:r>
      <w:r w:rsidRPr="0067155F">
        <w:rPr>
          <w:color w:val="auto"/>
          <w:kern w:val="28"/>
        </w:rPr>
        <w:t xml:space="preserve"> </w:t>
      </w:r>
      <w:r w:rsidRPr="0067155F">
        <w:rPr>
          <w:color w:val="auto"/>
          <w:spacing w:val="-1"/>
          <w:kern w:val="28"/>
        </w:rPr>
        <w:t>Council</w:t>
      </w:r>
      <w:r w:rsidRPr="0067155F">
        <w:rPr>
          <w:color w:val="auto"/>
          <w:kern w:val="28"/>
        </w:rPr>
        <w:t xml:space="preserve"> of </w:t>
      </w:r>
      <w:r w:rsidRPr="0067155F">
        <w:rPr>
          <w:color w:val="auto"/>
          <w:spacing w:val="-1"/>
          <w:kern w:val="28"/>
        </w:rPr>
        <w:t>Teachers</w:t>
      </w:r>
      <w:r w:rsidRPr="0067155F">
        <w:rPr>
          <w:color w:val="auto"/>
          <w:kern w:val="28"/>
        </w:rPr>
        <w:t xml:space="preserve"> of</w:t>
      </w:r>
      <w:r w:rsidRPr="0067155F">
        <w:rPr>
          <w:color w:val="auto"/>
          <w:spacing w:val="-2"/>
          <w:kern w:val="28"/>
        </w:rPr>
        <w:t xml:space="preserve"> </w:t>
      </w:r>
      <w:r w:rsidRPr="0067155F">
        <w:rPr>
          <w:color w:val="auto"/>
          <w:spacing w:val="-1"/>
          <w:kern w:val="28"/>
        </w:rPr>
        <w:t>Mathematics</w:t>
      </w:r>
      <w:r w:rsidRPr="0067155F">
        <w:rPr>
          <w:color w:val="auto"/>
          <w:kern w:val="28"/>
        </w:rPr>
        <w:t xml:space="preserve"> </w:t>
      </w:r>
      <w:r w:rsidRPr="0067155F">
        <w:rPr>
          <w:color w:val="auto"/>
          <w:spacing w:val="-1"/>
          <w:kern w:val="28"/>
        </w:rPr>
        <w:t>at:</w:t>
      </w:r>
      <w:r w:rsidR="00C64F2B">
        <w:rPr>
          <w:color w:val="auto"/>
          <w:spacing w:val="-1"/>
          <w:kern w:val="28"/>
        </w:rPr>
        <w:t xml:space="preserve"> </w:t>
      </w:r>
      <w:hyperlink r:id="rId40" w:history="1">
        <w:r w:rsidR="00C64F2B" w:rsidRPr="00C55EFD">
          <w:rPr>
            <w:rStyle w:val="Hyperlink"/>
            <w:spacing w:val="-1"/>
            <w:kern w:val="28"/>
          </w:rPr>
          <w:t>www.nctm.org</w:t>
        </w:r>
      </w:hyperlink>
      <w:r w:rsidR="00C64F2B">
        <w:rPr>
          <w:color w:val="auto"/>
          <w:spacing w:val="-1"/>
          <w:kern w:val="28"/>
        </w:rPr>
        <w:t xml:space="preserve">   </w:t>
      </w:r>
    </w:p>
    <w:p w:rsidR="00C64F2B" w:rsidRPr="005310FF" w:rsidRDefault="0067155F" w:rsidP="00D82A9D">
      <w:pPr>
        <w:widowControl w:val="0"/>
        <w:kinsoku w:val="0"/>
        <w:overflowPunct w:val="0"/>
        <w:adjustRightInd w:val="0"/>
        <w:ind w:right="148"/>
        <w:rPr>
          <w:kern w:val="28"/>
        </w:rPr>
      </w:pPr>
      <w:r w:rsidRPr="0067155F">
        <w:rPr>
          <w:color w:val="auto"/>
          <w:spacing w:val="-1"/>
          <w:kern w:val="28"/>
        </w:rPr>
        <w:t>Common</w:t>
      </w:r>
      <w:r w:rsidRPr="0067155F">
        <w:rPr>
          <w:color w:val="auto"/>
          <w:kern w:val="28"/>
        </w:rPr>
        <w:t xml:space="preserve"> Core</w:t>
      </w:r>
      <w:r w:rsidRPr="0067155F">
        <w:rPr>
          <w:color w:val="auto"/>
          <w:spacing w:val="-2"/>
          <w:kern w:val="28"/>
        </w:rPr>
        <w:t xml:space="preserve"> </w:t>
      </w:r>
      <w:r w:rsidRPr="0067155F">
        <w:rPr>
          <w:color w:val="auto"/>
          <w:kern w:val="28"/>
        </w:rPr>
        <w:t>State</w:t>
      </w:r>
      <w:r w:rsidRPr="0067155F">
        <w:rPr>
          <w:color w:val="auto"/>
          <w:spacing w:val="-1"/>
          <w:kern w:val="28"/>
        </w:rPr>
        <w:t xml:space="preserve"> Standards</w:t>
      </w:r>
      <w:r w:rsidR="00C64F2B">
        <w:rPr>
          <w:color w:val="auto"/>
          <w:spacing w:val="-1"/>
          <w:kern w:val="28"/>
        </w:rPr>
        <w:t xml:space="preserve"> at: </w:t>
      </w:r>
      <w:hyperlink r:id="rId41" w:history="1">
        <w:r w:rsidR="00C64F2B" w:rsidRPr="002D01FC">
          <w:rPr>
            <w:rStyle w:val="Hyperlink"/>
            <w:spacing w:val="-1"/>
            <w:kern w:val="28"/>
          </w:rPr>
          <w:t>http://www.corestandards.org/math</w:t>
        </w:r>
      </w:hyperlink>
    </w:p>
    <w:p w:rsidR="0067155F" w:rsidRPr="0067155F" w:rsidRDefault="0067155F" w:rsidP="00D82A9D">
      <w:pPr>
        <w:widowControl w:val="0"/>
        <w:kinsoku w:val="0"/>
        <w:overflowPunct w:val="0"/>
        <w:adjustRightInd w:val="0"/>
        <w:rPr>
          <w:color w:val="auto"/>
          <w:kern w:val="28"/>
        </w:rPr>
      </w:pPr>
      <w:r w:rsidRPr="0067155F">
        <w:rPr>
          <w:color w:val="auto"/>
          <w:spacing w:val="-1"/>
          <w:kern w:val="28"/>
        </w:rPr>
        <w:t>Funbrain</w:t>
      </w:r>
      <w:r w:rsidR="00C64F2B">
        <w:rPr>
          <w:color w:val="auto"/>
          <w:spacing w:val="-1"/>
          <w:kern w:val="28"/>
        </w:rPr>
        <w:t xml:space="preserve"> at: </w:t>
      </w:r>
      <w:hyperlink r:id="rId42" w:history="1">
        <w:r w:rsidR="00C64F2B" w:rsidRPr="00C55EFD">
          <w:rPr>
            <w:rStyle w:val="Hyperlink"/>
            <w:spacing w:val="-1"/>
            <w:kern w:val="28"/>
          </w:rPr>
          <w:t>www.funbrain.com</w:t>
        </w:r>
      </w:hyperlink>
      <w:r w:rsidR="00D35842">
        <w:rPr>
          <w:color w:val="auto"/>
          <w:spacing w:val="-1"/>
          <w:kern w:val="28"/>
        </w:rPr>
        <w:t xml:space="preserve"> </w:t>
      </w:r>
    </w:p>
    <w:p w:rsidR="0067155F" w:rsidRPr="0067155F" w:rsidRDefault="00FF7E99" w:rsidP="00D82A9D">
      <w:pPr>
        <w:widowControl w:val="0"/>
        <w:kinsoku w:val="0"/>
        <w:overflowPunct w:val="0"/>
        <w:adjustRightInd w:val="0"/>
        <w:rPr>
          <w:color w:val="auto"/>
          <w:kern w:val="28"/>
        </w:rPr>
      </w:pPr>
      <w:r>
        <w:rPr>
          <w:color w:val="auto"/>
          <w:spacing w:val="-1"/>
          <w:kern w:val="28"/>
        </w:rPr>
        <w:tab/>
      </w:r>
      <w:r w:rsidR="0067155F" w:rsidRPr="0067155F">
        <w:rPr>
          <w:color w:val="auto"/>
          <w:spacing w:val="-1"/>
          <w:kern w:val="28"/>
        </w:rPr>
        <w:t>Fun</w:t>
      </w:r>
      <w:r w:rsidR="0067155F" w:rsidRPr="0067155F">
        <w:rPr>
          <w:color w:val="auto"/>
          <w:kern w:val="28"/>
        </w:rPr>
        <w:t xml:space="preserve"> </w:t>
      </w:r>
      <w:r w:rsidR="0067155F" w:rsidRPr="0067155F">
        <w:rPr>
          <w:color w:val="auto"/>
          <w:spacing w:val="-1"/>
          <w:kern w:val="28"/>
        </w:rPr>
        <w:t>School</w:t>
      </w:r>
      <w:r w:rsidR="0067155F" w:rsidRPr="0067155F">
        <w:rPr>
          <w:color w:val="auto"/>
          <w:kern w:val="28"/>
        </w:rPr>
        <w:t xml:space="preserve"> </w:t>
      </w:r>
      <w:r w:rsidR="00C64F2B">
        <w:rPr>
          <w:color w:val="auto"/>
          <w:kern w:val="28"/>
        </w:rPr>
        <w:t xml:space="preserve">at: </w:t>
      </w:r>
      <w:hyperlink r:id="rId43" w:history="1">
        <w:r w:rsidR="00D35842" w:rsidRPr="00C55EFD">
          <w:rPr>
            <w:rStyle w:val="Hyperlink"/>
            <w:kern w:val="28"/>
          </w:rPr>
          <w:t>www.</w:t>
        </w:r>
        <w:r w:rsidR="00D35842" w:rsidRPr="00C55EFD">
          <w:rPr>
            <w:rStyle w:val="Hyperlink"/>
            <w:spacing w:val="-1"/>
            <w:kern w:val="28"/>
          </w:rPr>
          <w:t>funschool.com</w:t>
        </w:r>
      </w:hyperlink>
      <w:r w:rsidR="00D35842">
        <w:rPr>
          <w:color w:val="auto"/>
          <w:spacing w:val="-1"/>
          <w:kern w:val="28"/>
        </w:rPr>
        <w:t xml:space="preserve"> </w:t>
      </w:r>
    </w:p>
    <w:p w:rsidR="0067155F" w:rsidRPr="0067155F" w:rsidRDefault="0067155F" w:rsidP="00D82A9D">
      <w:pPr>
        <w:widowControl w:val="0"/>
        <w:kinsoku w:val="0"/>
        <w:overflowPunct w:val="0"/>
        <w:adjustRightInd w:val="0"/>
        <w:rPr>
          <w:color w:val="auto"/>
          <w:kern w:val="28"/>
        </w:rPr>
      </w:pPr>
      <w:r w:rsidRPr="0067155F">
        <w:rPr>
          <w:color w:val="auto"/>
          <w:spacing w:val="-1"/>
          <w:kern w:val="28"/>
        </w:rPr>
        <w:t>Math</w:t>
      </w:r>
      <w:r w:rsidRPr="0067155F">
        <w:rPr>
          <w:color w:val="auto"/>
          <w:kern w:val="28"/>
        </w:rPr>
        <w:t xml:space="preserve"> </w:t>
      </w:r>
      <w:r w:rsidR="00C64F2B">
        <w:rPr>
          <w:color w:val="auto"/>
          <w:kern w:val="28"/>
        </w:rPr>
        <w:t xml:space="preserve">at: </w:t>
      </w:r>
      <w:hyperlink r:id="rId44" w:history="1">
        <w:r w:rsidRPr="00C55EFD">
          <w:rPr>
            <w:rStyle w:val="Hyperlink"/>
            <w:kern w:val="28"/>
          </w:rPr>
          <w:t>www.</w:t>
        </w:r>
        <w:r w:rsidRPr="00C55EFD">
          <w:rPr>
            <w:rStyle w:val="Hyperlink"/>
            <w:spacing w:val="-1"/>
            <w:kern w:val="28"/>
          </w:rPr>
          <w:t>math.com</w:t>
        </w:r>
      </w:hyperlink>
      <w:r>
        <w:rPr>
          <w:color w:val="auto"/>
          <w:spacing w:val="-1"/>
          <w:kern w:val="28"/>
        </w:rPr>
        <w:t xml:space="preserve"> </w:t>
      </w:r>
    </w:p>
    <w:p w:rsidR="0067155F" w:rsidRPr="0067155F" w:rsidRDefault="0067155F" w:rsidP="00D82A9D">
      <w:pPr>
        <w:widowControl w:val="0"/>
        <w:kinsoku w:val="0"/>
        <w:overflowPunct w:val="0"/>
        <w:adjustRightInd w:val="0"/>
        <w:rPr>
          <w:color w:val="auto"/>
          <w:kern w:val="28"/>
        </w:rPr>
      </w:pPr>
      <w:r w:rsidRPr="0067155F">
        <w:rPr>
          <w:color w:val="auto"/>
          <w:spacing w:val="-1"/>
          <w:kern w:val="28"/>
        </w:rPr>
        <w:t>Cool</w:t>
      </w:r>
      <w:r w:rsidRPr="0067155F">
        <w:rPr>
          <w:color w:val="auto"/>
          <w:kern w:val="28"/>
        </w:rPr>
        <w:t xml:space="preserve"> Math Website</w:t>
      </w:r>
      <w:r w:rsidRPr="0067155F">
        <w:rPr>
          <w:color w:val="auto"/>
          <w:spacing w:val="-1"/>
          <w:kern w:val="28"/>
        </w:rPr>
        <w:t xml:space="preserve"> </w:t>
      </w:r>
      <w:r w:rsidR="00C64F2B">
        <w:rPr>
          <w:color w:val="auto"/>
          <w:spacing w:val="-1"/>
          <w:kern w:val="28"/>
        </w:rPr>
        <w:t xml:space="preserve">at: </w:t>
      </w:r>
      <w:hyperlink r:id="rId45" w:history="1">
        <w:r w:rsidRPr="00C55EFD">
          <w:rPr>
            <w:rStyle w:val="Hyperlink"/>
            <w:spacing w:val="-1"/>
            <w:kern w:val="28"/>
          </w:rPr>
          <w:t>www.coolmath.com</w:t>
        </w:r>
      </w:hyperlink>
      <w:r>
        <w:rPr>
          <w:color w:val="auto"/>
          <w:spacing w:val="-1"/>
          <w:kern w:val="28"/>
        </w:rPr>
        <w:t xml:space="preserve"> </w:t>
      </w:r>
    </w:p>
    <w:p w:rsidR="0067155F" w:rsidRPr="0067155F" w:rsidRDefault="0067155F" w:rsidP="00D82A9D">
      <w:pPr>
        <w:widowControl w:val="0"/>
        <w:kinsoku w:val="0"/>
        <w:overflowPunct w:val="0"/>
        <w:adjustRightInd w:val="0"/>
        <w:rPr>
          <w:color w:val="auto"/>
          <w:kern w:val="28"/>
        </w:rPr>
      </w:pPr>
      <w:r w:rsidRPr="0067155F">
        <w:rPr>
          <w:color w:val="auto"/>
          <w:spacing w:val="-1"/>
          <w:kern w:val="28"/>
        </w:rPr>
        <w:t>Math</w:t>
      </w:r>
      <w:r w:rsidRPr="0067155F">
        <w:rPr>
          <w:color w:val="auto"/>
          <w:kern w:val="28"/>
        </w:rPr>
        <w:t xml:space="preserve"> </w:t>
      </w:r>
      <w:r w:rsidRPr="0067155F">
        <w:rPr>
          <w:color w:val="auto"/>
          <w:spacing w:val="-1"/>
          <w:kern w:val="28"/>
        </w:rPr>
        <w:t>Archives</w:t>
      </w:r>
      <w:r w:rsidRPr="0067155F">
        <w:rPr>
          <w:color w:val="auto"/>
          <w:kern w:val="28"/>
        </w:rPr>
        <w:t xml:space="preserve"> </w:t>
      </w:r>
      <w:r w:rsidRPr="0067155F">
        <w:rPr>
          <w:color w:val="auto"/>
          <w:spacing w:val="-2"/>
          <w:kern w:val="28"/>
        </w:rPr>
        <w:t>(anything</w:t>
      </w:r>
      <w:r w:rsidRPr="0067155F">
        <w:rPr>
          <w:color w:val="auto"/>
          <w:spacing w:val="-3"/>
          <w:kern w:val="28"/>
        </w:rPr>
        <w:t xml:space="preserve"> </w:t>
      </w:r>
      <w:r w:rsidRPr="0067155F">
        <w:rPr>
          <w:color w:val="auto"/>
          <w:spacing w:val="-1"/>
          <w:kern w:val="28"/>
        </w:rPr>
        <w:t>about</w:t>
      </w:r>
      <w:r w:rsidRPr="0067155F">
        <w:rPr>
          <w:color w:val="auto"/>
          <w:kern w:val="28"/>
        </w:rPr>
        <w:t xml:space="preserve"> </w:t>
      </w:r>
      <w:r w:rsidRPr="0067155F">
        <w:rPr>
          <w:color w:val="auto"/>
          <w:spacing w:val="-1"/>
          <w:kern w:val="28"/>
        </w:rPr>
        <w:t>mathematics)</w:t>
      </w:r>
      <w:r w:rsidRPr="0067155F">
        <w:rPr>
          <w:color w:val="auto"/>
          <w:kern w:val="28"/>
        </w:rPr>
        <w:t xml:space="preserve"> </w:t>
      </w:r>
      <w:r w:rsidR="00174516">
        <w:rPr>
          <w:color w:val="auto"/>
          <w:kern w:val="28"/>
        </w:rPr>
        <w:t xml:space="preserve">at: </w:t>
      </w:r>
      <w:hyperlink r:id="rId46" w:history="1">
        <w:r w:rsidRPr="00C55EFD">
          <w:rPr>
            <w:rStyle w:val="Hyperlink"/>
            <w:kern w:val="28"/>
          </w:rPr>
          <w:t>www.</w:t>
        </w:r>
        <w:r w:rsidRPr="00C55EFD">
          <w:rPr>
            <w:rStyle w:val="Hyperlink"/>
            <w:spacing w:val="-1"/>
            <w:kern w:val="28"/>
          </w:rPr>
          <w:t>archives.math.utk.edu</w:t>
        </w:r>
      </w:hyperlink>
      <w:r>
        <w:rPr>
          <w:color w:val="auto"/>
          <w:spacing w:val="-1"/>
          <w:kern w:val="28"/>
        </w:rPr>
        <w:t xml:space="preserve">  </w:t>
      </w:r>
    </w:p>
    <w:p w:rsidR="0067155F" w:rsidRPr="0067155F" w:rsidRDefault="0067155F" w:rsidP="00D82A9D">
      <w:pPr>
        <w:widowControl w:val="0"/>
        <w:kinsoku w:val="0"/>
        <w:overflowPunct w:val="0"/>
        <w:adjustRightInd w:val="0"/>
        <w:rPr>
          <w:color w:val="auto"/>
          <w:kern w:val="28"/>
        </w:rPr>
      </w:pPr>
      <w:r w:rsidRPr="0067155F">
        <w:rPr>
          <w:color w:val="auto"/>
          <w:spacing w:val="-1"/>
          <w:kern w:val="28"/>
        </w:rPr>
        <w:t>Fun</w:t>
      </w:r>
      <w:r w:rsidRPr="0067155F">
        <w:rPr>
          <w:color w:val="auto"/>
          <w:kern w:val="28"/>
        </w:rPr>
        <w:t xml:space="preserve"> </w:t>
      </w:r>
      <w:r w:rsidRPr="0067155F">
        <w:rPr>
          <w:color w:val="auto"/>
          <w:spacing w:val="-1"/>
          <w:kern w:val="28"/>
        </w:rPr>
        <w:t>Math</w:t>
      </w:r>
      <w:r w:rsidRPr="0067155F">
        <w:rPr>
          <w:color w:val="auto"/>
          <w:kern w:val="28"/>
        </w:rPr>
        <w:t xml:space="preserve"> </w:t>
      </w:r>
      <w:r w:rsidRPr="0067155F">
        <w:rPr>
          <w:color w:val="auto"/>
          <w:spacing w:val="-1"/>
          <w:kern w:val="28"/>
        </w:rPr>
        <w:t>Lessons</w:t>
      </w:r>
      <w:r w:rsidR="00174516">
        <w:rPr>
          <w:color w:val="auto"/>
          <w:spacing w:val="-1"/>
          <w:kern w:val="28"/>
        </w:rPr>
        <w:t xml:space="preserve"> at: </w:t>
      </w:r>
      <w:hyperlink r:id="rId47" w:history="1">
        <w:r w:rsidRPr="00C55EFD">
          <w:rPr>
            <w:rStyle w:val="Hyperlink"/>
            <w:spacing w:val="-1"/>
            <w:kern w:val="28"/>
          </w:rPr>
          <w:t>www.math.rice.edu</w:t>
        </w:r>
      </w:hyperlink>
      <w:r>
        <w:rPr>
          <w:color w:val="auto"/>
          <w:spacing w:val="-1"/>
          <w:kern w:val="28"/>
        </w:rPr>
        <w:t xml:space="preserve"> </w:t>
      </w:r>
    </w:p>
    <w:p w:rsidR="00D35842" w:rsidRDefault="0067155F" w:rsidP="00D82A9D">
      <w:pPr>
        <w:widowControl w:val="0"/>
        <w:kinsoku w:val="0"/>
        <w:overflowPunct w:val="0"/>
        <w:adjustRightInd w:val="0"/>
        <w:rPr>
          <w:color w:val="auto"/>
          <w:kern w:val="28"/>
        </w:rPr>
      </w:pPr>
      <w:r w:rsidRPr="0067155F">
        <w:rPr>
          <w:color w:val="auto"/>
          <w:spacing w:val="-1"/>
          <w:kern w:val="28"/>
        </w:rPr>
        <w:t>Beacon</w:t>
      </w:r>
      <w:r w:rsidRPr="0067155F">
        <w:rPr>
          <w:color w:val="auto"/>
          <w:kern w:val="28"/>
        </w:rPr>
        <w:t xml:space="preserve"> </w:t>
      </w:r>
      <w:r w:rsidRPr="0067155F">
        <w:rPr>
          <w:color w:val="auto"/>
          <w:spacing w:val="-1"/>
          <w:kern w:val="28"/>
        </w:rPr>
        <w:t>Learning</w:t>
      </w:r>
      <w:r w:rsidRPr="0067155F">
        <w:rPr>
          <w:color w:val="auto"/>
          <w:spacing w:val="-3"/>
          <w:kern w:val="28"/>
        </w:rPr>
        <w:t xml:space="preserve"> </w:t>
      </w:r>
      <w:r w:rsidRPr="0067155F">
        <w:rPr>
          <w:color w:val="auto"/>
          <w:spacing w:val="-1"/>
          <w:kern w:val="28"/>
        </w:rPr>
        <w:t>Center</w:t>
      </w:r>
      <w:r w:rsidRPr="0067155F">
        <w:rPr>
          <w:color w:val="auto"/>
          <w:spacing w:val="-2"/>
          <w:kern w:val="28"/>
        </w:rPr>
        <w:t xml:space="preserve"> Lesson</w:t>
      </w:r>
      <w:r w:rsidRPr="0067155F">
        <w:rPr>
          <w:color w:val="auto"/>
          <w:kern w:val="28"/>
        </w:rPr>
        <w:t xml:space="preserve"> Plans</w:t>
      </w:r>
      <w:r w:rsidR="00174516">
        <w:rPr>
          <w:color w:val="auto"/>
          <w:kern w:val="28"/>
        </w:rPr>
        <w:t xml:space="preserve"> at: </w:t>
      </w:r>
      <w:hyperlink r:id="rId48" w:history="1">
        <w:r w:rsidR="00D35842" w:rsidRPr="00C55EFD">
          <w:rPr>
            <w:rStyle w:val="Hyperlink"/>
            <w:kern w:val="28"/>
          </w:rPr>
          <w:t>www.beaconlc.org</w:t>
        </w:r>
      </w:hyperlink>
      <w:r w:rsidR="00D35842">
        <w:rPr>
          <w:color w:val="auto"/>
          <w:kern w:val="28"/>
        </w:rPr>
        <w:t xml:space="preserve"> </w:t>
      </w:r>
    </w:p>
    <w:p w:rsidR="0067155F" w:rsidRPr="0067155F" w:rsidRDefault="00D35842" w:rsidP="00D82A9D">
      <w:pPr>
        <w:widowControl w:val="0"/>
        <w:kinsoku w:val="0"/>
        <w:overflowPunct w:val="0"/>
        <w:adjustRightInd w:val="0"/>
        <w:rPr>
          <w:color w:val="auto"/>
          <w:kern w:val="28"/>
        </w:rPr>
      </w:pPr>
      <w:r>
        <w:rPr>
          <w:color w:val="auto"/>
          <w:spacing w:val="-1"/>
          <w:kern w:val="28"/>
        </w:rPr>
        <w:t>M</w:t>
      </w:r>
      <w:r w:rsidR="0067155F" w:rsidRPr="0067155F">
        <w:rPr>
          <w:color w:val="auto"/>
          <w:spacing w:val="-1"/>
          <w:kern w:val="28"/>
        </w:rPr>
        <w:t>arcopolo</w:t>
      </w:r>
      <w:r w:rsidR="0067155F" w:rsidRPr="0067155F">
        <w:rPr>
          <w:color w:val="auto"/>
          <w:kern w:val="28"/>
        </w:rPr>
        <w:t xml:space="preserve"> </w:t>
      </w:r>
      <w:r w:rsidR="0067155F" w:rsidRPr="0067155F">
        <w:rPr>
          <w:color w:val="auto"/>
          <w:spacing w:val="-1"/>
          <w:kern w:val="28"/>
        </w:rPr>
        <w:t>Standards-Based</w:t>
      </w:r>
      <w:r w:rsidR="0067155F" w:rsidRPr="0067155F">
        <w:rPr>
          <w:color w:val="auto"/>
          <w:kern w:val="28"/>
        </w:rPr>
        <w:t xml:space="preserve"> </w:t>
      </w:r>
      <w:r w:rsidR="0067155F" w:rsidRPr="0067155F">
        <w:rPr>
          <w:color w:val="auto"/>
          <w:spacing w:val="-1"/>
          <w:kern w:val="28"/>
        </w:rPr>
        <w:t>Lessons</w:t>
      </w:r>
      <w:r w:rsidR="00174516">
        <w:rPr>
          <w:color w:val="auto"/>
          <w:spacing w:val="-1"/>
          <w:kern w:val="28"/>
        </w:rPr>
        <w:t xml:space="preserve"> at: </w:t>
      </w:r>
      <w:hyperlink r:id="rId49" w:history="1">
        <w:r w:rsidR="0067155F" w:rsidRPr="00C55EFD">
          <w:rPr>
            <w:rStyle w:val="Hyperlink"/>
            <w:spacing w:val="-1"/>
            <w:kern w:val="28"/>
          </w:rPr>
          <w:t>www.marcopolo-education.org</w:t>
        </w:r>
      </w:hyperlink>
      <w:r w:rsidR="0067155F">
        <w:rPr>
          <w:color w:val="auto"/>
          <w:spacing w:val="-1"/>
          <w:kern w:val="28"/>
        </w:rPr>
        <w:t xml:space="preserve"> </w:t>
      </w:r>
    </w:p>
    <w:p w:rsidR="0067155F" w:rsidRPr="0067155F" w:rsidRDefault="0067155F" w:rsidP="00D82A9D">
      <w:pPr>
        <w:widowControl w:val="0"/>
        <w:kinsoku w:val="0"/>
        <w:overflowPunct w:val="0"/>
        <w:adjustRightInd w:val="0"/>
        <w:rPr>
          <w:color w:val="auto"/>
          <w:kern w:val="28"/>
        </w:rPr>
      </w:pPr>
      <w:r w:rsidRPr="0067155F">
        <w:rPr>
          <w:color w:val="auto"/>
          <w:spacing w:val="-1"/>
          <w:kern w:val="28"/>
        </w:rPr>
        <w:t>Ask</w:t>
      </w:r>
      <w:r w:rsidRPr="0067155F">
        <w:rPr>
          <w:color w:val="auto"/>
          <w:kern w:val="28"/>
        </w:rPr>
        <w:t xml:space="preserve"> </w:t>
      </w:r>
      <w:r w:rsidRPr="0067155F">
        <w:rPr>
          <w:color w:val="auto"/>
          <w:spacing w:val="-1"/>
          <w:kern w:val="28"/>
        </w:rPr>
        <w:t>Dr.</w:t>
      </w:r>
      <w:r w:rsidRPr="0067155F">
        <w:rPr>
          <w:color w:val="auto"/>
          <w:kern w:val="28"/>
        </w:rPr>
        <w:t xml:space="preserve"> </w:t>
      </w:r>
      <w:r w:rsidRPr="0067155F">
        <w:rPr>
          <w:color w:val="auto"/>
          <w:spacing w:val="-1"/>
          <w:kern w:val="28"/>
        </w:rPr>
        <w:t>Math</w:t>
      </w:r>
      <w:r w:rsidR="00174516">
        <w:rPr>
          <w:color w:val="auto"/>
          <w:spacing w:val="-1"/>
          <w:kern w:val="28"/>
        </w:rPr>
        <w:t xml:space="preserve"> at: </w:t>
      </w:r>
      <w:hyperlink r:id="rId50" w:history="1">
        <w:r w:rsidR="00D35842" w:rsidRPr="00C55EFD">
          <w:rPr>
            <w:rStyle w:val="Hyperlink"/>
            <w:kern w:val="28"/>
          </w:rPr>
          <w:t>www.</w:t>
        </w:r>
        <w:r w:rsidR="00D35842" w:rsidRPr="00C55EFD">
          <w:rPr>
            <w:rStyle w:val="Hyperlink"/>
            <w:spacing w:val="-1"/>
            <w:kern w:val="28"/>
          </w:rPr>
          <w:t>forum.swarthmore.edu</w:t>
        </w:r>
      </w:hyperlink>
      <w:r w:rsidR="00D35842">
        <w:rPr>
          <w:color w:val="auto"/>
          <w:spacing w:val="-1"/>
          <w:kern w:val="28"/>
        </w:rPr>
        <w:t xml:space="preserve"> </w:t>
      </w:r>
    </w:p>
    <w:p w:rsidR="0067155F" w:rsidRPr="0067155F" w:rsidRDefault="0067155F" w:rsidP="00D82A9D">
      <w:pPr>
        <w:widowControl w:val="0"/>
        <w:kinsoku w:val="0"/>
        <w:overflowPunct w:val="0"/>
        <w:adjustRightInd w:val="0"/>
        <w:ind w:right="148"/>
        <w:rPr>
          <w:color w:val="auto"/>
          <w:kern w:val="28"/>
        </w:rPr>
      </w:pPr>
      <w:r w:rsidRPr="0067155F">
        <w:rPr>
          <w:color w:val="auto"/>
          <w:spacing w:val="-1"/>
          <w:kern w:val="28"/>
        </w:rPr>
        <w:t>ETA/Cuisenaire</w:t>
      </w:r>
      <w:r w:rsidRPr="0067155F">
        <w:rPr>
          <w:color w:val="auto"/>
          <w:spacing w:val="-2"/>
          <w:kern w:val="28"/>
        </w:rPr>
        <w:t xml:space="preserve"> </w:t>
      </w:r>
      <w:r w:rsidRPr="0067155F">
        <w:rPr>
          <w:color w:val="auto"/>
          <w:spacing w:val="-1"/>
          <w:kern w:val="28"/>
        </w:rPr>
        <w:t>Math</w:t>
      </w:r>
      <w:r w:rsidRPr="0067155F">
        <w:rPr>
          <w:color w:val="auto"/>
          <w:kern w:val="28"/>
        </w:rPr>
        <w:t xml:space="preserve"> </w:t>
      </w:r>
      <w:r w:rsidRPr="0067155F">
        <w:rPr>
          <w:color w:val="auto"/>
          <w:spacing w:val="-1"/>
          <w:kern w:val="28"/>
        </w:rPr>
        <w:t>Manipulatives</w:t>
      </w:r>
      <w:r w:rsidR="00174516">
        <w:rPr>
          <w:color w:val="auto"/>
          <w:spacing w:val="-1"/>
          <w:kern w:val="28"/>
        </w:rPr>
        <w:t xml:space="preserve">:   </w:t>
      </w:r>
      <w:hyperlink r:id="rId51" w:history="1">
        <w:r w:rsidRPr="00C55EFD">
          <w:rPr>
            <w:rStyle w:val="Hyperlink"/>
            <w:spacing w:val="-1"/>
            <w:kern w:val="28"/>
          </w:rPr>
          <w:t>www.etacuisenaire.com/catalog/department?deptId=MATH</w:t>
        </w:r>
      </w:hyperlink>
      <w:r>
        <w:rPr>
          <w:color w:val="auto"/>
          <w:spacing w:val="-1"/>
          <w:kern w:val="28"/>
        </w:rPr>
        <w:t xml:space="preserve">  </w:t>
      </w:r>
    </w:p>
    <w:p w:rsidR="0067155F" w:rsidRPr="0067155F" w:rsidRDefault="0067155F" w:rsidP="00D82A9D">
      <w:pPr>
        <w:widowControl w:val="0"/>
        <w:kinsoku w:val="0"/>
        <w:overflowPunct w:val="0"/>
        <w:adjustRightInd w:val="0"/>
        <w:rPr>
          <w:color w:val="auto"/>
          <w:kern w:val="28"/>
        </w:rPr>
      </w:pPr>
      <w:r w:rsidRPr="0067155F">
        <w:rPr>
          <w:color w:val="auto"/>
          <w:spacing w:val="-1"/>
          <w:kern w:val="28"/>
        </w:rPr>
        <w:t>Math</w:t>
      </w:r>
      <w:r w:rsidRPr="0067155F">
        <w:rPr>
          <w:color w:val="auto"/>
          <w:kern w:val="28"/>
        </w:rPr>
        <w:t xml:space="preserve"> </w:t>
      </w:r>
      <w:r w:rsidRPr="0067155F">
        <w:rPr>
          <w:color w:val="auto"/>
          <w:spacing w:val="-1"/>
          <w:kern w:val="28"/>
        </w:rPr>
        <w:t>Power</w:t>
      </w:r>
      <w:r w:rsidRPr="0067155F">
        <w:rPr>
          <w:color w:val="auto"/>
          <w:kern w:val="28"/>
        </w:rPr>
        <w:t xml:space="preserve"> </w:t>
      </w:r>
      <w:r w:rsidRPr="0067155F">
        <w:rPr>
          <w:color w:val="auto"/>
          <w:spacing w:val="-1"/>
          <w:kern w:val="28"/>
        </w:rPr>
        <w:t>and</w:t>
      </w:r>
      <w:r w:rsidRPr="0067155F">
        <w:rPr>
          <w:color w:val="auto"/>
          <w:kern w:val="28"/>
        </w:rPr>
        <w:t xml:space="preserve"> </w:t>
      </w:r>
      <w:r w:rsidRPr="0067155F">
        <w:rPr>
          <w:color w:val="auto"/>
          <w:spacing w:val="-1"/>
          <w:kern w:val="28"/>
        </w:rPr>
        <w:t>Professor</w:t>
      </w:r>
      <w:r w:rsidRPr="0067155F">
        <w:rPr>
          <w:color w:val="auto"/>
          <w:kern w:val="28"/>
        </w:rPr>
        <w:t xml:space="preserve"> </w:t>
      </w:r>
      <w:r w:rsidRPr="0067155F">
        <w:rPr>
          <w:color w:val="auto"/>
          <w:spacing w:val="-1"/>
          <w:kern w:val="28"/>
        </w:rPr>
        <w:t>Freedman's</w:t>
      </w:r>
      <w:r w:rsidRPr="0067155F">
        <w:rPr>
          <w:color w:val="auto"/>
          <w:kern w:val="28"/>
        </w:rPr>
        <w:t xml:space="preserve"> Math </w:t>
      </w:r>
      <w:r w:rsidRPr="0067155F">
        <w:rPr>
          <w:color w:val="auto"/>
          <w:spacing w:val="-1"/>
          <w:kern w:val="28"/>
        </w:rPr>
        <w:t>Help</w:t>
      </w:r>
      <w:r w:rsidR="00174516">
        <w:rPr>
          <w:color w:val="auto"/>
          <w:spacing w:val="-1"/>
          <w:kern w:val="28"/>
        </w:rPr>
        <w:t xml:space="preserve"> at: </w:t>
      </w:r>
      <w:hyperlink r:id="rId52" w:history="1">
        <w:r w:rsidRPr="00C55EFD">
          <w:rPr>
            <w:rStyle w:val="Hyperlink"/>
            <w:bCs/>
            <w:spacing w:val="-1"/>
            <w:kern w:val="28"/>
          </w:rPr>
          <w:t>www.mathpower.com</w:t>
        </w:r>
      </w:hyperlink>
      <w:r>
        <w:rPr>
          <w:bCs/>
          <w:color w:val="auto"/>
          <w:spacing w:val="-1"/>
          <w:kern w:val="28"/>
        </w:rPr>
        <w:t xml:space="preserve"> </w:t>
      </w:r>
    </w:p>
    <w:p w:rsidR="0067155F" w:rsidRPr="0067155F" w:rsidRDefault="0067155F" w:rsidP="00D82A9D">
      <w:pPr>
        <w:widowControl w:val="0"/>
        <w:kinsoku w:val="0"/>
        <w:overflowPunct w:val="0"/>
        <w:adjustRightInd w:val="0"/>
        <w:ind w:right="148"/>
        <w:rPr>
          <w:color w:val="auto"/>
          <w:kern w:val="28"/>
        </w:rPr>
      </w:pPr>
      <w:r w:rsidRPr="0067155F">
        <w:rPr>
          <w:color w:val="auto"/>
          <w:kern w:val="28"/>
        </w:rPr>
        <w:t>Common Core</w:t>
      </w:r>
      <w:r w:rsidRPr="0067155F">
        <w:rPr>
          <w:color w:val="auto"/>
          <w:spacing w:val="-2"/>
          <w:kern w:val="28"/>
        </w:rPr>
        <w:t xml:space="preserve"> </w:t>
      </w:r>
      <w:r w:rsidRPr="0067155F">
        <w:rPr>
          <w:color w:val="auto"/>
          <w:kern w:val="28"/>
        </w:rPr>
        <w:t>State</w:t>
      </w:r>
      <w:r w:rsidRPr="0067155F">
        <w:rPr>
          <w:color w:val="auto"/>
          <w:spacing w:val="-1"/>
          <w:kern w:val="28"/>
        </w:rPr>
        <w:t xml:space="preserve"> Standards</w:t>
      </w:r>
      <w:r w:rsidRPr="0067155F">
        <w:rPr>
          <w:color w:val="auto"/>
          <w:kern w:val="28"/>
        </w:rPr>
        <w:t xml:space="preserve"> </w:t>
      </w:r>
      <w:r w:rsidRPr="0067155F">
        <w:rPr>
          <w:color w:val="auto"/>
          <w:spacing w:val="-1"/>
          <w:kern w:val="28"/>
        </w:rPr>
        <w:t>Initiative</w:t>
      </w:r>
      <w:r w:rsidRPr="0067155F">
        <w:rPr>
          <w:color w:val="auto"/>
          <w:kern w:val="28"/>
        </w:rPr>
        <w:t xml:space="preserve"> </w:t>
      </w:r>
      <w:r w:rsidRPr="0067155F">
        <w:rPr>
          <w:color w:val="auto"/>
          <w:spacing w:val="-1"/>
          <w:kern w:val="28"/>
        </w:rPr>
        <w:t>for</w:t>
      </w:r>
      <w:r w:rsidRPr="0067155F">
        <w:rPr>
          <w:color w:val="auto"/>
          <w:kern w:val="28"/>
        </w:rPr>
        <w:t xml:space="preserve"> </w:t>
      </w:r>
      <w:r w:rsidRPr="0067155F">
        <w:rPr>
          <w:color w:val="auto"/>
          <w:spacing w:val="-1"/>
          <w:kern w:val="28"/>
        </w:rPr>
        <w:t>Mathematics</w:t>
      </w:r>
      <w:r w:rsidR="00174516">
        <w:rPr>
          <w:color w:val="auto"/>
          <w:spacing w:val="-1"/>
          <w:kern w:val="28"/>
        </w:rPr>
        <w:t xml:space="preserve"> at: </w:t>
      </w:r>
      <w:hyperlink r:id="rId53" w:history="1">
        <w:r w:rsidRPr="00C55EFD">
          <w:rPr>
            <w:rStyle w:val="Hyperlink"/>
            <w:spacing w:val="-1"/>
            <w:kern w:val="28"/>
          </w:rPr>
          <w:t>http://www.corestandards.org/math</w:t>
        </w:r>
      </w:hyperlink>
    </w:p>
    <w:p w:rsidR="00B5753F" w:rsidRDefault="00B5753F" w:rsidP="00D82A9D">
      <w:pPr>
        <w:rPr>
          <w:b/>
          <w:kern w:val="28"/>
        </w:rPr>
      </w:pPr>
    </w:p>
    <w:p w:rsidR="0041348E" w:rsidRPr="0042783F" w:rsidRDefault="0041348E" w:rsidP="00D82A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rPr>
          <w:b/>
          <w:kern w:val="28"/>
        </w:rPr>
      </w:pPr>
      <w:r>
        <w:rPr>
          <w:b/>
          <w:kern w:val="28"/>
        </w:rPr>
        <w:t>Reports &amp; Standards</w:t>
      </w:r>
    </w:p>
    <w:p w:rsidR="004A1A23" w:rsidRPr="004A1A23" w:rsidRDefault="004A1A23" w:rsidP="00D82A9D">
      <w:pPr>
        <w:widowControl w:val="0"/>
        <w:kinsoku w:val="0"/>
        <w:overflowPunct w:val="0"/>
        <w:adjustRightInd w:val="0"/>
        <w:rPr>
          <w:color w:val="auto"/>
          <w:kern w:val="28"/>
        </w:rPr>
      </w:pPr>
      <w:r w:rsidRPr="004A1A23">
        <w:rPr>
          <w:color w:val="auto"/>
          <w:kern w:val="28"/>
        </w:rPr>
        <w:t>The</w:t>
      </w:r>
      <w:r w:rsidRPr="004A1A23">
        <w:rPr>
          <w:color w:val="auto"/>
          <w:spacing w:val="-2"/>
          <w:kern w:val="28"/>
        </w:rPr>
        <w:t xml:space="preserve"> </w:t>
      </w:r>
      <w:r w:rsidRPr="004A1A23">
        <w:rPr>
          <w:color w:val="auto"/>
          <w:kern w:val="28"/>
        </w:rPr>
        <w:t xml:space="preserve">NCTM </w:t>
      </w:r>
      <w:r w:rsidRPr="004A1A23">
        <w:rPr>
          <w:color w:val="auto"/>
          <w:spacing w:val="-1"/>
          <w:kern w:val="28"/>
        </w:rPr>
        <w:t>Standards</w:t>
      </w:r>
      <w:r>
        <w:rPr>
          <w:color w:val="auto"/>
          <w:spacing w:val="-1"/>
          <w:kern w:val="28"/>
        </w:rPr>
        <w:t xml:space="preserve"> at:</w:t>
      </w:r>
      <w:r w:rsidRPr="004A1A23">
        <w:rPr>
          <w:color w:val="auto"/>
          <w:kern w:val="28"/>
        </w:rPr>
        <w:t xml:space="preserve"> </w:t>
      </w:r>
      <w:hyperlink r:id="rId54" w:history="1">
        <w:r w:rsidR="00C97C54" w:rsidRPr="00293C90">
          <w:rPr>
            <w:rStyle w:val="Hyperlink"/>
            <w:kern w:val="28"/>
          </w:rPr>
          <w:t>http://www.nctm.org</w:t>
        </w:r>
      </w:hyperlink>
      <w:r w:rsidR="00C97C54">
        <w:rPr>
          <w:color w:val="auto"/>
          <w:kern w:val="28"/>
        </w:rPr>
        <w:t xml:space="preserve">  </w:t>
      </w:r>
      <w:r>
        <w:rPr>
          <w:color w:val="auto"/>
          <w:kern w:val="28"/>
        </w:rPr>
        <w:t xml:space="preserve"> </w:t>
      </w:r>
    </w:p>
    <w:p w:rsidR="004A1A23" w:rsidRPr="004A1A23" w:rsidRDefault="004A1A23" w:rsidP="00D82A9D">
      <w:pPr>
        <w:widowControl w:val="0"/>
        <w:kinsoku w:val="0"/>
        <w:overflowPunct w:val="0"/>
        <w:adjustRightInd w:val="0"/>
        <w:ind w:right="711"/>
        <w:rPr>
          <w:color w:val="auto"/>
          <w:spacing w:val="-1"/>
          <w:kern w:val="28"/>
        </w:rPr>
      </w:pPr>
      <w:r w:rsidRPr="004A1A23">
        <w:rPr>
          <w:iCs/>
          <w:color w:val="auto"/>
          <w:kern w:val="28"/>
        </w:rPr>
        <w:t xml:space="preserve">Florida </w:t>
      </w:r>
      <w:r w:rsidRPr="004A1A23">
        <w:rPr>
          <w:iCs/>
          <w:color w:val="auto"/>
          <w:spacing w:val="-1"/>
          <w:kern w:val="28"/>
        </w:rPr>
        <w:t>Department</w:t>
      </w:r>
      <w:r w:rsidRPr="004A1A23">
        <w:rPr>
          <w:iCs/>
          <w:color w:val="auto"/>
          <w:kern w:val="28"/>
        </w:rPr>
        <w:t xml:space="preserve"> of </w:t>
      </w:r>
      <w:r w:rsidRPr="004A1A23">
        <w:rPr>
          <w:iCs/>
          <w:color w:val="auto"/>
          <w:spacing w:val="-1"/>
          <w:kern w:val="28"/>
        </w:rPr>
        <w:t>Education</w:t>
      </w:r>
      <w:r w:rsidRPr="004A1A23">
        <w:rPr>
          <w:iCs/>
          <w:color w:val="auto"/>
          <w:kern w:val="28"/>
        </w:rPr>
        <w:t xml:space="preserve"> </w:t>
      </w:r>
      <w:r w:rsidRPr="004A1A23">
        <w:rPr>
          <w:iCs/>
          <w:color w:val="auto"/>
          <w:spacing w:val="-1"/>
          <w:kern w:val="28"/>
        </w:rPr>
        <w:t>Curriculum</w:t>
      </w:r>
      <w:r w:rsidRPr="004A1A23">
        <w:rPr>
          <w:iCs/>
          <w:color w:val="auto"/>
          <w:kern w:val="28"/>
        </w:rPr>
        <w:t xml:space="preserve"> </w:t>
      </w:r>
      <w:r>
        <w:rPr>
          <w:iCs/>
          <w:color w:val="auto"/>
          <w:kern w:val="28"/>
        </w:rPr>
        <w:t xml:space="preserve">Mathematics </w:t>
      </w:r>
      <w:r w:rsidRPr="004A1A23">
        <w:rPr>
          <w:iCs/>
          <w:color w:val="auto"/>
          <w:spacing w:val="-1"/>
          <w:kern w:val="28"/>
        </w:rPr>
        <w:t>Frameworks</w:t>
      </w:r>
      <w:r>
        <w:rPr>
          <w:iCs/>
          <w:color w:val="auto"/>
          <w:spacing w:val="-1"/>
          <w:kern w:val="28"/>
        </w:rPr>
        <w:t xml:space="preserve">  </w:t>
      </w:r>
      <w:hyperlink r:id="rId55" w:history="1">
        <w:r w:rsidRPr="004A1A23">
          <w:rPr>
            <w:rStyle w:val="Hyperlink"/>
            <w:spacing w:val="25"/>
            <w:kern w:val="28"/>
            <w:u w:val="none"/>
          </w:rPr>
          <w:t xml:space="preserve"> </w:t>
        </w:r>
        <w:r w:rsidRPr="004A1A23">
          <w:rPr>
            <w:rStyle w:val="Hyperlink"/>
            <w:spacing w:val="25"/>
            <w:kern w:val="28"/>
            <w:u w:val="none"/>
          </w:rPr>
          <w:tab/>
        </w:r>
        <w:r w:rsidRPr="00C55EFD">
          <w:rPr>
            <w:rStyle w:val="Hyperlink"/>
            <w:spacing w:val="-1"/>
            <w:kern w:val="28"/>
          </w:rPr>
          <w:t>http://www.fldoe.org/core/fileparse.php/5390/urlt/0081015-mathfs.pdf)</w:t>
        </w:r>
      </w:hyperlink>
    </w:p>
    <w:p w:rsidR="004A1A23" w:rsidRPr="004A1A23" w:rsidRDefault="004A1A23" w:rsidP="00D82A9D">
      <w:pPr>
        <w:widowControl w:val="0"/>
        <w:kinsoku w:val="0"/>
        <w:overflowPunct w:val="0"/>
        <w:adjustRightInd w:val="0"/>
        <w:rPr>
          <w:color w:val="auto"/>
          <w:kern w:val="28"/>
        </w:rPr>
      </w:pPr>
      <w:r w:rsidRPr="004A1A23">
        <w:rPr>
          <w:color w:val="auto"/>
          <w:kern w:val="28"/>
        </w:rPr>
        <w:t>The</w:t>
      </w:r>
      <w:r w:rsidRPr="004A1A23">
        <w:rPr>
          <w:color w:val="auto"/>
          <w:spacing w:val="-2"/>
          <w:kern w:val="28"/>
        </w:rPr>
        <w:t xml:space="preserve"> </w:t>
      </w:r>
      <w:r w:rsidRPr="004A1A23">
        <w:rPr>
          <w:color w:val="auto"/>
          <w:kern w:val="28"/>
        </w:rPr>
        <w:t xml:space="preserve">Third </w:t>
      </w:r>
      <w:r w:rsidRPr="004A1A23">
        <w:rPr>
          <w:color w:val="auto"/>
          <w:spacing w:val="-1"/>
          <w:kern w:val="28"/>
        </w:rPr>
        <w:t>International</w:t>
      </w:r>
      <w:r w:rsidRPr="004A1A23">
        <w:rPr>
          <w:color w:val="auto"/>
          <w:kern w:val="28"/>
        </w:rPr>
        <w:t xml:space="preserve"> </w:t>
      </w:r>
      <w:r w:rsidRPr="004A1A23">
        <w:rPr>
          <w:color w:val="auto"/>
          <w:spacing w:val="-1"/>
          <w:kern w:val="28"/>
        </w:rPr>
        <w:t>Mathematics</w:t>
      </w:r>
      <w:r w:rsidRPr="004A1A23">
        <w:rPr>
          <w:color w:val="auto"/>
          <w:kern w:val="28"/>
        </w:rPr>
        <w:t xml:space="preserve"> </w:t>
      </w:r>
      <w:r w:rsidRPr="004A1A23">
        <w:rPr>
          <w:color w:val="auto"/>
          <w:spacing w:val="-1"/>
          <w:kern w:val="28"/>
        </w:rPr>
        <w:t>and</w:t>
      </w:r>
      <w:r w:rsidRPr="004A1A23">
        <w:rPr>
          <w:color w:val="auto"/>
          <w:kern w:val="28"/>
        </w:rPr>
        <w:t xml:space="preserve"> </w:t>
      </w:r>
      <w:r w:rsidRPr="004A1A23">
        <w:rPr>
          <w:color w:val="auto"/>
          <w:spacing w:val="-1"/>
          <w:kern w:val="28"/>
        </w:rPr>
        <w:t xml:space="preserve">Science </w:t>
      </w:r>
      <w:r w:rsidRPr="004A1A23">
        <w:rPr>
          <w:color w:val="auto"/>
          <w:kern w:val="28"/>
        </w:rPr>
        <w:t>Study</w:t>
      </w:r>
      <w:r w:rsidRPr="004A1A23">
        <w:rPr>
          <w:color w:val="auto"/>
          <w:spacing w:val="-6"/>
          <w:kern w:val="28"/>
        </w:rPr>
        <w:t xml:space="preserve"> </w:t>
      </w:r>
      <w:r w:rsidRPr="004A1A23">
        <w:rPr>
          <w:color w:val="auto"/>
          <w:spacing w:val="-1"/>
          <w:kern w:val="28"/>
        </w:rPr>
        <w:t>Report</w:t>
      </w:r>
      <w:r w:rsidR="00CF5AFF">
        <w:rPr>
          <w:color w:val="auto"/>
          <w:spacing w:val="-1"/>
          <w:kern w:val="28"/>
        </w:rPr>
        <w:t xml:space="preserve"> at:</w:t>
      </w:r>
      <w:r>
        <w:rPr>
          <w:color w:val="auto"/>
          <w:spacing w:val="-1"/>
          <w:kern w:val="28"/>
        </w:rPr>
        <w:t xml:space="preserve"> </w:t>
      </w:r>
      <w:hyperlink r:id="rId56" w:history="1">
        <w:r w:rsidR="00C97C54" w:rsidRPr="00293C90">
          <w:rPr>
            <w:rStyle w:val="Hyperlink"/>
            <w:spacing w:val="-1"/>
            <w:kern w:val="28"/>
          </w:rPr>
          <w:t>http://www.timss.org</w:t>
        </w:r>
      </w:hyperlink>
      <w:r w:rsidR="00C97C54">
        <w:rPr>
          <w:color w:val="auto"/>
          <w:spacing w:val="-1"/>
          <w:kern w:val="28"/>
        </w:rPr>
        <w:t xml:space="preserve"> </w:t>
      </w:r>
    </w:p>
    <w:p w:rsidR="004A1A23" w:rsidRPr="004A1A23" w:rsidRDefault="004A1A23" w:rsidP="00D82A9D">
      <w:pPr>
        <w:widowControl w:val="0"/>
        <w:kinsoku w:val="0"/>
        <w:overflowPunct w:val="0"/>
        <w:adjustRightInd w:val="0"/>
        <w:ind w:right="148"/>
        <w:rPr>
          <w:color w:val="auto"/>
          <w:kern w:val="28"/>
        </w:rPr>
      </w:pPr>
      <w:r w:rsidRPr="004A1A23">
        <w:rPr>
          <w:color w:val="auto"/>
          <w:kern w:val="28"/>
        </w:rPr>
        <w:t>Common Core</w:t>
      </w:r>
      <w:r w:rsidRPr="004A1A23">
        <w:rPr>
          <w:color w:val="auto"/>
          <w:spacing w:val="-2"/>
          <w:kern w:val="28"/>
        </w:rPr>
        <w:t xml:space="preserve"> </w:t>
      </w:r>
      <w:r w:rsidRPr="004A1A23">
        <w:rPr>
          <w:color w:val="auto"/>
          <w:kern w:val="28"/>
        </w:rPr>
        <w:t>State</w:t>
      </w:r>
      <w:r w:rsidRPr="004A1A23">
        <w:rPr>
          <w:color w:val="auto"/>
          <w:spacing w:val="-1"/>
          <w:kern w:val="28"/>
        </w:rPr>
        <w:t xml:space="preserve"> Standards</w:t>
      </w:r>
      <w:r w:rsidRPr="004A1A23">
        <w:rPr>
          <w:color w:val="auto"/>
          <w:kern w:val="28"/>
        </w:rPr>
        <w:t xml:space="preserve"> </w:t>
      </w:r>
      <w:r w:rsidRPr="004A1A23">
        <w:rPr>
          <w:color w:val="auto"/>
          <w:spacing w:val="-1"/>
          <w:kern w:val="28"/>
        </w:rPr>
        <w:t>Initiative</w:t>
      </w:r>
      <w:r w:rsidRPr="004A1A23">
        <w:rPr>
          <w:color w:val="auto"/>
          <w:kern w:val="28"/>
        </w:rPr>
        <w:t xml:space="preserve"> </w:t>
      </w:r>
      <w:r w:rsidRPr="004A1A23">
        <w:rPr>
          <w:color w:val="auto"/>
          <w:spacing w:val="-1"/>
          <w:kern w:val="28"/>
        </w:rPr>
        <w:t>for</w:t>
      </w:r>
      <w:r w:rsidRPr="004A1A23">
        <w:rPr>
          <w:color w:val="auto"/>
          <w:kern w:val="28"/>
        </w:rPr>
        <w:t xml:space="preserve"> </w:t>
      </w:r>
      <w:r w:rsidRPr="004A1A23">
        <w:rPr>
          <w:color w:val="auto"/>
          <w:spacing w:val="-1"/>
          <w:kern w:val="28"/>
        </w:rPr>
        <w:t>Math</w:t>
      </w:r>
      <w:r w:rsidR="00CF5AFF">
        <w:rPr>
          <w:color w:val="auto"/>
          <w:spacing w:val="-1"/>
          <w:kern w:val="28"/>
        </w:rPr>
        <w:t xml:space="preserve"> at</w:t>
      </w:r>
      <w:r w:rsidRPr="004A1A23">
        <w:rPr>
          <w:color w:val="auto"/>
          <w:spacing w:val="-1"/>
          <w:kern w:val="28"/>
        </w:rPr>
        <w:t>:</w:t>
      </w:r>
      <w:r>
        <w:rPr>
          <w:color w:val="auto"/>
          <w:spacing w:val="-1"/>
          <w:kern w:val="28"/>
        </w:rPr>
        <w:t xml:space="preserve"> </w:t>
      </w:r>
      <w:hyperlink r:id="rId57" w:history="1">
        <w:r w:rsidRPr="00C55EFD">
          <w:rPr>
            <w:rStyle w:val="Hyperlink"/>
            <w:spacing w:val="-1"/>
            <w:kern w:val="28"/>
          </w:rPr>
          <w:t>http://www.corestandards.org/Math</w:t>
        </w:r>
      </w:hyperlink>
      <w:r>
        <w:rPr>
          <w:color w:val="auto"/>
          <w:spacing w:val="-1"/>
          <w:kern w:val="28"/>
        </w:rPr>
        <w:t xml:space="preserve"> </w:t>
      </w:r>
    </w:p>
    <w:p w:rsidR="000B7E91" w:rsidRDefault="000B7E91" w:rsidP="00D82A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rPr>
          <w:b/>
          <w:kern w:val="28"/>
        </w:rPr>
      </w:pPr>
    </w:p>
    <w:p w:rsidR="0041348E" w:rsidRPr="00AD034B" w:rsidRDefault="0041348E" w:rsidP="00D82A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rPr>
          <w:b/>
          <w:kern w:val="28"/>
        </w:rPr>
      </w:pPr>
      <w:r w:rsidRPr="0042783F">
        <w:rPr>
          <w:b/>
          <w:kern w:val="28"/>
        </w:rPr>
        <w:t>Professional Organizations</w:t>
      </w:r>
    </w:p>
    <w:p w:rsidR="006462A6" w:rsidRDefault="00412A7B" w:rsidP="00D82A9D">
      <w:pPr>
        <w:widowControl w:val="0"/>
        <w:kinsoku w:val="0"/>
        <w:overflowPunct w:val="0"/>
        <w:adjustRightInd w:val="0"/>
        <w:ind w:right="1220"/>
        <w:rPr>
          <w:color w:val="auto"/>
          <w:spacing w:val="73"/>
          <w:kern w:val="28"/>
        </w:rPr>
      </w:pPr>
      <w:r w:rsidRPr="00412A7B">
        <w:rPr>
          <w:color w:val="auto"/>
          <w:kern w:val="28"/>
        </w:rPr>
        <w:t>The</w:t>
      </w:r>
      <w:r w:rsidRPr="00412A7B">
        <w:rPr>
          <w:color w:val="auto"/>
          <w:spacing w:val="-2"/>
          <w:kern w:val="28"/>
        </w:rPr>
        <w:t xml:space="preserve"> </w:t>
      </w:r>
      <w:r w:rsidRPr="00412A7B">
        <w:rPr>
          <w:color w:val="auto"/>
          <w:spacing w:val="-1"/>
          <w:kern w:val="28"/>
        </w:rPr>
        <w:t>National</w:t>
      </w:r>
      <w:r w:rsidRPr="00412A7B">
        <w:rPr>
          <w:color w:val="auto"/>
          <w:kern w:val="28"/>
        </w:rPr>
        <w:t xml:space="preserve"> </w:t>
      </w:r>
      <w:r w:rsidRPr="00412A7B">
        <w:rPr>
          <w:color w:val="auto"/>
          <w:spacing w:val="-1"/>
          <w:kern w:val="28"/>
        </w:rPr>
        <w:t>Council</w:t>
      </w:r>
      <w:r w:rsidRPr="00412A7B">
        <w:rPr>
          <w:color w:val="auto"/>
          <w:kern w:val="28"/>
        </w:rPr>
        <w:t xml:space="preserve"> of </w:t>
      </w:r>
      <w:r w:rsidRPr="00412A7B">
        <w:rPr>
          <w:color w:val="auto"/>
          <w:spacing w:val="-1"/>
          <w:kern w:val="28"/>
        </w:rPr>
        <w:t>Teachers</w:t>
      </w:r>
      <w:r w:rsidRPr="00412A7B">
        <w:rPr>
          <w:color w:val="auto"/>
          <w:kern w:val="28"/>
        </w:rPr>
        <w:t xml:space="preserve"> of</w:t>
      </w:r>
      <w:r w:rsidRPr="00412A7B">
        <w:rPr>
          <w:color w:val="auto"/>
          <w:spacing w:val="-2"/>
          <w:kern w:val="28"/>
        </w:rPr>
        <w:t xml:space="preserve"> </w:t>
      </w:r>
      <w:r w:rsidRPr="00412A7B">
        <w:rPr>
          <w:color w:val="auto"/>
          <w:spacing w:val="-1"/>
          <w:kern w:val="28"/>
        </w:rPr>
        <w:t>Mathematics</w:t>
      </w:r>
      <w:r w:rsidRPr="00412A7B">
        <w:rPr>
          <w:color w:val="auto"/>
          <w:kern w:val="28"/>
        </w:rPr>
        <w:t xml:space="preserve"> </w:t>
      </w:r>
      <w:r w:rsidRPr="00412A7B">
        <w:rPr>
          <w:color w:val="auto"/>
          <w:spacing w:val="-1"/>
          <w:kern w:val="28"/>
        </w:rPr>
        <w:t>(NCTM)</w:t>
      </w:r>
      <w:r w:rsidR="004620E0">
        <w:rPr>
          <w:color w:val="auto"/>
          <w:spacing w:val="-1"/>
          <w:kern w:val="28"/>
        </w:rPr>
        <w:t xml:space="preserve"> at:</w:t>
      </w:r>
      <w:r w:rsidR="00C97C54">
        <w:rPr>
          <w:color w:val="auto"/>
          <w:spacing w:val="-1"/>
          <w:kern w:val="28"/>
        </w:rPr>
        <w:t xml:space="preserve"> </w:t>
      </w:r>
      <w:hyperlink r:id="rId58" w:history="1">
        <w:r w:rsidR="00C97C54" w:rsidRPr="00293C90">
          <w:rPr>
            <w:rStyle w:val="Hyperlink"/>
            <w:spacing w:val="-1"/>
            <w:kern w:val="28"/>
          </w:rPr>
          <w:t>http://www.nctm.org</w:t>
        </w:r>
      </w:hyperlink>
      <w:r w:rsidR="00C97C54">
        <w:rPr>
          <w:color w:val="auto"/>
          <w:spacing w:val="-1"/>
          <w:kern w:val="28"/>
        </w:rPr>
        <w:t xml:space="preserve"> </w:t>
      </w:r>
      <w:r w:rsidR="004620E0">
        <w:rPr>
          <w:color w:val="auto"/>
          <w:spacing w:val="-1"/>
          <w:kern w:val="28"/>
        </w:rPr>
        <w:t xml:space="preserve"> </w:t>
      </w:r>
      <w:r w:rsidR="004620E0">
        <w:rPr>
          <w:color w:val="auto"/>
          <w:kern w:val="28"/>
        </w:rPr>
        <w:t xml:space="preserve"> </w:t>
      </w:r>
      <w:r w:rsidR="004620E0">
        <w:rPr>
          <w:color w:val="auto"/>
          <w:spacing w:val="-1"/>
          <w:kern w:val="28"/>
        </w:rPr>
        <w:t xml:space="preserve"> </w:t>
      </w:r>
      <w:r w:rsidRPr="00412A7B">
        <w:rPr>
          <w:color w:val="auto"/>
          <w:spacing w:val="73"/>
          <w:kern w:val="28"/>
        </w:rPr>
        <w:t xml:space="preserve"> </w:t>
      </w:r>
    </w:p>
    <w:p w:rsidR="00412A7B" w:rsidRPr="00412A7B" w:rsidRDefault="00412A7B" w:rsidP="00D82A9D">
      <w:pPr>
        <w:widowControl w:val="0"/>
        <w:kinsoku w:val="0"/>
        <w:overflowPunct w:val="0"/>
        <w:adjustRightInd w:val="0"/>
        <w:ind w:right="1220"/>
        <w:rPr>
          <w:color w:val="auto"/>
          <w:spacing w:val="-1"/>
          <w:kern w:val="28"/>
        </w:rPr>
      </w:pPr>
      <w:r w:rsidRPr="00412A7B">
        <w:rPr>
          <w:color w:val="auto"/>
          <w:kern w:val="28"/>
        </w:rPr>
        <w:t>The</w:t>
      </w:r>
      <w:r w:rsidRPr="00412A7B">
        <w:rPr>
          <w:color w:val="auto"/>
          <w:spacing w:val="-2"/>
          <w:kern w:val="28"/>
        </w:rPr>
        <w:t xml:space="preserve"> </w:t>
      </w:r>
      <w:r w:rsidRPr="00412A7B">
        <w:rPr>
          <w:color w:val="auto"/>
          <w:spacing w:val="-1"/>
          <w:kern w:val="28"/>
        </w:rPr>
        <w:t>Florida Council</w:t>
      </w:r>
      <w:r w:rsidRPr="00412A7B">
        <w:rPr>
          <w:color w:val="auto"/>
          <w:kern w:val="28"/>
        </w:rPr>
        <w:t xml:space="preserve"> of </w:t>
      </w:r>
      <w:r w:rsidRPr="00412A7B">
        <w:rPr>
          <w:color w:val="auto"/>
          <w:spacing w:val="-1"/>
          <w:kern w:val="28"/>
        </w:rPr>
        <w:t>Teachers</w:t>
      </w:r>
      <w:r w:rsidRPr="00412A7B">
        <w:rPr>
          <w:color w:val="auto"/>
          <w:kern w:val="28"/>
        </w:rPr>
        <w:t xml:space="preserve"> of</w:t>
      </w:r>
      <w:r w:rsidRPr="00412A7B">
        <w:rPr>
          <w:color w:val="auto"/>
          <w:spacing w:val="-2"/>
          <w:kern w:val="28"/>
        </w:rPr>
        <w:t xml:space="preserve"> </w:t>
      </w:r>
      <w:r w:rsidRPr="00412A7B">
        <w:rPr>
          <w:color w:val="auto"/>
          <w:spacing w:val="-1"/>
          <w:kern w:val="28"/>
        </w:rPr>
        <w:t>Mathematics</w:t>
      </w:r>
      <w:r w:rsidRPr="00412A7B">
        <w:rPr>
          <w:color w:val="auto"/>
          <w:kern w:val="28"/>
        </w:rPr>
        <w:t xml:space="preserve"> </w:t>
      </w:r>
      <w:r w:rsidRPr="00412A7B">
        <w:rPr>
          <w:color w:val="auto"/>
          <w:spacing w:val="-1"/>
          <w:kern w:val="28"/>
        </w:rPr>
        <w:t>(FCTM)</w:t>
      </w:r>
      <w:r w:rsidR="00C97C54">
        <w:rPr>
          <w:color w:val="auto"/>
          <w:spacing w:val="-1"/>
          <w:kern w:val="28"/>
        </w:rPr>
        <w:t xml:space="preserve"> at: </w:t>
      </w:r>
      <w:hyperlink r:id="rId59" w:history="1">
        <w:r w:rsidR="00C97C54" w:rsidRPr="00293C90">
          <w:rPr>
            <w:rStyle w:val="Hyperlink"/>
            <w:spacing w:val="-1"/>
            <w:kern w:val="28"/>
          </w:rPr>
          <w:t>http://www.fctm.net/</w:t>
        </w:r>
      </w:hyperlink>
      <w:r w:rsidR="00C97C54">
        <w:rPr>
          <w:color w:val="auto"/>
          <w:spacing w:val="-1"/>
          <w:kern w:val="28"/>
        </w:rPr>
        <w:t xml:space="preserve"> </w:t>
      </w:r>
    </w:p>
    <w:p w:rsidR="00412A7B" w:rsidRPr="00412A7B" w:rsidRDefault="00412A7B" w:rsidP="00D82A9D">
      <w:pPr>
        <w:widowControl w:val="0"/>
        <w:kinsoku w:val="0"/>
        <w:overflowPunct w:val="0"/>
        <w:adjustRightInd w:val="0"/>
        <w:rPr>
          <w:color w:val="auto"/>
          <w:kern w:val="28"/>
        </w:rPr>
      </w:pPr>
      <w:r w:rsidRPr="00412A7B">
        <w:rPr>
          <w:color w:val="auto"/>
          <w:spacing w:val="-1"/>
          <w:kern w:val="28"/>
        </w:rPr>
        <w:t>American</w:t>
      </w:r>
      <w:r w:rsidRPr="00412A7B">
        <w:rPr>
          <w:color w:val="auto"/>
          <w:kern w:val="28"/>
        </w:rPr>
        <w:t xml:space="preserve"> </w:t>
      </w:r>
      <w:r w:rsidRPr="00412A7B">
        <w:rPr>
          <w:color w:val="auto"/>
          <w:spacing w:val="-1"/>
          <w:kern w:val="28"/>
        </w:rPr>
        <w:t>Educational</w:t>
      </w:r>
      <w:r w:rsidRPr="00412A7B">
        <w:rPr>
          <w:color w:val="auto"/>
          <w:kern w:val="28"/>
        </w:rPr>
        <w:t xml:space="preserve"> </w:t>
      </w:r>
      <w:r w:rsidRPr="00412A7B">
        <w:rPr>
          <w:color w:val="auto"/>
          <w:spacing w:val="-1"/>
          <w:kern w:val="28"/>
        </w:rPr>
        <w:t>Research</w:t>
      </w:r>
      <w:r w:rsidRPr="00412A7B">
        <w:rPr>
          <w:color w:val="auto"/>
          <w:kern w:val="28"/>
        </w:rPr>
        <w:t xml:space="preserve"> </w:t>
      </w:r>
      <w:r w:rsidRPr="00412A7B">
        <w:rPr>
          <w:color w:val="auto"/>
          <w:spacing w:val="-1"/>
          <w:kern w:val="28"/>
        </w:rPr>
        <w:t>Association</w:t>
      </w:r>
      <w:r w:rsidRPr="00412A7B">
        <w:rPr>
          <w:color w:val="auto"/>
          <w:kern w:val="28"/>
        </w:rPr>
        <w:t xml:space="preserve"> </w:t>
      </w:r>
      <w:r w:rsidRPr="00412A7B">
        <w:rPr>
          <w:color w:val="auto"/>
          <w:spacing w:val="-1"/>
          <w:kern w:val="28"/>
        </w:rPr>
        <w:t>(AERA)</w:t>
      </w:r>
      <w:r w:rsidR="00C97C54">
        <w:rPr>
          <w:color w:val="auto"/>
          <w:spacing w:val="-1"/>
          <w:kern w:val="28"/>
        </w:rPr>
        <w:t xml:space="preserve"> at: </w:t>
      </w:r>
      <w:hyperlink r:id="rId60" w:history="1">
        <w:r w:rsidR="00C97C54" w:rsidRPr="00293C90">
          <w:rPr>
            <w:rStyle w:val="Hyperlink"/>
            <w:spacing w:val="-1"/>
            <w:kern w:val="28"/>
          </w:rPr>
          <w:t>http://www.aera.net</w:t>
        </w:r>
      </w:hyperlink>
      <w:r w:rsidR="00C97C54">
        <w:rPr>
          <w:color w:val="auto"/>
          <w:spacing w:val="-1"/>
          <w:kern w:val="28"/>
        </w:rPr>
        <w:t xml:space="preserve"> </w:t>
      </w:r>
    </w:p>
    <w:p w:rsidR="006462A6" w:rsidRDefault="00412A7B" w:rsidP="00D82A9D">
      <w:pPr>
        <w:widowControl w:val="0"/>
        <w:kinsoku w:val="0"/>
        <w:overflowPunct w:val="0"/>
        <w:adjustRightInd w:val="0"/>
        <w:ind w:right="148"/>
        <w:rPr>
          <w:color w:val="auto"/>
          <w:kern w:val="28"/>
        </w:rPr>
      </w:pPr>
      <w:r w:rsidRPr="00412A7B">
        <w:rPr>
          <w:color w:val="auto"/>
          <w:spacing w:val="-1"/>
          <w:kern w:val="28"/>
        </w:rPr>
        <w:t>National</w:t>
      </w:r>
      <w:r w:rsidRPr="00412A7B">
        <w:rPr>
          <w:color w:val="auto"/>
          <w:kern w:val="28"/>
        </w:rPr>
        <w:t xml:space="preserve"> </w:t>
      </w:r>
      <w:r w:rsidRPr="00412A7B">
        <w:rPr>
          <w:color w:val="auto"/>
          <w:spacing w:val="-1"/>
          <w:kern w:val="28"/>
        </w:rPr>
        <w:t>Governors</w:t>
      </w:r>
      <w:r w:rsidRPr="00412A7B">
        <w:rPr>
          <w:color w:val="auto"/>
          <w:kern w:val="28"/>
        </w:rPr>
        <w:t xml:space="preserve"> </w:t>
      </w:r>
      <w:r w:rsidRPr="00412A7B">
        <w:rPr>
          <w:color w:val="auto"/>
          <w:spacing w:val="-1"/>
          <w:kern w:val="28"/>
        </w:rPr>
        <w:t>Association</w:t>
      </w:r>
      <w:r w:rsidR="00C97C54">
        <w:rPr>
          <w:color w:val="auto"/>
          <w:spacing w:val="-1"/>
          <w:kern w:val="28"/>
        </w:rPr>
        <w:t>/</w:t>
      </w:r>
      <w:r w:rsidRPr="00412A7B">
        <w:rPr>
          <w:color w:val="auto"/>
          <w:kern w:val="28"/>
        </w:rPr>
        <w:t>Council of Chief</w:t>
      </w:r>
      <w:r w:rsidRPr="00412A7B">
        <w:rPr>
          <w:color w:val="auto"/>
          <w:spacing w:val="-2"/>
          <w:kern w:val="28"/>
        </w:rPr>
        <w:t xml:space="preserve"> </w:t>
      </w:r>
      <w:r w:rsidRPr="00412A7B">
        <w:rPr>
          <w:color w:val="auto"/>
          <w:kern w:val="28"/>
        </w:rPr>
        <w:t>State</w:t>
      </w:r>
      <w:r w:rsidRPr="00412A7B">
        <w:rPr>
          <w:color w:val="auto"/>
          <w:spacing w:val="-1"/>
          <w:kern w:val="28"/>
        </w:rPr>
        <w:t xml:space="preserve"> School</w:t>
      </w:r>
      <w:r w:rsidRPr="00412A7B">
        <w:rPr>
          <w:color w:val="auto"/>
          <w:kern w:val="28"/>
        </w:rPr>
        <w:t xml:space="preserve"> </w:t>
      </w:r>
      <w:r w:rsidRPr="00412A7B">
        <w:rPr>
          <w:color w:val="auto"/>
          <w:spacing w:val="-1"/>
          <w:kern w:val="28"/>
        </w:rPr>
        <w:t>Officers</w:t>
      </w:r>
      <w:r w:rsidR="00C97C54">
        <w:rPr>
          <w:color w:val="auto"/>
          <w:spacing w:val="-1"/>
          <w:kern w:val="28"/>
        </w:rPr>
        <w:t xml:space="preserve"> at: </w:t>
      </w:r>
      <w:r w:rsidR="00C97C54">
        <w:rPr>
          <w:color w:val="auto"/>
          <w:spacing w:val="-1"/>
          <w:kern w:val="28"/>
        </w:rPr>
        <w:tab/>
      </w:r>
      <w:hyperlink r:id="rId61" w:history="1">
        <w:r w:rsidR="00C97C54" w:rsidRPr="00293C90">
          <w:rPr>
            <w:rStyle w:val="Hyperlink"/>
            <w:spacing w:val="-1"/>
            <w:kern w:val="28"/>
          </w:rPr>
          <w:t>http://www.nga.org/</w:t>
        </w:r>
      </w:hyperlink>
      <w:r w:rsidR="00C97C54">
        <w:rPr>
          <w:color w:val="auto"/>
          <w:spacing w:val="-1"/>
          <w:kern w:val="28"/>
        </w:rPr>
        <w:t xml:space="preserve">   </w:t>
      </w:r>
      <w:r w:rsidRPr="00412A7B">
        <w:rPr>
          <w:color w:val="auto"/>
          <w:kern w:val="28"/>
        </w:rPr>
        <w:t xml:space="preserve"> </w:t>
      </w:r>
    </w:p>
    <w:p w:rsidR="006462A6" w:rsidRDefault="00412A7B" w:rsidP="00D82A9D">
      <w:pPr>
        <w:widowControl w:val="0"/>
        <w:kinsoku w:val="0"/>
        <w:overflowPunct w:val="0"/>
        <w:adjustRightInd w:val="0"/>
        <w:ind w:right="148"/>
        <w:rPr>
          <w:color w:val="auto"/>
          <w:spacing w:val="-1"/>
          <w:kern w:val="28"/>
        </w:rPr>
      </w:pPr>
      <w:r w:rsidRPr="00412A7B">
        <w:rPr>
          <w:color w:val="auto"/>
          <w:kern w:val="28"/>
        </w:rPr>
        <w:t>Common</w:t>
      </w:r>
      <w:r w:rsidR="006462A6">
        <w:rPr>
          <w:color w:val="auto"/>
          <w:kern w:val="28"/>
        </w:rPr>
        <w:t xml:space="preserve"> </w:t>
      </w:r>
      <w:r w:rsidRPr="00412A7B">
        <w:rPr>
          <w:color w:val="auto"/>
          <w:kern w:val="28"/>
        </w:rPr>
        <w:t>Core</w:t>
      </w:r>
      <w:r w:rsidRPr="00412A7B">
        <w:rPr>
          <w:color w:val="auto"/>
          <w:spacing w:val="-2"/>
          <w:kern w:val="28"/>
        </w:rPr>
        <w:t xml:space="preserve"> </w:t>
      </w:r>
      <w:r w:rsidRPr="00412A7B">
        <w:rPr>
          <w:color w:val="auto"/>
          <w:kern w:val="28"/>
        </w:rPr>
        <w:t>State</w:t>
      </w:r>
      <w:r w:rsidRPr="00412A7B">
        <w:rPr>
          <w:color w:val="auto"/>
          <w:spacing w:val="-1"/>
          <w:kern w:val="28"/>
        </w:rPr>
        <w:t xml:space="preserve"> Standards</w:t>
      </w:r>
      <w:r w:rsidRPr="00412A7B">
        <w:rPr>
          <w:color w:val="auto"/>
          <w:kern w:val="28"/>
        </w:rPr>
        <w:t xml:space="preserve"> </w:t>
      </w:r>
      <w:r w:rsidRPr="00412A7B">
        <w:rPr>
          <w:color w:val="auto"/>
          <w:spacing w:val="-1"/>
          <w:kern w:val="28"/>
        </w:rPr>
        <w:t>Initiative</w:t>
      </w:r>
      <w:r w:rsidRPr="00412A7B">
        <w:rPr>
          <w:color w:val="auto"/>
          <w:kern w:val="28"/>
        </w:rPr>
        <w:t xml:space="preserve"> </w:t>
      </w:r>
      <w:r w:rsidRPr="00412A7B">
        <w:rPr>
          <w:color w:val="auto"/>
          <w:spacing w:val="-1"/>
          <w:kern w:val="28"/>
        </w:rPr>
        <w:t>for</w:t>
      </w:r>
      <w:r w:rsidRPr="00412A7B">
        <w:rPr>
          <w:color w:val="auto"/>
          <w:kern w:val="28"/>
        </w:rPr>
        <w:t xml:space="preserve"> </w:t>
      </w:r>
      <w:r w:rsidRPr="00412A7B">
        <w:rPr>
          <w:color w:val="auto"/>
          <w:spacing w:val="-1"/>
          <w:kern w:val="28"/>
        </w:rPr>
        <w:t>Math</w:t>
      </w:r>
      <w:r w:rsidR="006462A6">
        <w:rPr>
          <w:color w:val="auto"/>
          <w:spacing w:val="-1"/>
          <w:kern w:val="28"/>
        </w:rPr>
        <w:t xml:space="preserve"> (CCSS)</w:t>
      </w:r>
      <w:r w:rsidR="00C97C54">
        <w:rPr>
          <w:color w:val="auto"/>
          <w:spacing w:val="-1"/>
          <w:kern w:val="28"/>
        </w:rPr>
        <w:t xml:space="preserve"> at: </w:t>
      </w:r>
      <w:hyperlink r:id="rId62" w:history="1">
        <w:r w:rsidR="00C97C54" w:rsidRPr="00293C90">
          <w:rPr>
            <w:rStyle w:val="Hyperlink"/>
            <w:spacing w:val="-1"/>
            <w:kern w:val="28"/>
          </w:rPr>
          <w:t>http://www.corestandards.org/Math/</w:t>
        </w:r>
      </w:hyperlink>
      <w:r w:rsidR="00C97C54">
        <w:rPr>
          <w:color w:val="auto"/>
          <w:spacing w:val="-1"/>
          <w:kern w:val="28"/>
        </w:rPr>
        <w:t xml:space="preserve"> </w:t>
      </w:r>
    </w:p>
    <w:p w:rsidR="006462A6" w:rsidRDefault="006462A6" w:rsidP="00D82A9D">
      <w:pPr>
        <w:widowControl w:val="0"/>
        <w:kinsoku w:val="0"/>
        <w:overflowPunct w:val="0"/>
        <w:adjustRightInd w:val="0"/>
        <w:ind w:right="148"/>
        <w:rPr>
          <w:color w:val="auto"/>
          <w:spacing w:val="-1"/>
          <w:kern w:val="28"/>
        </w:rPr>
      </w:pPr>
    </w:p>
    <w:p w:rsidR="00A23961" w:rsidRPr="0042783F" w:rsidRDefault="00C13F1E" w:rsidP="00BE2620">
      <w:pPr>
        <w:widowControl w:val="0"/>
        <w:kinsoku w:val="0"/>
        <w:overflowPunct w:val="0"/>
        <w:adjustRightInd w:val="0"/>
        <w:ind w:right="148"/>
        <w:rPr>
          <w:kern w:val="28"/>
        </w:rPr>
      </w:pPr>
      <w:r w:rsidRPr="0042783F">
        <w:rPr>
          <w:b/>
          <w:bCs/>
          <w:color w:val="auto"/>
          <w:kern w:val="28"/>
        </w:rPr>
        <w:t>Note: In light of the implementation of new, required state standards, the Competency Assessments and rubrics within this course may change during the semester.  If changes are made, you will receive advance notification.</w:t>
      </w:r>
    </w:p>
    <w:sectPr w:rsidR="00A23961" w:rsidRPr="0042783F" w:rsidSect="007D17A2">
      <w:headerReference w:type="default" r:id="rId63"/>
      <w:footerReference w:type="default" r:id="rId64"/>
      <w:pgSz w:w="12240" w:h="15840"/>
      <w:pgMar w:top="1440" w:right="1152" w:bottom="1008" w:left="1440" w:header="576" w:footer="576"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C00" w:rsidRDefault="00CF4C00" w:rsidP="00C13F1E">
      <w:pPr>
        <w:widowControl w:val="0"/>
        <w:overflowPunct w:val="0"/>
        <w:adjustRightInd w:val="0"/>
        <w:rPr>
          <w:rFonts w:ascii="Courier" w:hAnsi="Courier" w:cs="Courier"/>
          <w:color w:val="auto"/>
          <w:kern w:val="28"/>
        </w:rPr>
      </w:pPr>
      <w:r>
        <w:rPr>
          <w:rFonts w:ascii="Courier" w:hAnsi="Courier" w:cs="Courier"/>
          <w:color w:val="auto"/>
          <w:kern w:val="28"/>
        </w:rPr>
        <w:separator/>
      </w:r>
    </w:p>
  </w:endnote>
  <w:endnote w:type="continuationSeparator" w:id="0">
    <w:p w:rsidR="00CF4C00" w:rsidRDefault="00CF4C00" w:rsidP="00C13F1E">
      <w:pPr>
        <w:widowControl w:val="0"/>
        <w:overflowPunct w:val="0"/>
        <w:adjustRightInd w:val="0"/>
        <w:rPr>
          <w:rFonts w:ascii="Courier" w:hAnsi="Courier" w:cs="Courier"/>
          <w:color w:val="auto"/>
          <w:kern w:val="28"/>
        </w:rPr>
      </w:pPr>
      <w:r>
        <w:rPr>
          <w:rFonts w:ascii="Courier" w:hAnsi="Courier" w:cs="Courier"/>
          <w:color w:val="auto"/>
          <w:kern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16E" w:rsidRDefault="00C6716E">
    <w:pPr>
      <w:pStyle w:val="Footer"/>
      <w:jc w:val="right"/>
    </w:pPr>
    <w:r w:rsidRPr="00200A15">
      <w:rPr>
        <w:rFonts w:ascii="Times New Roman" w:hAnsi="Times New Roman" w:cs="Times New Roman"/>
      </w:rPr>
      <w:fldChar w:fldCharType="begin"/>
    </w:r>
    <w:r w:rsidRPr="00200A15">
      <w:rPr>
        <w:rFonts w:ascii="Times New Roman" w:hAnsi="Times New Roman" w:cs="Times New Roman"/>
      </w:rPr>
      <w:instrText xml:space="preserve"> PAGE   \* MERGEFORMAT </w:instrText>
    </w:r>
    <w:r w:rsidRPr="00200A15">
      <w:rPr>
        <w:rFonts w:ascii="Times New Roman" w:hAnsi="Times New Roman" w:cs="Times New Roman"/>
      </w:rPr>
      <w:fldChar w:fldCharType="separate"/>
    </w:r>
    <w:r w:rsidR="008F0665">
      <w:rPr>
        <w:rFonts w:ascii="Times New Roman" w:hAnsi="Times New Roman" w:cs="Times New Roman"/>
        <w:noProof/>
      </w:rPr>
      <w:t>1</w:t>
    </w:r>
    <w:r w:rsidRPr="00200A15">
      <w:rPr>
        <w:rFonts w:ascii="Times New Roman" w:hAnsi="Times New Roman" w:cs="Times New Roman"/>
      </w:rPr>
      <w:fldChar w:fldCharType="end"/>
    </w:r>
  </w:p>
  <w:p w:rsidR="00C6716E" w:rsidRDefault="00C6716E">
    <w:pPr>
      <w:widowControl w:val="0"/>
      <w:tabs>
        <w:tab w:val="center" w:pos="4320"/>
        <w:tab w:val="right" w:pos="8640"/>
      </w:tabs>
      <w:overflowPunct w:val="0"/>
      <w:adjustRightInd w:val="0"/>
      <w:ind w:right="360"/>
      <w:rPr>
        <w:rFonts w:ascii="Courier" w:hAnsi="Courier"/>
        <w:color w:val="auto"/>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C00" w:rsidRDefault="00CF4C00" w:rsidP="00C13F1E">
      <w:pPr>
        <w:widowControl w:val="0"/>
        <w:overflowPunct w:val="0"/>
        <w:adjustRightInd w:val="0"/>
        <w:rPr>
          <w:rFonts w:ascii="Courier" w:hAnsi="Courier" w:cs="Courier"/>
          <w:color w:val="auto"/>
          <w:kern w:val="28"/>
        </w:rPr>
      </w:pPr>
      <w:r>
        <w:rPr>
          <w:rFonts w:ascii="Courier" w:hAnsi="Courier" w:cs="Courier"/>
          <w:color w:val="auto"/>
          <w:kern w:val="28"/>
        </w:rPr>
        <w:separator/>
      </w:r>
    </w:p>
  </w:footnote>
  <w:footnote w:type="continuationSeparator" w:id="0">
    <w:p w:rsidR="00CF4C00" w:rsidRDefault="00CF4C00" w:rsidP="00C13F1E">
      <w:pPr>
        <w:widowControl w:val="0"/>
        <w:overflowPunct w:val="0"/>
        <w:adjustRightInd w:val="0"/>
        <w:rPr>
          <w:rFonts w:ascii="Courier" w:hAnsi="Courier" w:cs="Courier"/>
          <w:color w:val="auto"/>
          <w:kern w:val="28"/>
        </w:rPr>
      </w:pPr>
      <w:r>
        <w:rPr>
          <w:rFonts w:ascii="Courier" w:hAnsi="Courier" w:cs="Courier"/>
          <w:color w:val="auto"/>
          <w:kern w:val="28"/>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16E" w:rsidRDefault="00C6716E">
    <w:pPr>
      <w:widowControl w:val="0"/>
      <w:tabs>
        <w:tab w:val="center" w:pos="4320"/>
        <w:tab w:val="right" w:pos="8640"/>
      </w:tabs>
      <w:overflowPunct w:val="0"/>
      <w:adjustRightInd w:val="0"/>
      <w:rPr>
        <w:rFonts w:ascii="Courier" w:hAnsi="Courier"/>
        <w:color w:val="auto"/>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32DC9"/>
    <w:multiLevelType w:val="hybridMultilevel"/>
    <w:tmpl w:val="82B03E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5649DE"/>
    <w:multiLevelType w:val="hybridMultilevel"/>
    <w:tmpl w:val="1C044A8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A451BB4"/>
    <w:multiLevelType w:val="hybridMultilevel"/>
    <w:tmpl w:val="A104B892"/>
    <w:lvl w:ilvl="0" w:tplc="42E2472E">
      <w:start w:val="1"/>
      <w:numFmt w:val="decimal"/>
      <w:lvlText w:val="%1."/>
      <w:lvlJc w:val="left"/>
      <w:pPr>
        <w:ind w:left="36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0AFC203D"/>
    <w:multiLevelType w:val="hybridMultilevel"/>
    <w:tmpl w:val="F3F22854"/>
    <w:lvl w:ilvl="0" w:tplc="04090001">
      <w:start w:val="1"/>
      <w:numFmt w:val="bullet"/>
      <w:lvlText w:val=""/>
      <w:lvlJc w:val="left"/>
      <w:pPr>
        <w:ind w:left="6355" w:hanging="360"/>
      </w:pPr>
      <w:rPr>
        <w:rFonts w:ascii="Symbol" w:hAnsi="Symbol" w:hint="default"/>
      </w:rPr>
    </w:lvl>
    <w:lvl w:ilvl="1" w:tplc="04090003" w:tentative="1">
      <w:start w:val="1"/>
      <w:numFmt w:val="bullet"/>
      <w:lvlText w:val="o"/>
      <w:lvlJc w:val="left"/>
      <w:pPr>
        <w:ind w:left="7075" w:hanging="360"/>
      </w:pPr>
      <w:rPr>
        <w:rFonts w:ascii="Courier New" w:hAnsi="Courier New" w:hint="default"/>
      </w:rPr>
    </w:lvl>
    <w:lvl w:ilvl="2" w:tplc="04090005" w:tentative="1">
      <w:start w:val="1"/>
      <w:numFmt w:val="bullet"/>
      <w:lvlText w:val=""/>
      <w:lvlJc w:val="left"/>
      <w:pPr>
        <w:ind w:left="7795" w:hanging="360"/>
      </w:pPr>
      <w:rPr>
        <w:rFonts w:ascii="Wingdings" w:hAnsi="Wingdings" w:hint="default"/>
      </w:rPr>
    </w:lvl>
    <w:lvl w:ilvl="3" w:tplc="04090001" w:tentative="1">
      <w:start w:val="1"/>
      <w:numFmt w:val="bullet"/>
      <w:lvlText w:val=""/>
      <w:lvlJc w:val="left"/>
      <w:pPr>
        <w:ind w:left="8515" w:hanging="360"/>
      </w:pPr>
      <w:rPr>
        <w:rFonts w:ascii="Symbol" w:hAnsi="Symbol" w:hint="default"/>
      </w:rPr>
    </w:lvl>
    <w:lvl w:ilvl="4" w:tplc="04090003" w:tentative="1">
      <w:start w:val="1"/>
      <w:numFmt w:val="bullet"/>
      <w:lvlText w:val="o"/>
      <w:lvlJc w:val="left"/>
      <w:pPr>
        <w:ind w:left="9235" w:hanging="360"/>
      </w:pPr>
      <w:rPr>
        <w:rFonts w:ascii="Courier New" w:hAnsi="Courier New" w:hint="default"/>
      </w:rPr>
    </w:lvl>
    <w:lvl w:ilvl="5" w:tplc="04090005" w:tentative="1">
      <w:start w:val="1"/>
      <w:numFmt w:val="bullet"/>
      <w:lvlText w:val=""/>
      <w:lvlJc w:val="left"/>
      <w:pPr>
        <w:ind w:left="9955" w:hanging="360"/>
      </w:pPr>
      <w:rPr>
        <w:rFonts w:ascii="Wingdings" w:hAnsi="Wingdings" w:hint="default"/>
      </w:rPr>
    </w:lvl>
    <w:lvl w:ilvl="6" w:tplc="04090001" w:tentative="1">
      <w:start w:val="1"/>
      <w:numFmt w:val="bullet"/>
      <w:lvlText w:val=""/>
      <w:lvlJc w:val="left"/>
      <w:pPr>
        <w:ind w:left="10675" w:hanging="360"/>
      </w:pPr>
      <w:rPr>
        <w:rFonts w:ascii="Symbol" w:hAnsi="Symbol" w:hint="default"/>
      </w:rPr>
    </w:lvl>
    <w:lvl w:ilvl="7" w:tplc="04090003" w:tentative="1">
      <w:start w:val="1"/>
      <w:numFmt w:val="bullet"/>
      <w:lvlText w:val="o"/>
      <w:lvlJc w:val="left"/>
      <w:pPr>
        <w:ind w:left="11395" w:hanging="360"/>
      </w:pPr>
      <w:rPr>
        <w:rFonts w:ascii="Courier New" w:hAnsi="Courier New" w:hint="default"/>
      </w:rPr>
    </w:lvl>
    <w:lvl w:ilvl="8" w:tplc="04090005" w:tentative="1">
      <w:start w:val="1"/>
      <w:numFmt w:val="bullet"/>
      <w:lvlText w:val=""/>
      <w:lvlJc w:val="left"/>
      <w:pPr>
        <w:ind w:left="12115" w:hanging="360"/>
      </w:pPr>
      <w:rPr>
        <w:rFonts w:ascii="Wingdings" w:hAnsi="Wingdings" w:hint="default"/>
      </w:rPr>
    </w:lvl>
  </w:abstractNum>
  <w:abstractNum w:abstractNumId="4" w15:restartNumberingAfterBreak="0">
    <w:nsid w:val="0DAD521D"/>
    <w:multiLevelType w:val="hybridMultilevel"/>
    <w:tmpl w:val="6FFE01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974EA3"/>
    <w:multiLevelType w:val="hybridMultilevel"/>
    <w:tmpl w:val="43D4976E"/>
    <w:lvl w:ilvl="0" w:tplc="E6980D38">
      <w:start w:val="1"/>
      <w:numFmt w:val="bullet"/>
      <w:lvlText w:val=""/>
      <w:lvlJc w:val="left"/>
      <w:pPr>
        <w:ind w:left="1080" w:hanging="360"/>
      </w:pPr>
      <w:rPr>
        <w:rFonts w:ascii="Symbol" w:hAnsi="Symbol" w:hint="default"/>
        <w:sz w:val="24"/>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AB6344"/>
    <w:multiLevelType w:val="hybridMultilevel"/>
    <w:tmpl w:val="B96E5064"/>
    <w:lvl w:ilvl="0" w:tplc="9CFC023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074440"/>
    <w:multiLevelType w:val="hybridMultilevel"/>
    <w:tmpl w:val="1480BE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69580C"/>
    <w:multiLevelType w:val="hybridMultilevel"/>
    <w:tmpl w:val="1B68A76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1F20456B"/>
    <w:multiLevelType w:val="hybridMultilevel"/>
    <w:tmpl w:val="7DD01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16779E"/>
    <w:multiLevelType w:val="hybridMultilevel"/>
    <w:tmpl w:val="965A8E3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23DC5C73"/>
    <w:multiLevelType w:val="hybridMultilevel"/>
    <w:tmpl w:val="007E3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2E43ED"/>
    <w:multiLevelType w:val="hybridMultilevel"/>
    <w:tmpl w:val="191A4CD6"/>
    <w:lvl w:ilvl="0" w:tplc="A8F8E4E8">
      <w:start w:val="1"/>
      <w:numFmt w:val="decimal"/>
      <w:lvlText w:val="(%1)"/>
      <w:lvlJc w:val="left"/>
      <w:pPr>
        <w:ind w:left="360" w:hanging="360"/>
      </w:pPr>
      <w:rPr>
        <w:rFonts w:cs="Times New Roman" w:hint="default"/>
        <w:b/>
        <w:u w:val="none"/>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256673BD"/>
    <w:multiLevelType w:val="hybridMultilevel"/>
    <w:tmpl w:val="E154F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6147ABD"/>
    <w:multiLevelType w:val="hybridMultilevel"/>
    <w:tmpl w:val="089EF0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B800C73"/>
    <w:multiLevelType w:val="hybridMultilevel"/>
    <w:tmpl w:val="71B81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221734"/>
    <w:multiLevelType w:val="hybridMultilevel"/>
    <w:tmpl w:val="966AE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03E096A"/>
    <w:multiLevelType w:val="hybridMultilevel"/>
    <w:tmpl w:val="D098FEF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15:restartNumberingAfterBreak="0">
    <w:nsid w:val="41800C2D"/>
    <w:multiLevelType w:val="hybridMultilevel"/>
    <w:tmpl w:val="04C081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C080E0C"/>
    <w:multiLevelType w:val="hybridMultilevel"/>
    <w:tmpl w:val="072685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C615D86"/>
    <w:multiLevelType w:val="hybridMultilevel"/>
    <w:tmpl w:val="47D40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D81681"/>
    <w:multiLevelType w:val="hybridMultilevel"/>
    <w:tmpl w:val="FFA88A36"/>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22" w15:restartNumberingAfterBreak="0">
    <w:nsid w:val="4DFA3744"/>
    <w:multiLevelType w:val="hybridMultilevel"/>
    <w:tmpl w:val="A9B4DE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0326244"/>
    <w:multiLevelType w:val="hybridMultilevel"/>
    <w:tmpl w:val="F7508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5C8306D"/>
    <w:multiLevelType w:val="hybridMultilevel"/>
    <w:tmpl w:val="F08024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7103ADA"/>
    <w:multiLevelType w:val="hybridMultilevel"/>
    <w:tmpl w:val="F2486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85F7665"/>
    <w:multiLevelType w:val="hybridMultilevel"/>
    <w:tmpl w:val="DC54FC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8853AC2"/>
    <w:multiLevelType w:val="hybridMultilevel"/>
    <w:tmpl w:val="DD045F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CD804F8"/>
    <w:multiLevelType w:val="hybridMultilevel"/>
    <w:tmpl w:val="762850E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15:restartNumberingAfterBreak="0">
    <w:nsid w:val="5FF57F6E"/>
    <w:multiLevelType w:val="hybridMultilevel"/>
    <w:tmpl w:val="144E52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1583448"/>
    <w:multiLevelType w:val="hybridMultilevel"/>
    <w:tmpl w:val="EB3A91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29778C2"/>
    <w:multiLevelType w:val="hybridMultilevel"/>
    <w:tmpl w:val="1A7A2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8252B64"/>
    <w:multiLevelType w:val="hybridMultilevel"/>
    <w:tmpl w:val="6330C0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8AE2B7C"/>
    <w:multiLevelType w:val="hybridMultilevel"/>
    <w:tmpl w:val="6AE2D6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A656AF9"/>
    <w:multiLevelType w:val="hybridMultilevel"/>
    <w:tmpl w:val="AEBE3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ABB6804"/>
    <w:multiLevelType w:val="hybridMultilevel"/>
    <w:tmpl w:val="3B98A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002421"/>
    <w:multiLevelType w:val="hybridMultilevel"/>
    <w:tmpl w:val="E76482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0AD6101"/>
    <w:multiLevelType w:val="hybridMultilevel"/>
    <w:tmpl w:val="4B847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4954593"/>
    <w:multiLevelType w:val="hybridMultilevel"/>
    <w:tmpl w:val="944CBE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281E23"/>
    <w:multiLevelType w:val="hybridMultilevel"/>
    <w:tmpl w:val="CD2EE8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A8C259F"/>
    <w:multiLevelType w:val="hybridMultilevel"/>
    <w:tmpl w:val="C7C45C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D67326C"/>
    <w:multiLevelType w:val="hybridMultilevel"/>
    <w:tmpl w:val="20C44E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2"/>
  </w:num>
  <w:num w:numId="3">
    <w:abstractNumId w:val="21"/>
  </w:num>
  <w:num w:numId="4">
    <w:abstractNumId w:val="2"/>
  </w:num>
  <w:num w:numId="5">
    <w:abstractNumId w:val="30"/>
  </w:num>
  <w:num w:numId="6">
    <w:abstractNumId w:val="4"/>
  </w:num>
  <w:num w:numId="7">
    <w:abstractNumId w:val="5"/>
  </w:num>
  <w:num w:numId="8">
    <w:abstractNumId w:val="39"/>
  </w:num>
  <w:num w:numId="9">
    <w:abstractNumId w:val="29"/>
  </w:num>
  <w:num w:numId="10">
    <w:abstractNumId w:val="36"/>
  </w:num>
  <w:num w:numId="11">
    <w:abstractNumId w:val="41"/>
  </w:num>
  <w:num w:numId="12">
    <w:abstractNumId w:val="15"/>
  </w:num>
  <w:num w:numId="13">
    <w:abstractNumId w:val="19"/>
  </w:num>
  <w:num w:numId="14">
    <w:abstractNumId w:val="33"/>
  </w:num>
  <w:num w:numId="15">
    <w:abstractNumId w:val="25"/>
  </w:num>
  <w:num w:numId="16">
    <w:abstractNumId w:val="16"/>
  </w:num>
  <w:num w:numId="17">
    <w:abstractNumId w:val="32"/>
  </w:num>
  <w:num w:numId="18">
    <w:abstractNumId w:val="18"/>
  </w:num>
  <w:num w:numId="19">
    <w:abstractNumId w:val="37"/>
  </w:num>
  <w:num w:numId="20">
    <w:abstractNumId w:val="23"/>
  </w:num>
  <w:num w:numId="21">
    <w:abstractNumId w:val="26"/>
  </w:num>
  <w:num w:numId="22">
    <w:abstractNumId w:val="38"/>
  </w:num>
  <w:num w:numId="23">
    <w:abstractNumId w:val="40"/>
  </w:num>
  <w:num w:numId="24">
    <w:abstractNumId w:val="13"/>
  </w:num>
  <w:num w:numId="25">
    <w:abstractNumId w:val="0"/>
  </w:num>
  <w:num w:numId="26">
    <w:abstractNumId w:val="34"/>
  </w:num>
  <w:num w:numId="27">
    <w:abstractNumId w:val="9"/>
  </w:num>
  <w:num w:numId="28">
    <w:abstractNumId w:val="22"/>
  </w:num>
  <w:num w:numId="29">
    <w:abstractNumId w:val="31"/>
  </w:num>
  <w:num w:numId="30">
    <w:abstractNumId w:val="27"/>
  </w:num>
  <w:num w:numId="31">
    <w:abstractNumId w:val="7"/>
  </w:num>
  <w:num w:numId="32">
    <w:abstractNumId w:val="28"/>
  </w:num>
  <w:num w:numId="33">
    <w:abstractNumId w:val="10"/>
  </w:num>
  <w:num w:numId="34">
    <w:abstractNumId w:val="17"/>
  </w:num>
  <w:num w:numId="35">
    <w:abstractNumId w:val="24"/>
  </w:num>
  <w:num w:numId="36">
    <w:abstractNumId w:val="11"/>
  </w:num>
  <w:num w:numId="37">
    <w:abstractNumId w:val="1"/>
  </w:num>
  <w:num w:numId="38">
    <w:abstractNumId w:val="8"/>
  </w:num>
  <w:num w:numId="39">
    <w:abstractNumId w:val="35"/>
  </w:num>
  <w:num w:numId="40">
    <w:abstractNumId w:val="14"/>
  </w:num>
  <w:num w:numId="41">
    <w:abstractNumId w:val="3"/>
  </w:num>
  <w:num w:numId="42">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lorPos" w:val="-1"/>
    <w:docVar w:name="ColorSet" w:val="-1"/>
    <w:docVar w:name="StylePos" w:val="-1"/>
    <w:docVar w:name="StyleSet" w:val="-1"/>
  </w:docVars>
  <w:rsids>
    <w:rsidRoot w:val="00C13F1E"/>
    <w:rsid w:val="00001330"/>
    <w:rsid w:val="000106D1"/>
    <w:rsid w:val="00010C7A"/>
    <w:rsid w:val="00013090"/>
    <w:rsid w:val="000140B0"/>
    <w:rsid w:val="00014C18"/>
    <w:rsid w:val="0001674A"/>
    <w:rsid w:val="00016824"/>
    <w:rsid w:val="00016F7C"/>
    <w:rsid w:val="00021F7F"/>
    <w:rsid w:val="00022A87"/>
    <w:rsid w:val="000268D8"/>
    <w:rsid w:val="000272C4"/>
    <w:rsid w:val="00030D1A"/>
    <w:rsid w:val="00033350"/>
    <w:rsid w:val="0003790E"/>
    <w:rsid w:val="000411C9"/>
    <w:rsid w:val="00044116"/>
    <w:rsid w:val="000448EB"/>
    <w:rsid w:val="000460CF"/>
    <w:rsid w:val="00046EBF"/>
    <w:rsid w:val="000475DA"/>
    <w:rsid w:val="0005253B"/>
    <w:rsid w:val="0005391C"/>
    <w:rsid w:val="00053942"/>
    <w:rsid w:val="00056700"/>
    <w:rsid w:val="00056BAB"/>
    <w:rsid w:val="0006382E"/>
    <w:rsid w:val="00065772"/>
    <w:rsid w:val="00067692"/>
    <w:rsid w:val="00071192"/>
    <w:rsid w:val="00075B93"/>
    <w:rsid w:val="00077452"/>
    <w:rsid w:val="000833E7"/>
    <w:rsid w:val="00085A5B"/>
    <w:rsid w:val="00086AB2"/>
    <w:rsid w:val="00091ED2"/>
    <w:rsid w:val="000926C4"/>
    <w:rsid w:val="0009283E"/>
    <w:rsid w:val="00094673"/>
    <w:rsid w:val="00095988"/>
    <w:rsid w:val="000A401A"/>
    <w:rsid w:val="000A4553"/>
    <w:rsid w:val="000A7B40"/>
    <w:rsid w:val="000B477D"/>
    <w:rsid w:val="000B7DF4"/>
    <w:rsid w:val="000B7E91"/>
    <w:rsid w:val="000C19A0"/>
    <w:rsid w:val="000C1B13"/>
    <w:rsid w:val="000C5600"/>
    <w:rsid w:val="000C6F5C"/>
    <w:rsid w:val="000D1454"/>
    <w:rsid w:val="000D1C24"/>
    <w:rsid w:val="000D1EA2"/>
    <w:rsid w:val="000D1FE7"/>
    <w:rsid w:val="000D26AA"/>
    <w:rsid w:val="000D2E6F"/>
    <w:rsid w:val="000D3E1A"/>
    <w:rsid w:val="000D4A08"/>
    <w:rsid w:val="000D5896"/>
    <w:rsid w:val="000E099F"/>
    <w:rsid w:val="000E10DA"/>
    <w:rsid w:val="000E3523"/>
    <w:rsid w:val="000E557F"/>
    <w:rsid w:val="000E5FF6"/>
    <w:rsid w:val="000E6879"/>
    <w:rsid w:val="000E7AB7"/>
    <w:rsid w:val="000F32D1"/>
    <w:rsid w:val="000F4AA7"/>
    <w:rsid w:val="000F5C98"/>
    <w:rsid w:val="000F7D5C"/>
    <w:rsid w:val="001014C3"/>
    <w:rsid w:val="00101F9C"/>
    <w:rsid w:val="0010574A"/>
    <w:rsid w:val="00113098"/>
    <w:rsid w:val="00114EA6"/>
    <w:rsid w:val="00115EFD"/>
    <w:rsid w:val="00124B86"/>
    <w:rsid w:val="00124BEF"/>
    <w:rsid w:val="001277F0"/>
    <w:rsid w:val="00131966"/>
    <w:rsid w:val="00132C04"/>
    <w:rsid w:val="0013335B"/>
    <w:rsid w:val="0014209E"/>
    <w:rsid w:val="00146CCB"/>
    <w:rsid w:val="00147157"/>
    <w:rsid w:val="00152D82"/>
    <w:rsid w:val="00153C4A"/>
    <w:rsid w:val="001552F1"/>
    <w:rsid w:val="00157429"/>
    <w:rsid w:val="00160536"/>
    <w:rsid w:val="00161DEE"/>
    <w:rsid w:val="00162F8F"/>
    <w:rsid w:val="001727EF"/>
    <w:rsid w:val="00172B01"/>
    <w:rsid w:val="00173116"/>
    <w:rsid w:val="0017319E"/>
    <w:rsid w:val="00173DC2"/>
    <w:rsid w:val="00174516"/>
    <w:rsid w:val="0017557A"/>
    <w:rsid w:val="00175944"/>
    <w:rsid w:val="00176E1C"/>
    <w:rsid w:val="00177E54"/>
    <w:rsid w:val="00180572"/>
    <w:rsid w:val="00181050"/>
    <w:rsid w:val="00184A77"/>
    <w:rsid w:val="0018681F"/>
    <w:rsid w:val="00194719"/>
    <w:rsid w:val="001A14AD"/>
    <w:rsid w:val="001A6477"/>
    <w:rsid w:val="001B0283"/>
    <w:rsid w:val="001B2AE7"/>
    <w:rsid w:val="001B582C"/>
    <w:rsid w:val="001B59E0"/>
    <w:rsid w:val="001C3BA2"/>
    <w:rsid w:val="001C4CEA"/>
    <w:rsid w:val="001C76A2"/>
    <w:rsid w:val="001D1788"/>
    <w:rsid w:val="001D185A"/>
    <w:rsid w:val="001D3B72"/>
    <w:rsid w:val="001E0368"/>
    <w:rsid w:val="001E0B14"/>
    <w:rsid w:val="001E32B7"/>
    <w:rsid w:val="001E3760"/>
    <w:rsid w:val="001E71AA"/>
    <w:rsid w:val="001F1495"/>
    <w:rsid w:val="001F3ACD"/>
    <w:rsid w:val="001F3CFD"/>
    <w:rsid w:val="001F5D46"/>
    <w:rsid w:val="001F75FA"/>
    <w:rsid w:val="00200A15"/>
    <w:rsid w:val="002057EC"/>
    <w:rsid w:val="002073A4"/>
    <w:rsid w:val="002077D9"/>
    <w:rsid w:val="00215845"/>
    <w:rsid w:val="00217BBF"/>
    <w:rsid w:val="00223B4A"/>
    <w:rsid w:val="00224A56"/>
    <w:rsid w:val="002253E9"/>
    <w:rsid w:val="00225B71"/>
    <w:rsid w:val="0022718B"/>
    <w:rsid w:val="002315C8"/>
    <w:rsid w:val="00232655"/>
    <w:rsid w:val="00236B27"/>
    <w:rsid w:val="00240993"/>
    <w:rsid w:val="00243419"/>
    <w:rsid w:val="00247D9C"/>
    <w:rsid w:val="0025384D"/>
    <w:rsid w:val="00256BCF"/>
    <w:rsid w:val="00257554"/>
    <w:rsid w:val="00260814"/>
    <w:rsid w:val="00261F08"/>
    <w:rsid w:val="002622E9"/>
    <w:rsid w:val="002647CF"/>
    <w:rsid w:val="00264EF3"/>
    <w:rsid w:val="00266E0D"/>
    <w:rsid w:val="0027217D"/>
    <w:rsid w:val="00275EA7"/>
    <w:rsid w:val="00277909"/>
    <w:rsid w:val="002837DD"/>
    <w:rsid w:val="0028707D"/>
    <w:rsid w:val="0029145E"/>
    <w:rsid w:val="00291791"/>
    <w:rsid w:val="002926F4"/>
    <w:rsid w:val="00293C90"/>
    <w:rsid w:val="002A0764"/>
    <w:rsid w:val="002A5940"/>
    <w:rsid w:val="002A7369"/>
    <w:rsid w:val="002B2036"/>
    <w:rsid w:val="002B6632"/>
    <w:rsid w:val="002C2276"/>
    <w:rsid w:val="002C5A21"/>
    <w:rsid w:val="002D01FC"/>
    <w:rsid w:val="002D0847"/>
    <w:rsid w:val="002D10A4"/>
    <w:rsid w:val="002D471D"/>
    <w:rsid w:val="002D49AC"/>
    <w:rsid w:val="002D5039"/>
    <w:rsid w:val="002E00F7"/>
    <w:rsid w:val="002E307C"/>
    <w:rsid w:val="002E45F9"/>
    <w:rsid w:val="002E518D"/>
    <w:rsid w:val="002F0C5D"/>
    <w:rsid w:val="002F2AA3"/>
    <w:rsid w:val="002F68AA"/>
    <w:rsid w:val="00304A67"/>
    <w:rsid w:val="00305ABD"/>
    <w:rsid w:val="003160B4"/>
    <w:rsid w:val="0032115E"/>
    <w:rsid w:val="0032130D"/>
    <w:rsid w:val="00322A0A"/>
    <w:rsid w:val="00323897"/>
    <w:rsid w:val="003373C2"/>
    <w:rsid w:val="00337511"/>
    <w:rsid w:val="00340CE1"/>
    <w:rsid w:val="00342191"/>
    <w:rsid w:val="00343A47"/>
    <w:rsid w:val="003454E1"/>
    <w:rsid w:val="003528DC"/>
    <w:rsid w:val="003577EE"/>
    <w:rsid w:val="0036413D"/>
    <w:rsid w:val="00373142"/>
    <w:rsid w:val="003738DF"/>
    <w:rsid w:val="0037522E"/>
    <w:rsid w:val="00375FDE"/>
    <w:rsid w:val="00377774"/>
    <w:rsid w:val="00380537"/>
    <w:rsid w:val="00384F4B"/>
    <w:rsid w:val="0039527F"/>
    <w:rsid w:val="00397598"/>
    <w:rsid w:val="003A1892"/>
    <w:rsid w:val="003A18DD"/>
    <w:rsid w:val="003A45CB"/>
    <w:rsid w:val="003A6DF8"/>
    <w:rsid w:val="003B2C42"/>
    <w:rsid w:val="003B3A3F"/>
    <w:rsid w:val="003B4460"/>
    <w:rsid w:val="003B768D"/>
    <w:rsid w:val="003C0392"/>
    <w:rsid w:val="003C2AD9"/>
    <w:rsid w:val="003C3569"/>
    <w:rsid w:val="003D083D"/>
    <w:rsid w:val="003D1783"/>
    <w:rsid w:val="003D2E13"/>
    <w:rsid w:val="003D3F0B"/>
    <w:rsid w:val="003D4207"/>
    <w:rsid w:val="003D4BA6"/>
    <w:rsid w:val="003D54A7"/>
    <w:rsid w:val="003D66B5"/>
    <w:rsid w:val="003D71A6"/>
    <w:rsid w:val="003E6A31"/>
    <w:rsid w:val="003F1ACF"/>
    <w:rsid w:val="003F560C"/>
    <w:rsid w:val="00412A7B"/>
    <w:rsid w:val="0041348E"/>
    <w:rsid w:val="00423052"/>
    <w:rsid w:val="00424B7C"/>
    <w:rsid w:val="00425D97"/>
    <w:rsid w:val="004270C3"/>
    <w:rsid w:val="004276E2"/>
    <w:rsid w:val="0042783F"/>
    <w:rsid w:val="00440436"/>
    <w:rsid w:val="00442B04"/>
    <w:rsid w:val="004430F9"/>
    <w:rsid w:val="00444F22"/>
    <w:rsid w:val="004471A4"/>
    <w:rsid w:val="004476D0"/>
    <w:rsid w:val="00450154"/>
    <w:rsid w:val="00450998"/>
    <w:rsid w:val="004549B2"/>
    <w:rsid w:val="00455FD2"/>
    <w:rsid w:val="00457208"/>
    <w:rsid w:val="004620E0"/>
    <w:rsid w:val="00462150"/>
    <w:rsid w:val="004643E3"/>
    <w:rsid w:val="00465145"/>
    <w:rsid w:val="00467880"/>
    <w:rsid w:val="00481D42"/>
    <w:rsid w:val="004829CF"/>
    <w:rsid w:val="0048321B"/>
    <w:rsid w:val="004832C9"/>
    <w:rsid w:val="00483F47"/>
    <w:rsid w:val="00486A62"/>
    <w:rsid w:val="00486E30"/>
    <w:rsid w:val="00486F30"/>
    <w:rsid w:val="00486FC2"/>
    <w:rsid w:val="00493671"/>
    <w:rsid w:val="00495DE7"/>
    <w:rsid w:val="00496E20"/>
    <w:rsid w:val="00497BE5"/>
    <w:rsid w:val="004A1A23"/>
    <w:rsid w:val="004A3EBA"/>
    <w:rsid w:val="004A7E36"/>
    <w:rsid w:val="004B02EA"/>
    <w:rsid w:val="004C0069"/>
    <w:rsid w:val="004C039D"/>
    <w:rsid w:val="004C17D7"/>
    <w:rsid w:val="004C194A"/>
    <w:rsid w:val="004C40D1"/>
    <w:rsid w:val="004C5F1E"/>
    <w:rsid w:val="004D0F35"/>
    <w:rsid w:val="004D1D34"/>
    <w:rsid w:val="004D279D"/>
    <w:rsid w:val="004E18F4"/>
    <w:rsid w:val="004F0CEA"/>
    <w:rsid w:val="00506E6F"/>
    <w:rsid w:val="00511651"/>
    <w:rsid w:val="005122A5"/>
    <w:rsid w:val="00521306"/>
    <w:rsid w:val="00522FAF"/>
    <w:rsid w:val="00526FDA"/>
    <w:rsid w:val="00527666"/>
    <w:rsid w:val="005310FF"/>
    <w:rsid w:val="0053154A"/>
    <w:rsid w:val="00532559"/>
    <w:rsid w:val="005326F2"/>
    <w:rsid w:val="00532837"/>
    <w:rsid w:val="00534EFC"/>
    <w:rsid w:val="0054091F"/>
    <w:rsid w:val="00541AD9"/>
    <w:rsid w:val="00541EC6"/>
    <w:rsid w:val="0054452A"/>
    <w:rsid w:val="005516A6"/>
    <w:rsid w:val="00553423"/>
    <w:rsid w:val="005579E6"/>
    <w:rsid w:val="005601BF"/>
    <w:rsid w:val="0056022D"/>
    <w:rsid w:val="00560E83"/>
    <w:rsid w:val="00562DE8"/>
    <w:rsid w:val="00563B21"/>
    <w:rsid w:val="00565354"/>
    <w:rsid w:val="00565EF0"/>
    <w:rsid w:val="005661EB"/>
    <w:rsid w:val="005673CD"/>
    <w:rsid w:val="00570013"/>
    <w:rsid w:val="00572419"/>
    <w:rsid w:val="00572F83"/>
    <w:rsid w:val="00575680"/>
    <w:rsid w:val="00576BD3"/>
    <w:rsid w:val="00581112"/>
    <w:rsid w:val="00581317"/>
    <w:rsid w:val="00583A32"/>
    <w:rsid w:val="00585937"/>
    <w:rsid w:val="00586953"/>
    <w:rsid w:val="00593457"/>
    <w:rsid w:val="0059380A"/>
    <w:rsid w:val="00593AA3"/>
    <w:rsid w:val="00594695"/>
    <w:rsid w:val="00594779"/>
    <w:rsid w:val="0059576B"/>
    <w:rsid w:val="005A08A2"/>
    <w:rsid w:val="005A0F87"/>
    <w:rsid w:val="005A217A"/>
    <w:rsid w:val="005A694C"/>
    <w:rsid w:val="005B05C6"/>
    <w:rsid w:val="005B1B2C"/>
    <w:rsid w:val="005B1F83"/>
    <w:rsid w:val="005B3A35"/>
    <w:rsid w:val="005B4B9B"/>
    <w:rsid w:val="005B67D2"/>
    <w:rsid w:val="005C2413"/>
    <w:rsid w:val="005C2F47"/>
    <w:rsid w:val="005C5E1E"/>
    <w:rsid w:val="005C65B2"/>
    <w:rsid w:val="005C7F95"/>
    <w:rsid w:val="005D471C"/>
    <w:rsid w:val="005D5B41"/>
    <w:rsid w:val="005D5CF6"/>
    <w:rsid w:val="005D7573"/>
    <w:rsid w:val="005E104D"/>
    <w:rsid w:val="005E34E8"/>
    <w:rsid w:val="005E482F"/>
    <w:rsid w:val="005E49A0"/>
    <w:rsid w:val="005E7DDF"/>
    <w:rsid w:val="005E7E3B"/>
    <w:rsid w:val="005F0C77"/>
    <w:rsid w:val="005F130A"/>
    <w:rsid w:val="005F236F"/>
    <w:rsid w:val="005F4857"/>
    <w:rsid w:val="005F5D89"/>
    <w:rsid w:val="005F74FB"/>
    <w:rsid w:val="005F75E8"/>
    <w:rsid w:val="005F7D22"/>
    <w:rsid w:val="00603343"/>
    <w:rsid w:val="00603921"/>
    <w:rsid w:val="00603E4B"/>
    <w:rsid w:val="00606D0A"/>
    <w:rsid w:val="00607D87"/>
    <w:rsid w:val="00611CCE"/>
    <w:rsid w:val="00612231"/>
    <w:rsid w:val="00612EC7"/>
    <w:rsid w:val="00614269"/>
    <w:rsid w:val="0062039C"/>
    <w:rsid w:val="00621778"/>
    <w:rsid w:val="006346E4"/>
    <w:rsid w:val="0064462A"/>
    <w:rsid w:val="006462A6"/>
    <w:rsid w:val="0065248C"/>
    <w:rsid w:val="0065285F"/>
    <w:rsid w:val="00653C80"/>
    <w:rsid w:val="00662360"/>
    <w:rsid w:val="0066283B"/>
    <w:rsid w:val="00667960"/>
    <w:rsid w:val="0067155F"/>
    <w:rsid w:val="00674414"/>
    <w:rsid w:val="00675042"/>
    <w:rsid w:val="00677D44"/>
    <w:rsid w:val="006812DC"/>
    <w:rsid w:val="00681A7E"/>
    <w:rsid w:val="00683FE0"/>
    <w:rsid w:val="0068511B"/>
    <w:rsid w:val="0069081F"/>
    <w:rsid w:val="006932D6"/>
    <w:rsid w:val="0069372E"/>
    <w:rsid w:val="00693FF7"/>
    <w:rsid w:val="006A000A"/>
    <w:rsid w:val="006A06A0"/>
    <w:rsid w:val="006A21C8"/>
    <w:rsid w:val="006A2584"/>
    <w:rsid w:val="006A3180"/>
    <w:rsid w:val="006A366B"/>
    <w:rsid w:val="006A5B76"/>
    <w:rsid w:val="006B2EFF"/>
    <w:rsid w:val="006B4B8A"/>
    <w:rsid w:val="006B69BD"/>
    <w:rsid w:val="006C4C60"/>
    <w:rsid w:val="006C4D8B"/>
    <w:rsid w:val="006C6545"/>
    <w:rsid w:val="006C78CB"/>
    <w:rsid w:val="006C7C68"/>
    <w:rsid w:val="006C7F33"/>
    <w:rsid w:val="006E0539"/>
    <w:rsid w:val="006E1E6F"/>
    <w:rsid w:val="006E4B44"/>
    <w:rsid w:val="006E4CA2"/>
    <w:rsid w:val="006E6CA4"/>
    <w:rsid w:val="006F25E2"/>
    <w:rsid w:val="006F3B77"/>
    <w:rsid w:val="006F7BA6"/>
    <w:rsid w:val="00702DE0"/>
    <w:rsid w:val="007117DF"/>
    <w:rsid w:val="00713B3E"/>
    <w:rsid w:val="0072018F"/>
    <w:rsid w:val="0072061C"/>
    <w:rsid w:val="00724166"/>
    <w:rsid w:val="007269A4"/>
    <w:rsid w:val="00727F51"/>
    <w:rsid w:val="00730BF2"/>
    <w:rsid w:val="00730EC5"/>
    <w:rsid w:val="007312A7"/>
    <w:rsid w:val="007336FC"/>
    <w:rsid w:val="007339A7"/>
    <w:rsid w:val="007342F4"/>
    <w:rsid w:val="007349C8"/>
    <w:rsid w:val="00734FDF"/>
    <w:rsid w:val="00742940"/>
    <w:rsid w:val="00747703"/>
    <w:rsid w:val="007519D0"/>
    <w:rsid w:val="007527AB"/>
    <w:rsid w:val="00754BB5"/>
    <w:rsid w:val="00757012"/>
    <w:rsid w:val="0077129F"/>
    <w:rsid w:val="00771FFF"/>
    <w:rsid w:val="00773B73"/>
    <w:rsid w:val="00780D74"/>
    <w:rsid w:val="00783728"/>
    <w:rsid w:val="00784190"/>
    <w:rsid w:val="0078467C"/>
    <w:rsid w:val="0079107C"/>
    <w:rsid w:val="00791CF9"/>
    <w:rsid w:val="00793105"/>
    <w:rsid w:val="007942B5"/>
    <w:rsid w:val="00797F62"/>
    <w:rsid w:val="007A218A"/>
    <w:rsid w:val="007B0A3A"/>
    <w:rsid w:val="007B41D3"/>
    <w:rsid w:val="007B5F8E"/>
    <w:rsid w:val="007C371C"/>
    <w:rsid w:val="007C6EF0"/>
    <w:rsid w:val="007C799A"/>
    <w:rsid w:val="007D08C4"/>
    <w:rsid w:val="007D10E9"/>
    <w:rsid w:val="007D17A2"/>
    <w:rsid w:val="007D5AA0"/>
    <w:rsid w:val="007D61D2"/>
    <w:rsid w:val="007E17E1"/>
    <w:rsid w:val="007E17F9"/>
    <w:rsid w:val="007E3085"/>
    <w:rsid w:val="007E395D"/>
    <w:rsid w:val="007E4EAB"/>
    <w:rsid w:val="007E7C57"/>
    <w:rsid w:val="007F17E4"/>
    <w:rsid w:val="00800F6F"/>
    <w:rsid w:val="008024FE"/>
    <w:rsid w:val="00805CD6"/>
    <w:rsid w:val="008078D0"/>
    <w:rsid w:val="008130AC"/>
    <w:rsid w:val="008142D5"/>
    <w:rsid w:val="008159C7"/>
    <w:rsid w:val="008161A9"/>
    <w:rsid w:val="008228D8"/>
    <w:rsid w:val="00824E89"/>
    <w:rsid w:val="0082508F"/>
    <w:rsid w:val="00827A54"/>
    <w:rsid w:val="008302F0"/>
    <w:rsid w:val="0083075D"/>
    <w:rsid w:val="00834238"/>
    <w:rsid w:val="00834AD5"/>
    <w:rsid w:val="00836EAE"/>
    <w:rsid w:val="00837404"/>
    <w:rsid w:val="00841463"/>
    <w:rsid w:val="00842E66"/>
    <w:rsid w:val="0084574A"/>
    <w:rsid w:val="0084723B"/>
    <w:rsid w:val="00851516"/>
    <w:rsid w:val="00852F21"/>
    <w:rsid w:val="0086012A"/>
    <w:rsid w:val="00860C91"/>
    <w:rsid w:val="008662F0"/>
    <w:rsid w:val="00867787"/>
    <w:rsid w:val="008679C9"/>
    <w:rsid w:val="00870D9C"/>
    <w:rsid w:val="00881573"/>
    <w:rsid w:val="00881984"/>
    <w:rsid w:val="00886F8B"/>
    <w:rsid w:val="0089150E"/>
    <w:rsid w:val="00892F82"/>
    <w:rsid w:val="00893C6F"/>
    <w:rsid w:val="008A3989"/>
    <w:rsid w:val="008A3B53"/>
    <w:rsid w:val="008B1274"/>
    <w:rsid w:val="008B2DF7"/>
    <w:rsid w:val="008B4684"/>
    <w:rsid w:val="008B66C3"/>
    <w:rsid w:val="008B70DD"/>
    <w:rsid w:val="008C0792"/>
    <w:rsid w:val="008C219E"/>
    <w:rsid w:val="008C4757"/>
    <w:rsid w:val="008C4BBA"/>
    <w:rsid w:val="008C506F"/>
    <w:rsid w:val="008C53F2"/>
    <w:rsid w:val="008C668B"/>
    <w:rsid w:val="008C71E4"/>
    <w:rsid w:val="008C7869"/>
    <w:rsid w:val="008D1FF3"/>
    <w:rsid w:val="008D5483"/>
    <w:rsid w:val="008D75AD"/>
    <w:rsid w:val="008D7DE1"/>
    <w:rsid w:val="008E044A"/>
    <w:rsid w:val="008E15F5"/>
    <w:rsid w:val="008E285F"/>
    <w:rsid w:val="008E3F35"/>
    <w:rsid w:val="008E40D4"/>
    <w:rsid w:val="008E4615"/>
    <w:rsid w:val="008E5C07"/>
    <w:rsid w:val="008F0453"/>
    <w:rsid w:val="008F0665"/>
    <w:rsid w:val="008F13F0"/>
    <w:rsid w:val="008F3AB4"/>
    <w:rsid w:val="008F7A3D"/>
    <w:rsid w:val="00900E2E"/>
    <w:rsid w:val="009023C0"/>
    <w:rsid w:val="00903A8B"/>
    <w:rsid w:val="00906AAC"/>
    <w:rsid w:val="00910D03"/>
    <w:rsid w:val="0091595F"/>
    <w:rsid w:val="00922C1B"/>
    <w:rsid w:val="0092354C"/>
    <w:rsid w:val="00930813"/>
    <w:rsid w:val="009314CB"/>
    <w:rsid w:val="0093238C"/>
    <w:rsid w:val="0093540C"/>
    <w:rsid w:val="0093540D"/>
    <w:rsid w:val="0094326B"/>
    <w:rsid w:val="0094425C"/>
    <w:rsid w:val="009527E9"/>
    <w:rsid w:val="009538D4"/>
    <w:rsid w:val="009668DB"/>
    <w:rsid w:val="00974589"/>
    <w:rsid w:val="00976A30"/>
    <w:rsid w:val="00980FA4"/>
    <w:rsid w:val="009839FD"/>
    <w:rsid w:val="00984A09"/>
    <w:rsid w:val="00984A3F"/>
    <w:rsid w:val="009859C7"/>
    <w:rsid w:val="00985B83"/>
    <w:rsid w:val="00986CDC"/>
    <w:rsid w:val="00987689"/>
    <w:rsid w:val="00987B8C"/>
    <w:rsid w:val="00991E47"/>
    <w:rsid w:val="00992289"/>
    <w:rsid w:val="00992683"/>
    <w:rsid w:val="00992F65"/>
    <w:rsid w:val="00992FA2"/>
    <w:rsid w:val="009935C9"/>
    <w:rsid w:val="0099760C"/>
    <w:rsid w:val="009A4DC7"/>
    <w:rsid w:val="009A6A2E"/>
    <w:rsid w:val="009A7B21"/>
    <w:rsid w:val="009B2676"/>
    <w:rsid w:val="009B3288"/>
    <w:rsid w:val="009B4304"/>
    <w:rsid w:val="009C245A"/>
    <w:rsid w:val="009C3153"/>
    <w:rsid w:val="009C463D"/>
    <w:rsid w:val="009D0D80"/>
    <w:rsid w:val="009D57F7"/>
    <w:rsid w:val="009D7211"/>
    <w:rsid w:val="009E1131"/>
    <w:rsid w:val="009E471B"/>
    <w:rsid w:val="009E6C9B"/>
    <w:rsid w:val="009E78EB"/>
    <w:rsid w:val="009F436E"/>
    <w:rsid w:val="009F5CAA"/>
    <w:rsid w:val="009F5CC6"/>
    <w:rsid w:val="00A00067"/>
    <w:rsid w:val="00A010AF"/>
    <w:rsid w:val="00A0498B"/>
    <w:rsid w:val="00A04FF7"/>
    <w:rsid w:val="00A05E8D"/>
    <w:rsid w:val="00A13E0C"/>
    <w:rsid w:val="00A14749"/>
    <w:rsid w:val="00A14EE4"/>
    <w:rsid w:val="00A15533"/>
    <w:rsid w:val="00A15567"/>
    <w:rsid w:val="00A21F0D"/>
    <w:rsid w:val="00A22B53"/>
    <w:rsid w:val="00A2386D"/>
    <w:rsid w:val="00A23961"/>
    <w:rsid w:val="00A2460D"/>
    <w:rsid w:val="00A25ED5"/>
    <w:rsid w:val="00A313FC"/>
    <w:rsid w:val="00A477F9"/>
    <w:rsid w:val="00A55027"/>
    <w:rsid w:val="00A57590"/>
    <w:rsid w:val="00A57C0F"/>
    <w:rsid w:val="00A6358E"/>
    <w:rsid w:val="00A66D9B"/>
    <w:rsid w:val="00A6767E"/>
    <w:rsid w:val="00A747DB"/>
    <w:rsid w:val="00A81053"/>
    <w:rsid w:val="00A84F52"/>
    <w:rsid w:val="00A87809"/>
    <w:rsid w:val="00A87A4A"/>
    <w:rsid w:val="00A91A86"/>
    <w:rsid w:val="00A9244A"/>
    <w:rsid w:val="00A933D8"/>
    <w:rsid w:val="00AA0C92"/>
    <w:rsid w:val="00AA22DD"/>
    <w:rsid w:val="00AA2ECF"/>
    <w:rsid w:val="00AA4192"/>
    <w:rsid w:val="00AA7C46"/>
    <w:rsid w:val="00AB0ACC"/>
    <w:rsid w:val="00AB143F"/>
    <w:rsid w:val="00AB2499"/>
    <w:rsid w:val="00AB3710"/>
    <w:rsid w:val="00AB752F"/>
    <w:rsid w:val="00AB7587"/>
    <w:rsid w:val="00AD034B"/>
    <w:rsid w:val="00AD0531"/>
    <w:rsid w:val="00AD1DA3"/>
    <w:rsid w:val="00AD2128"/>
    <w:rsid w:val="00AD3DF5"/>
    <w:rsid w:val="00AD420E"/>
    <w:rsid w:val="00AD520D"/>
    <w:rsid w:val="00AD5E3E"/>
    <w:rsid w:val="00AD64FD"/>
    <w:rsid w:val="00AE6CD7"/>
    <w:rsid w:val="00AE7797"/>
    <w:rsid w:val="00AF2130"/>
    <w:rsid w:val="00AF3A25"/>
    <w:rsid w:val="00AF403C"/>
    <w:rsid w:val="00AF6333"/>
    <w:rsid w:val="00B011FA"/>
    <w:rsid w:val="00B034C0"/>
    <w:rsid w:val="00B10232"/>
    <w:rsid w:val="00B11734"/>
    <w:rsid w:val="00B174E0"/>
    <w:rsid w:val="00B20DE1"/>
    <w:rsid w:val="00B21FDC"/>
    <w:rsid w:val="00B22134"/>
    <w:rsid w:val="00B22EF0"/>
    <w:rsid w:val="00B264D4"/>
    <w:rsid w:val="00B32694"/>
    <w:rsid w:val="00B333A0"/>
    <w:rsid w:val="00B333AB"/>
    <w:rsid w:val="00B3343E"/>
    <w:rsid w:val="00B34FED"/>
    <w:rsid w:val="00B35B1D"/>
    <w:rsid w:val="00B416BB"/>
    <w:rsid w:val="00B45DDC"/>
    <w:rsid w:val="00B478CE"/>
    <w:rsid w:val="00B47A19"/>
    <w:rsid w:val="00B51FB9"/>
    <w:rsid w:val="00B5376E"/>
    <w:rsid w:val="00B54A5B"/>
    <w:rsid w:val="00B56840"/>
    <w:rsid w:val="00B5753F"/>
    <w:rsid w:val="00B6255F"/>
    <w:rsid w:val="00B7023B"/>
    <w:rsid w:val="00B71F8F"/>
    <w:rsid w:val="00B74F00"/>
    <w:rsid w:val="00B76047"/>
    <w:rsid w:val="00B76CDB"/>
    <w:rsid w:val="00B81D98"/>
    <w:rsid w:val="00B85558"/>
    <w:rsid w:val="00B8785A"/>
    <w:rsid w:val="00B91998"/>
    <w:rsid w:val="00B91D80"/>
    <w:rsid w:val="00B922BE"/>
    <w:rsid w:val="00B96822"/>
    <w:rsid w:val="00BA2E54"/>
    <w:rsid w:val="00BA413D"/>
    <w:rsid w:val="00BA6C1E"/>
    <w:rsid w:val="00BB232B"/>
    <w:rsid w:val="00BC023F"/>
    <w:rsid w:val="00BC3F81"/>
    <w:rsid w:val="00BD0594"/>
    <w:rsid w:val="00BD0C0C"/>
    <w:rsid w:val="00BD41F5"/>
    <w:rsid w:val="00BE143D"/>
    <w:rsid w:val="00BE2620"/>
    <w:rsid w:val="00BE2C27"/>
    <w:rsid w:val="00BE601B"/>
    <w:rsid w:val="00BE7744"/>
    <w:rsid w:val="00BF2C17"/>
    <w:rsid w:val="00BF3BD2"/>
    <w:rsid w:val="00BF7C70"/>
    <w:rsid w:val="00C010CE"/>
    <w:rsid w:val="00C0351F"/>
    <w:rsid w:val="00C10450"/>
    <w:rsid w:val="00C1197C"/>
    <w:rsid w:val="00C13F1E"/>
    <w:rsid w:val="00C1769D"/>
    <w:rsid w:val="00C272E6"/>
    <w:rsid w:val="00C27659"/>
    <w:rsid w:val="00C30102"/>
    <w:rsid w:val="00C31F67"/>
    <w:rsid w:val="00C328E3"/>
    <w:rsid w:val="00C32BFC"/>
    <w:rsid w:val="00C32CCE"/>
    <w:rsid w:val="00C34A3C"/>
    <w:rsid w:val="00C3519A"/>
    <w:rsid w:val="00C36338"/>
    <w:rsid w:val="00C403AF"/>
    <w:rsid w:val="00C4049E"/>
    <w:rsid w:val="00C404DF"/>
    <w:rsid w:val="00C438C5"/>
    <w:rsid w:val="00C47304"/>
    <w:rsid w:val="00C50AA8"/>
    <w:rsid w:val="00C53AF6"/>
    <w:rsid w:val="00C55EFD"/>
    <w:rsid w:val="00C56EA7"/>
    <w:rsid w:val="00C6013E"/>
    <w:rsid w:val="00C629C3"/>
    <w:rsid w:val="00C64F2B"/>
    <w:rsid w:val="00C66A53"/>
    <w:rsid w:val="00C6716E"/>
    <w:rsid w:val="00C6784C"/>
    <w:rsid w:val="00C741B3"/>
    <w:rsid w:val="00C7511F"/>
    <w:rsid w:val="00C766A4"/>
    <w:rsid w:val="00C81260"/>
    <w:rsid w:val="00C858CD"/>
    <w:rsid w:val="00C8711B"/>
    <w:rsid w:val="00C92776"/>
    <w:rsid w:val="00C92D15"/>
    <w:rsid w:val="00C94915"/>
    <w:rsid w:val="00C97C54"/>
    <w:rsid w:val="00CA03D5"/>
    <w:rsid w:val="00CB2068"/>
    <w:rsid w:val="00CB3C6A"/>
    <w:rsid w:val="00CD004A"/>
    <w:rsid w:val="00CD0AB2"/>
    <w:rsid w:val="00CD2BDF"/>
    <w:rsid w:val="00CD2C1F"/>
    <w:rsid w:val="00CD4271"/>
    <w:rsid w:val="00CD7BD4"/>
    <w:rsid w:val="00CE2064"/>
    <w:rsid w:val="00CE3ABD"/>
    <w:rsid w:val="00CE7E4C"/>
    <w:rsid w:val="00CF012F"/>
    <w:rsid w:val="00CF086B"/>
    <w:rsid w:val="00CF1228"/>
    <w:rsid w:val="00CF167C"/>
    <w:rsid w:val="00CF24D6"/>
    <w:rsid w:val="00CF2B55"/>
    <w:rsid w:val="00CF2C3B"/>
    <w:rsid w:val="00CF486D"/>
    <w:rsid w:val="00CF4C00"/>
    <w:rsid w:val="00CF4FED"/>
    <w:rsid w:val="00CF5AFF"/>
    <w:rsid w:val="00CF7888"/>
    <w:rsid w:val="00CF7BC1"/>
    <w:rsid w:val="00CF7ED7"/>
    <w:rsid w:val="00D00070"/>
    <w:rsid w:val="00D019C5"/>
    <w:rsid w:val="00D0259B"/>
    <w:rsid w:val="00D02A2A"/>
    <w:rsid w:val="00D031E1"/>
    <w:rsid w:val="00D06355"/>
    <w:rsid w:val="00D07773"/>
    <w:rsid w:val="00D11435"/>
    <w:rsid w:val="00D1469A"/>
    <w:rsid w:val="00D176A4"/>
    <w:rsid w:val="00D2047E"/>
    <w:rsid w:val="00D21B77"/>
    <w:rsid w:val="00D24624"/>
    <w:rsid w:val="00D31E70"/>
    <w:rsid w:val="00D35842"/>
    <w:rsid w:val="00D36B5E"/>
    <w:rsid w:val="00D41499"/>
    <w:rsid w:val="00D43562"/>
    <w:rsid w:val="00D44123"/>
    <w:rsid w:val="00D464E7"/>
    <w:rsid w:val="00D46EA2"/>
    <w:rsid w:val="00D50492"/>
    <w:rsid w:val="00D514B4"/>
    <w:rsid w:val="00D54400"/>
    <w:rsid w:val="00D546CD"/>
    <w:rsid w:val="00D55F8D"/>
    <w:rsid w:val="00D6103A"/>
    <w:rsid w:val="00D616FF"/>
    <w:rsid w:val="00D61EC2"/>
    <w:rsid w:val="00D6210A"/>
    <w:rsid w:val="00D651E2"/>
    <w:rsid w:val="00D652CA"/>
    <w:rsid w:val="00D66C74"/>
    <w:rsid w:val="00D72AFE"/>
    <w:rsid w:val="00D72C0D"/>
    <w:rsid w:val="00D7388F"/>
    <w:rsid w:val="00D74786"/>
    <w:rsid w:val="00D74C3E"/>
    <w:rsid w:val="00D7533A"/>
    <w:rsid w:val="00D75855"/>
    <w:rsid w:val="00D807C6"/>
    <w:rsid w:val="00D82A9D"/>
    <w:rsid w:val="00D8432C"/>
    <w:rsid w:val="00D8550A"/>
    <w:rsid w:val="00D862B8"/>
    <w:rsid w:val="00D87FAB"/>
    <w:rsid w:val="00D90ABB"/>
    <w:rsid w:val="00D93981"/>
    <w:rsid w:val="00D94BC5"/>
    <w:rsid w:val="00D97C12"/>
    <w:rsid w:val="00D97F2E"/>
    <w:rsid w:val="00DA367B"/>
    <w:rsid w:val="00DA60A4"/>
    <w:rsid w:val="00DA656C"/>
    <w:rsid w:val="00DA6692"/>
    <w:rsid w:val="00DB2940"/>
    <w:rsid w:val="00DB3430"/>
    <w:rsid w:val="00DB4F47"/>
    <w:rsid w:val="00DB670C"/>
    <w:rsid w:val="00DC01F5"/>
    <w:rsid w:val="00DC24F7"/>
    <w:rsid w:val="00DC4FEB"/>
    <w:rsid w:val="00DD0005"/>
    <w:rsid w:val="00DD0EE3"/>
    <w:rsid w:val="00DD313C"/>
    <w:rsid w:val="00DD6C05"/>
    <w:rsid w:val="00DD795B"/>
    <w:rsid w:val="00DE0356"/>
    <w:rsid w:val="00DE140E"/>
    <w:rsid w:val="00DE1691"/>
    <w:rsid w:val="00DE1703"/>
    <w:rsid w:val="00DE23E8"/>
    <w:rsid w:val="00DE6C55"/>
    <w:rsid w:val="00DF0C9F"/>
    <w:rsid w:val="00DF2D80"/>
    <w:rsid w:val="00E013D4"/>
    <w:rsid w:val="00E07585"/>
    <w:rsid w:val="00E206C5"/>
    <w:rsid w:val="00E26874"/>
    <w:rsid w:val="00E26B2B"/>
    <w:rsid w:val="00E316C5"/>
    <w:rsid w:val="00E31DB8"/>
    <w:rsid w:val="00E4416C"/>
    <w:rsid w:val="00E443B5"/>
    <w:rsid w:val="00E44571"/>
    <w:rsid w:val="00E4489A"/>
    <w:rsid w:val="00E466AC"/>
    <w:rsid w:val="00E47A16"/>
    <w:rsid w:val="00E56042"/>
    <w:rsid w:val="00E64AE3"/>
    <w:rsid w:val="00E64C49"/>
    <w:rsid w:val="00E65B60"/>
    <w:rsid w:val="00E672F5"/>
    <w:rsid w:val="00E67429"/>
    <w:rsid w:val="00E67904"/>
    <w:rsid w:val="00E679AE"/>
    <w:rsid w:val="00E70B79"/>
    <w:rsid w:val="00E742CF"/>
    <w:rsid w:val="00E74B82"/>
    <w:rsid w:val="00E77D9D"/>
    <w:rsid w:val="00E802D9"/>
    <w:rsid w:val="00E83513"/>
    <w:rsid w:val="00E84095"/>
    <w:rsid w:val="00E851AB"/>
    <w:rsid w:val="00E90002"/>
    <w:rsid w:val="00E91AC0"/>
    <w:rsid w:val="00EA5618"/>
    <w:rsid w:val="00EB3285"/>
    <w:rsid w:val="00EB485B"/>
    <w:rsid w:val="00EB5676"/>
    <w:rsid w:val="00EC10E8"/>
    <w:rsid w:val="00EC215C"/>
    <w:rsid w:val="00EC5F37"/>
    <w:rsid w:val="00EC6B87"/>
    <w:rsid w:val="00ED143F"/>
    <w:rsid w:val="00ED262B"/>
    <w:rsid w:val="00ED3CCC"/>
    <w:rsid w:val="00ED70E6"/>
    <w:rsid w:val="00EE18B3"/>
    <w:rsid w:val="00EE36F9"/>
    <w:rsid w:val="00EE413D"/>
    <w:rsid w:val="00EE42D6"/>
    <w:rsid w:val="00EF41DE"/>
    <w:rsid w:val="00EF5640"/>
    <w:rsid w:val="00F03D5C"/>
    <w:rsid w:val="00F03DAF"/>
    <w:rsid w:val="00F10C76"/>
    <w:rsid w:val="00F12A40"/>
    <w:rsid w:val="00F13253"/>
    <w:rsid w:val="00F13510"/>
    <w:rsid w:val="00F137F6"/>
    <w:rsid w:val="00F13821"/>
    <w:rsid w:val="00F20472"/>
    <w:rsid w:val="00F2467C"/>
    <w:rsid w:val="00F2569F"/>
    <w:rsid w:val="00F25EA4"/>
    <w:rsid w:val="00F279BA"/>
    <w:rsid w:val="00F327F7"/>
    <w:rsid w:val="00F3415A"/>
    <w:rsid w:val="00F35B61"/>
    <w:rsid w:val="00F4051B"/>
    <w:rsid w:val="00F441F9"/>
    <w:rsid w:val="00F45293"/>
    <w:rsid w:val="00F46311"/>
    <w:rsid w:val="00F53390"/>
    <w:rsid w:val="00F53466"/>
    <w:rsid w:val="00F549E6"/>
    <w:rsid w:val="00F5610D"/>
    <w:rsid w:val="00F566DD"/>
    <w:rsid w:val="00F60EA8"/>
    <w:rsid w:val="00F6251D"/>
    <w:rsid w:val="00F7352E"/>
    <w:rsid w:val="00F77BD7"/>
    <w:rsid w:val="00F77CA3"/>
    <w:rsid w:val="00F81C9E"/>
    <w:rsid w:val="00F83EFC"/>
    <w:rsid w:val="00F93B18"/>
    <w:rsid w:val="00F93D19"/>
    <w:rsid w:val="00F97652"/>
    <w:rsid w:val="00FA1738"/>
    <w:rsid w:val="00FA2A68"/>
    <w:rsid w:val="00FA34FD"/>
    <w:rsid w:val="00FA3A74"/>
    <w:rsid w:val="00FA79E7"/>
    <w:rsid w:val="00FB08F8"/>
    <w:rsid w:val="00FB2A48"/>
    <w:rsid w:val="00FB4DA4"/>
    <w:rsid w:val="00FC0AA3"/>
    <w:rsid w:val="00FC0E5D"/>
    <w:rsid w:val="00FC2B48"/>
    <w:rsid w:val="00FC4786"/>
    <w:rsid w:val="00FC537F"/>
    <w:rsid w:val="00FC5573"/>
    <w:rsid w:val="00FC7A0A"/>
    <w:rsid w:val="00FC7F44"/>
    <w:rsid w:val="00FD09E7"/>
    <w:rsid w:val="00FD368F"/>
    <w:rsid w:val="00FD4F8C"/>
    <w:rsid w:val="00FD53FA"/>
    <w:rsid w:val="00FD588B"/>
    <w:rsid w:val="00FD60F7"/>
    <w:rsid w:val="00FD76C9"/>
    <w:rsid w:val="00FE02C0"/>
    <w:rsid w:val="00FE0DC5"/>
    <w:rsid w:val="00FE23F5"/>
    <w:rsid w:val="00FE3DF3"/>
    <w:rsid w:val="00FE59E1"/>
    <w:rsid w:val="00FE670F"/>
    <w:rsid w:val="00FF0854"/>
    <w:rsid w:val="00FF0B35"/>
    <w:rsid w:val="00FF124C"/>
    <w:rsid w:val="00FF42D0"/>
    <w:rsid w:val="00FF49C7"/>
    <w:rsid w:val="00FF7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586CF0D-0741-449B-8B33-8A06888E8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1FB9"/>
    <w:rPr>
      <w:rFonts w:ascii="Times New Roman" w:hAnsi="Times New Roman" w:cs="Times New Roman"/>
      <w:color w:val="00000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9C7"/>
    <w:pPr>
      <w:widowControl w:val="0"/>
      <w:tabs>
        <w:tab w:val="center" w:pos="4680"/>
        <w:tab w:val="right" w:pos="9360"/>
      </w:tabs>
      <w:overflowPunct w:val="0"/>
      <w:adjustRightInd w:val="0"/>
    </w:pPr>
    <w:rPr>
      <w:rFonts w:ascii="Courier" w:hAnsi="Courier" w:cs="Courier"/>
      <w:color w:val="auto"/>
      <w:kern w:val="28"/>
    </w:rPr>
  </w:style>
  <w:style w:type="character" w:customStyle="1" w:styleId="HeaderChar">
    <w:name w:val="Header Char"/>
    <w:basedOn w:val="DefaultParagraphFont"/>
    <w:link w:val="Header"/>
    <w:uiPriority w:val="99"/>
    <w:locked/>
    <w:rsid w:val="008159C7"/>
    <w:rPr>
      <w:rFonts w:ascii="Courier" w:hAnsi="Courier" w:cs="Courier"/>
      <w:kern w:val="28"/>
      <w:sz w:val="24"/>
      <w:szCs w:val="24"/>
    </w:rPr>
  </w:style>
  <w:style w:type="paragraph" w:styleId="Footer">
    <w:name w:val="footer"/>
    <w:basedOn w:val="Normal"/>
    <w:link w:val="FooterChar"/>
    <w:uiPriority w:val="99"/>
    <w:unhideWhenUsed/>
    <w:rsid w:val="008159C7"/>
    <w:pPr>
      <w:widowControl w:val="0"/>
      <w:tabs>
        <w:tab w:val="center" w:pos="4680"/>
        <w:tab w:val="right" w:pos="9360"/>
      </w:tabs>
      <w:overflowPunct w:val="0"/>
      <w:adjustRightInd w:val="0"/>
    </w:pPr>
    <w:rPr>
      <w:rFonts w:ascii="Courier" w:hAnsi="Courier" w:cs="Courier"/>
      <w:color w:val="auto"/>
      <w:kern w:val="28"/>
    </w:rPr>
  </w:style>
  <w:style w:type="character" w:customStyle="1" w:styleId="FooterChar">
    <w:name w:val="Footer Char"/>
    <w:basedOn w:val="DefaultParagraphFont"/>
    <w:link w:val="Footer"/>
    <w:uiPriority w:val="99"/>
    <w:locked/>
    <w:rsid w:val="008159C7"/>
    <w:rPr>
      <w:rFonts w:ascii="Courier" w:hAnsi="Courier" w:cs="Courier"/>
      <w:kern w:val="28"/>
      <w:sz w:val="24"/>
      <w:szCs w:val="24"/>
    </w:rPr>
  </w:style>
  <w:style w:type="paragraph" w:customStyle="1" w:styleId="Default">
    <w:name w:val="Default"/>
    <w:rsid w:val="000D26AA"/>
    <w:pPr>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34"/>
    <w:qFormat/>
    <w:rsid w:val="00AD2128"/>
    <w:pPr>
      <w:widowControl w:val="0"/>
      <w:overflowPunct w:val="0"/>
      <w:adjustRightInd w:val="0"/>
      <w:ind w:left="720"/>
      <w:contextualSpacing/>
    </w:pPr>
    <w:rPr>
      <w:rFonts w:ascii="Courier" w:hAnsi="Courier" w:cs="Courier"/>
      <w:color w:val="auto"/>
      <w:kern w:val="28"/>
    </w:rPr>
  </w:style>
  <w:style w:type="paragraph" w:customStyle="1" w:styleId="Normal1">
    <w:name w:val="Normal1"/>
    <w:rsid w:val="00984A3F"/>
    <w:rPr>
      <w:rFonts w:ascii="Times New Roman" w:hAnsi="Times New Roman" w:cs="Times New Roman"/>
      <w:color w:val="000000"/>
      <w:sz w:val="24"/>
      <w:szCs w:val="24"/>
    </w:rPr>
  </w:style>
  <w:style w:type="character" w:styleId="Hyperlink">
    <w:name w:val="Hyperlink"/>
    <w:basedOn w:val="DefaultParagraphFont"/>
    <w:uiPriority w:val="99"/>
    <w:unhideWhenUsed/>
    <w:rsid w:val="00E206C5"/>
    <w:rPr>
      <w:rFonts w:cs="Times New Roman"/>
      <w:color w:val="0000FF" w:themeColor="hyperlink"/>
      <w:u w:val="single"/>
    </w:rPr>
  </w:style>
  <w:style w:type="paragraph" w:styleId="BalloonText">
    <w:name w:val="Balloon Text"/>
    <w:basedOn w:val="Normal"/>
    <w:link w:val="BalloonTextChar"/>
    <w:uiPriority w:val="99"/>
    <w:semiHidden/>
    <w:unhideWhenUsed/>
    <w:rsid w:val="00C66A53"/>
    <w:pPr>
      <w:widowControl w:val="0"/>
      <w:overflowPunct w:val="0"/>
      <w:adjustRightInd w:val="0"/>
    </w:pPr>
    <w:rPr>
      <w:rFonts w:ascii="Tahoma" w:hAnsi="Tahoma" w:cs="Tahoma"/>
      <w:color w:val="auto"/>
      <w:kern w:val="28"/>
      <w:sz w:val="16"/>
      <w:szCs w:val="16"/>
    </w:rPr>
  </w:style>
  <w:style w:type="character" w:customStyle="1" w:styleId="BalloonTextChar">
    <w:name w:val="Balloon Text Char"/>
    <w:basedOn w:val="DefaultParagraphFont"/>
    <w:link w:val="BalloonText"/>
    <w:uiPriority w:val="99"/>
    <w:semiHidden/>
    <w:locked/>
    <w:rsid w:val="00C66A53"/>
    <w:rPr>
      <w:rFonts w:ascii="Tahoma" w:hAnsi="Tahoma" w:cs="Tahoma"/>
      <w:kern w:val="28"/>
      <w:sz w:val="16"/>
      <w:szCs w:val="16"/>
    </w:rPr>
  </w:style>
  <w:style w:type="paragraph" w:styleId="NoSpacing">
    <w:name w:val="No Spacing"/>
    <w:uiPriority w:val="1"/>
    <w:qFormat/>
    <w:rsid w:val="00FA79E7"/>
    <w:pPr>
      <w:widowControl w:val="0"/>
      <w:overflowPunct w:val="0"/>
      <w:adjustRightInd w:val="0"/>
    </w:pPr>
    <w:rPr>
      <w:rFonts w:ascii="Courier" w:hAnsi="Courier" w:cs="Courier"/>
      <w:kern w:val="28"/>
      <w:sz w:val="24"/>
      <w:szCs w:val="24"/>
    </w:rPr>
  </w:style>
  <w:style w:type="character" w:styleId="FollowedHyperlink">
    <w:name w:val="FollowedHyperlink"/>
    <w:basedOn w:val="DefaultParagraphFont"/>
    <w:uiPriority w:val="99"/>
    <w:semiHidden/>
    <w:unhideWhenUsed/>
    <w:rsid w:val="00606D0A"/>
    <w:rPr>
      <w:rFonts w:cs="Times New Roman"/>
      <w:color w:val="800080" w:themeColor="followedHyperlink"/>
      <w:u w:val="single"/>
    </w:rPr>
  </w:style>
  <w:style w:type="character" w:customStyle="1" w:styleId="apple-converted-space">
    <w:name w:val="apple-converted-space"/>
    <w:basedOn w:val="DefaultParagraphFont"/>
    <w:rsid w:val="00586953"/>
    <w:rPr>
      <w:rFonts w:cs="Times New Roman"/>
    </w:rPr>
  </w:style>
  <w:style w:type="paragraph" w:styleId="BodyText">
    <w:name w:val="Body Text"/>
    <w:basedOn w:val="Normal"/>
    <w:link w:val="BodyTextChar"/>
    <w:uiPriority w:val="1"/>
    <w:qFormat/>
    <w:rsid w:val="00593457"/>
    <w:rPr>
      <w:color w:val="auto"/>
      <w:sz w:val="20"/>
      <w:szCs w:val="20"/>
    </w:rPr>
  </w:style>
  <w:style w:type="character" w:customStyle="1" w:styleId="BodyTextChar">
    <w:name w:val="Body Text Char"/>
    <w:basedOn w:val="DefaultParagraphFont"/>
    <w:link w:val="BodyText"/>
    <w:uiPriority w:val="1"/>
    <w:locked/>
    <w:rsid w:val="00593457"/>
    <w:rPr>
      <w:rFonts w:ascii="Times New Roman" w:hAnsi="Times New Roman" w:cs="Times New Roman"/>
    </w:rPr>
  </w:style>
  <w:style w:type="character" w:styleId="Emphasis">
    <w:name w:val="Emphasis"/>
    <w:basedOn w:val="DefaultParagraphFont"/>
    <w:uiPriority w:val="20"/>
    <w:qFormat/>
    <w:rsid w:val="00D55F8D"/>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323153">
      <w:marLeft w:val="0"/>
      <w:marRight w:val="0"/>
      <w:marTop w:val="0"/>
      <w:marBottom w:val="0"/>
      <w:divBdr>
        <w:top w:val="none" w:sz="0" w:space="0" w:color="auto"/>
        <w:left w:val="none" w:sz="0" w:space="0" w:color="auto"/>
        <w:bottom w:val="none" w:sz="0" w:space="0" w:color="auto"/>
        <w:right w:val="none" w:sz="0" w:space="0" w:color="auto"/>
      </w:divBdr>
    </w:div>
    <w:div w:id="1292323154">
      <w:marLeft w:val="0"/>
      <w:marRight w:val="0"/>
      <w:marTop w:val="0"/>
      <w:marBottom w:val="0"/>
      <w:divBdr>
        <w:top w:val="none" w:sz="0" w:space="0" w:color="auto"/>
        <w:left w:val="none" w:sz="0" w:space="0" w:color="auto"/>
        <w:bottom w:val="none" w:sz="0" w:space="0" w:color="auto"/>
        <w:right w:val="none" w:sz="0" w:space="0" w:color="auto"/>
      </w:divBdr>
    </w:div>
    <w:div w:id="1292323155">
      <w:marLeft w:val="0"/>
      <w:marRight w:val="0"/>
      <w:marTop w:val="0"/>
      <w:marBottom w:val="0"/>
      <w:divBdr>
        <w:top w:val="none" w:sz="0" w:space="0" w:color="auto"/>
        <w:left w:val="none" w:sz="0" w:space="0" w:color="auto"/>
        <w:bottom w:val="none" w:sz="0" w:space="0" w:color="auto"/>
        <w:right w:val="none" w:sz="0" w:space="0" w:color="auto"/>
      </w:divBdr>
    </w:div>
    <w:div w:id="12923231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www.mathsolutions.com/" TargetMode="External"/><Relationship Id="rId18" Type="http://schemas.openxmlformats.org/officeDocument/2006/relationships/hyperlink" Target="https://www.acei.org/sites/default/files/aceielementarysupportingexplanation.507.pdf" TargetMode="External"/><Relationship Id="rId26" Type="http://schemas.openxmlformats.org/officeDocument/2006/relationships/hyperlink" Target="http://www.edutopia.org/math-social-activity-sel-video" TargetMode="External"/><Relationship Id="rId39" Type="http://schemas.openxmlformats.org/officeDocument/2006/relationships/hyperlink" Target="http://www.blackboard.fau.edu" TargetMode="External"/><Relationship Id="rId21" Type="http://schemas.openxmlformats.org/officeDocument/2006/relationships/hyperlink" Target="http:///www.fldoe.org/accountability/assessments/postsecondary-assessment/ftce/tdi/comps-%20%09and-skills.stml" TargetMode="External"/><Relationship Id="rId34" Type="http://schemas.openxmlformats.org/officeDocument/2006/relationships/hyperlink" Target="http://www.ask.com" TargetMode="External"/><Relationship Id="rId42" Type="http://schemas.openxmlformats.org/officeDocument/2006/relationships/hyperlink" Target="http://www.funbrain.com" TargetMode="External"/><Relationship Id="rId47" Type="http://schemas.openxmlformats.org/officeDocument/2006/relationships/hyperlink" Target="http://www.math.rice.edu" TargetMode="External"/><Relationship Id="rId50" Type="http://schemas.openxmlformats.org/officeDocument/2006/relationships/hyperlink" Target="http://www.forum.swarthmore.edu" TargetMode="External"/><Relationship Id="rId55" Type="http://schemas.openxmlformats.org/officeDocument/2006/relationships/hyperlink" Target="%20%09http://www.fldoe.org/core/fileparse.php/5390/urlt/0081015-mathfs.pdf)"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orestandards.org/math" TargetMode="External"/><Relationship Id="rId20" Type="http://schemas.openxmlformats.org/officeDocument/2006/relationships/hyperlink" Target="http://www.fldoe.org/core/fileparse.php/7719/urlt/0071749-mnellf.pdf" TargetMode="External"/><Relationship Id="rId29" Type="http://schemas.openxmlformats.org/officeDocument/2006/relationships/hyperlink" Target="http://www.coe.fau.edu/mathitudes/" TargetMode="External"/><Relationship Id="rId41" Type="http://schemas.openxmlformats.org/officeDocument/2006/relationships/hyperlink" Target="http://www.corestandards.org/math" TargetMode="External"/><Relationship Id="rId54" Type="http://schemas.openxmlformats.org/officeDocument/2006/relationships/hyperlink" Target="http://www.nctm.org" TargetMode="External"/><Relationship Id="rId62" Type="http://schemas.openxmlformats.org/officeDocument/2006/relationships/hyperlink" Target="http://www.corestandards.org/Mat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alms.org/Public/" TargetMode="External"/><Relationship Id="rId24" Type="http://schemas.openxmlformats.org/officeDocument/2006/relationships/hyperlink" Target="http://teachertube.com" TargetMode="External"/><Relationship Id="rId32" Type="http://schemas.openxmlformats.org/officeDocument/2006/relationships/hyperlink" Target="http://www.yahoo.com" TargetMode="External"/><Relationship Id="rId37" Type="http://schemas.openxmlformats.org/officeDocument/2006/relationships/hyperlink" Target="http://lycos.com" TargetMode="External"/><Relationship Id="rId40" Type="http://schemas.openxmlformats.org/officeDocument/2006/relationships/hyperlink" Target="http://www.nctm.org" TargetMode="External"/><Relationship Id="rId45" Type="http://schemas.openxmlformats.org/officeDocument/2006/relationships/hyperlink" Target="http://www.coolmath.com" TargetMode="External"/><Relationship Id="rId53" Type="http://schemas.openxmlformats.org/officeDocument/2006/relationships/hyperlink" Target="http://www.corestandards.org/math" TargetMode="External"/><Relationship Id="rId58" Type="http://schemas.openxmlformats.org/officeDocument/2006/relationships/hyperlink" Target="http://www.nctm.org"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lackboard.fau.edu" TargetMode="External"/><Relationship Id="rId23" Type="http://schemas.openxmlformats.org/officeDocument/2006/relationships/hyperlink" Target="http://www.learner.org/" TargetMode="External"/><Relationship Id="rId28" Type="http://schemas.openxmlformats.org/officeDocument/2006/relationships/hyperlink" Target="http://www.nctm.org/uploadedFiles/Research_News_and_Advocacy/Research/Clips_and_%20%20%09Briefs/Research_brief_12_Using_2.pdf" TargetMode="External"/><Relationship Id="rId36" Type="http://schemas.openxmlformats.org/officeDocument/2006/relationships/hyperlink" Target="http://www.hotbot.com" TargetMode="External"/><Relationship Id="rId49" Type="http://schemas.openxmlformats.org/officeDocument/2006/relationships/hyperlink" Target="http://www.marcopolo-education.org" TargetMode="External"/><Relationship Id="rId57" Type="http://schemas.openxmlformats.org/officeDocument/2006/relationships/hyperlink" Target="http://www.corestandards.org/Math" TargetMode="External"/><Relationship Id="rId61" Type="http://schemas.openxmlformats.org/officeDocument/2006/relationships/hyperlink" Target="http://www.nga.org/" TargetMode="External"/><Relationship Id="rId10" Type="http://schemas.openxmlformats.org/officeDocument/2006/relationships/hyperlink" Target="http://www.coe.fau.edu/livetext/livetextfinincialassistane.htm" TargetMode="External"/><Relationship Id="rId19" Type="http://schemas.openxmlformats.org/officeDocument/2006/relationships/hyperlink" Target="http://www.fldoe.org/teaching/professional-dev/the-fl-educator-accomplished-practices.stml" TargetMode="External"/><Relationship Id="rId31" Type="http://schemas.openxmlformats.org/officeDocument/2006/relationships/hyperlink" Target="http://www.google.com" TargetMode="External"/><Relationship Id="rId44" Type="http://schemas.openxmlformats.org/officeDocument/2006/relationships/hyperlink" Target="http://www.math.com" TargetMode="External"/><Relationship Id="rId52" Type="http://schemas.openxmlformats.org/officeDocument/2006/relationships/hyperlink" Target="http://www.mathpower.com" TargetMode="External"/><Relationship Id="rId60" Type="http://schemas.openxmlformats.org/officeDocument/2006/relationships/hyperlink" Target="http://www.aera.net"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oe.fau.edu/livetext" TargetMode="External"/><Relationship Id="rId14" Type="http://schemas.openxmlformats.org/officeDocument/2006/relationships/hyperlink" Target="http://www.beaconic.org/BEACON/default2.asp" TargetMode="External"/><Relationship Id="rId22" Type="http://schemas.openxmlformats.org/officeDocument/2006/relationships/hyperlink" Target="http://www.nctm.org" TargetMode="External"/><Relationship Id="rId27" Type="http://schemas.openxmlformats.org/officeDocument/2006/relationships/hyperlink" Target="http://fau.eduregulations/chapter4/4.001_Code_of_Acacemic_Integrity.pdf" TargetMode="External"/><Relationship Id="rId30" Type="http://schemas.openxmlformats.org/officeDocument/2006/relationships/hyperlink" Target="http://www.ntu.edu.sg/library/search/tools.htm" TargetMode="External"/><Relationship Id="rId35" Type="http://schemas.openxmlformats.org/officeDocument/2006/relationships/hyperlink" Target="http://www.excite.com" TargetMode="External"/><Relationship Id="rId43" Type="http://schemas.openxmlformats.org/officeDocument/2006/relationships/hyperlink" Target="http://www.funschool.com" TargetMode="External"/><Relationship Id="rId48" Type="http://schemas.openxmlformats.org/officeDocument/2006/relationships/hyperlink" Target="http://www.beaconlc.org" TargetMode="External"/><Relationship Id="rId56" Type="http://schemas.openxmlformats.org/officeDocument/2006/relationships/hyperlink" Target="http://www.timss.org" TargetMode="External"/><Relationship Id="rId64"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www.etacuisenaire.com/catalog/department?deptId=MATH" TargetMode="External"/><Relationship Id="rId3" Type="http://schemas.openxmlformats.org/officeDocument/2006/relationships/styles" Target="styles.xml"/><Relationship Id="rId12" Type="http://schemas.openxmlformats.org/officeDocument/2006/relationships/hyperlink" Target="http://www.iptv.org/series.cfm/3449/math_vantage/ep:104/episodes" TargetMode="External"/><Relationship Id="rId17" Type="http://schemas.openxmlformats.org/officeDocument/2006/relationships/hyperlink" Target="http://www.fldoe.org/core/fileparse.php/5390/urlt/0081015-mathfs.pdf" TargetMode="External"/><Relationship Id="rId25" Type="http://schemas.openxmlformats.org/officeDocument/2006/relationships/hyperlink" Target="http://www.smartteaching.org/blog/2008/08/100-awesome-classroom-videos-to-learn-new-teaching-techniques/" TargetMode="External"/><Relationship Id="rId33" Type="http://schemas.openxmlformats.org/officeDocument/2006/relationships/hyperlink" Target="http://www.altavista.digital.com" TargetMode="External"/><Relationship Id="rId38" Type="http://schemas.openxmlformats.org/officeDocument/2006/relationships/hyperlink" Target="http://www.wisenut.com" TargetMode="External"/><Relationship Id="rId46" Type="http://schemas.openxmlformats.org/officeDocument/2006/relationships/hyperlink" Target="http://www.archives.math.utk.edu" TargetMode="External"/><Relationship Id="rId59" Type="http://schemas.openxmlformats.org/officeDocument/2006/relationships/hyperlink" Target="http://www.fctm.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D83FA-2E33-4231-B748-B60A1A16B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7415</Words>
  <Characters>42271</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dc:creator>
  <cp:keywords/>
  <dc:description/>
  <cp:lastModifiedBy>Maria Jennings</cp:lastModifiedBy>
  <cp:revision>2</cp:revision>
  <cp:lastPrinted>2016-01-15T16:41:00Z</cp:lastPrinted>
  <dcterms:created xsi:type="dcterms:W3CDTF">2016-03-24T19:23:00Z</dcterms:created>
  <dcterms:modified xsi:type="dcterms:W3CDTF">2016-03-24T19:23:00Z</dcterms:modified>
</cp:coreProperties>
</file>