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900"/>
        <w:gridCol w:w="560"/>
        <w:gridCol w:w="900"/>
        <w:gridCol w:w="170"/>
        <w:gridCol w:w="910"/>
        <w:gridCol w:w="175"/>
        <w:gridCol w:w="2164"/>
        <w:gridCol w:w="973"/>
        <w:gridCol w:w="2070"/>
        <w:gridCol w:w="220"/>
      </w:tblGrid>
      <w:tr w:rsidR="009C3728">
        <w:trPr>
          <w:cantSplit/>
          <w:trHeight w:hRule="exact" w:val="1642"/>
        </w:trPr>
        <w:tc>
          <w:tcPr>
            <w:tcW w:w="758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2540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3728" w:rsidRDefault="009C3728">
            <w:pPr>
              <w:ind w:left="90"/>
              <w:jc w:val="center"/>
              <w:rPr>
                <w:b/>
                <w:sz w:val="40"/>
              </w:rPr>
            </w:pPr>
          </w:p>
          <w:p w:rsidR="009C3728" w:rsidRDefault="009C3728">
            <w:pPr>
              <w:ind w:left="90"/>
              <w:jc w:val="center"/>
              <w:rPr>
                <w:b/>
                <w:sz w:val="28"/>
                <w:szCs w:val="28"/>
              </w:rPr>
            </w:pPr>
          </w:p>
          <w:p w:rsidR="009C3728" w:rsidRPr="00F13C10" w:rsidRDefault="009C3728">
            <w:pPr>
              <w:ind w:left="90"/>
              <w:jc w:val="center"/>
              <w:rPr>
                <w:b/>
                <w:sz w:val="30"/>
                <w:szCs w:val="30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 Posted 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Web Posted ___________________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</w:pPr>
          </w:p>
        </w:tc>
      </w:tr>
      <w:tr w:rsidR="009C3728">
        <w:trPr>
          <w:cantSplit/>
          <w:trHeight w:hRule="exact" w:val="504"/>
        </w:trPr>
        <w:tc>
          <w:tcPr>
            <w:tcW w:w="43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 Name: N/A</w:t>
            </w:r>
          </w:p>
        </w:tc>
        <w:tc>
          <w:tcPr>
            <w:tcW w:w="651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College of: </w:t>
            </w:r>
            <w:r w:rsidR="008941F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Harriet L. Wilkes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Honors College</w:t>
            </w:r>
          </w:p>
          <w:p w:rsidR="009C3728" w:rsidRPr="00FB798A" w:rsidRDefault="009C372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728">
        <w:trPr>
          <w:cantSplit/>
          <w:trHeight w:val="1080"/>
        </w:trPr>
        <w:tc>
          <w:tcPr>
            <w:tcW w:w="856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Pr="00FB798A" w:rsidRDefault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9C3728" w:rsidRPr="00FB798A" w:rsidRDefault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 ART_________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3620">
              <w:rPr>
                <w:rFonts w:ascii="Arial" w:hAnsi="Arial" w:cs="Arial"/>
                <w:sz w:val="18"/>
                <w:szCs w:val="18"/>
              </w:rPr>
              <w:t>____1602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_C____</w:t>
            </w:r>
          </w:p>
          <w:p w:rsidR="009C3728" w:rsidRDefault="009C3728" w:rsidP="008941F7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Complete Course Title  Honors </w:t>
            </w:r>
            <w:r w:rsidR="00CA3620">
              <w:rPr>
                <w:rFonts w:ascii="Arial" w:hAnsi="Arial" w:cs="Arial"/>
                <w:b/>
                <w:smallCaps/>
                <w:sz w:val="18"/>
                <w:szCs w:val="18"/>
              </w:rPr>
              <w:t>Photoshop</w:t>
            </w:r>
          </w:p>
          <w:p w:rsidR="009C3728" w:rsidRDefault="009C3728" w:rsidP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Effective Date (</w:t>
            </w:r>
            <w:r w:rsidRPr="00FB798A">
              <w:rPr>
                <w:rFonts w:ascii="Arial" w:hAnsi="Arial" w:cs="Arial"/>
                <w:b/>
                <w:sz w:val="18"/>
                <w:szCs w:val="18"/>
              </w:rPr>
              <w:t>first term course will be offered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): </w:t>
            </w:r>
            <w:r w:rsidR="00CA362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____Fall 2014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____  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Instructional Method (V, BB, IC, EC, etc.):</w:t>
            </w:r>
          </w:p>
          <w:p w:rsidR="009C3728" w:rsidRPr="00FB798A" w:rsidRDefault="009C3728" w:rsidP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3728" w:rsidTr="00147ED8">
        <w:trPr>
          <w:cantSplit/>
          <w:trHeight w:hRule="exact" w:val="1038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CA3620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Credits: 3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Lab/Discussion:</w:t>
            </w:r>
          </w:p>
        </w:tc>
        <w:tc>
          <w:tcPr>
            <w:tcW w:w="646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620" w:rsidRDefault="009C372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 Attached</w:t>
            </w:r>
          </w:p>
          <w:p w:rsidR="00CA3620" w:rsidRPr="00CA3620" w:rsidRDefault="00CA3620" w:rsidP="00CA3620">
            <w:pPr>
              <w:rPr>
                <w:rFonts w:asciiTheme="majorHAnsi" w:hAnsiTheme="majorHAnsi"/>
              </w:rPr>
            </w:pPr>
            <w:proofErr w:type="spellStart"/>
            <w:r w:rsidRPr="00CA3620">
              <w:rPr>
                <w:rFonts w:asciiTheme="majorHAnsi" w:hAnsiTheme="majorHAnsi"/>
              </w:rPr>
              <w:t>Weinmann</w:t>
            </w:r>
            <w:proofErr w:type="spellEnd"/>
            <w:r w:rsidRPr="00CA3620">
              <w:rPr>
                <w:rFonts w:asciiTheme="majorHAnsi" w:hAnsiTheme="majorHAnsi"/>
              </w:rPr>
              <w:t xml:space="preserve">, Elaine and Peter </w:t>
            </w:r>
            <w:proofErr w:type="spellStart"/>
            <w:r w:rsidRPr="00CA3620">
              <w:rPr>
                <w:rFonts w:asciiTheme="majorHAnsi" w:hAnsiTheme="majorHAnsi"/>
              </w:rPr>
              <w:t>Lourekas</w:t>
            </w:r>
            <w:proofErr w:type="spellEnd"/>
            <w:r w:rsidRPr="00CA3620">
              <w:rPr>
                <w:rFonts w:asciiTheme="majorHAnsi" w:hAnsiTheme="majorHAnsi"/>
              </w:rPr>
              <w:t xml:space="preserve">. (2012) Photoshop CS6: Visual </w:t>
            </w:r>
            <w:proofErr w:type="spellStart"/>
            <w:r w:rsidRPr="00CA3620">
              <w:rPr>
                <w:rFonts w:asciiTheme="majorHAnsi" w:hAnsiTheme="majorHAnsi"/>
              </w:rPr>
              <w:t>Quickstart</w:t>
            </w:r>
            <w:proofErr w:type="spellEnd"/>
            <w:r w:rsidRPr="00CA3620">
              <w:rPr>
                <w:rFonts w:asciiTheme="majorHAnsi" w:hAnsiTheme="majorHAnsi"/>
              </w:rPr>
              <w:t xml:space="preserve"> Guide. CA: </w:t>
            </w:r>
            <w:proofErr w:type="spellStart"/>
            <w:r w:rsidRPr="00CA3620">
              <w:rPr>
                <w:rFonts w:asciiTheme="majorHAnsi" w:hAnsiTheme="majorHAnsi"/>
              </w:rPr>
              <w:t>Peachpit</w:t>
            </w:r>
            <w:proofErr w:type="spellEnd"/>
            <w:r w:rsidRPr="00CA3620">
              <w:rPr>
                <w:rFonts w:asciiTheme="majorHAnsi" w:hAnsiTheme="majorHAnsi"/>
              </w:rPr>
              <w:t xml:space="preserve"> Press</w:t>
            </w:r>
          </w:p>
          <w:p w:rsidR="00CA3620" w:rsidRPr="00CA3620" w:rsidRDefault="00CA3620" w:rsidP="00CA3620">
            <w:pPr>
              <w:rPr>
                <w:rFonts w:asciiTheme="majorHAnsi" w:hAnsiTheme="majorHAnsi"/>
              </w:rPr>
            </w:pPr>
          </w:p>
          <w:p w:rsidR="009C3728" w:rsidRPr="00CA3620" w:rsidRDefault="009C3728" w:rsidP="00CA3620">
            <w:pPr>
              <w:rPr>
                <w:rFonts w:asciiTheme="majorHAnsi" w:hAnsiTheme="majorHAnsi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C3728" w:rsidRPr="00FB798A" w:rsidRDefault="009C372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3728">
        <w:trPr>
          <w:cantSplit/>
          <w:trHeight w:hRule="exact" w:val="360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CA3620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Lecture: 3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Field Work: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3728" w:rsidRPr="00FB798A" w:rsidRDefault="009C372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3728" w:rsidRPr="00FB798A" w:rsidRDefault="009C372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3728">
        <w:trPr>
          <w:cantSplit/>
          <w:trHeight w:hRule="exact" w:val="461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728" w:rsidRPr="00FB798A" w:rsidRDefault="009C3728" w:rsidP="009C3728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Grading: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Regular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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 _ X___  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Pass/Fail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______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______</w:t>
            </w:r>
          </w:p>
        </w:tc>
      </w:tr>
      <w:tr w:rsidR="009C3728">
        <w:trPr>
          <w:cantSplit/>
          <w:trHeight w:hRule="exact" w:val="1128"/>
        </w:trPr>
        <w:tc>
          <w:tcPr>
            <w:tcW w:w="1085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 w:rsidP="00147ED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Description, no more than 3 lines:</w:t>
            </w:r>
            <w:r>
              <w:rPr>
                <w:rFonts w:ascii="Arial" w:hAnsi="Arial"/>
              </w:rPr>
              <w:t xml:space="preserve"> </w:t>
            </w:r>
            <w:r w:rsidR="00CA3620" w:rsidRPr="00CA3620">
              <w:rPr>
                <w:rFonts w:asciiTheme="majorHAnsi" w:hAnsiTheme="majorHAnsi"/>
                <w:color w:val="000000" w:themeColor="text1"/>
              </w:rPr>
              <w:t xml:space="preserve">This course serves as an introduction to Photoshop. </w:t>
            </w:r>
            <w:r w:rsidR="00147ED8">
              <w:rPr>
                <w:rFonts w:asciiTheme="majorHAnsi" w:hAnsiTheme="majorHAnsi"/>
                <w:color w:val="000000" w:themeColor="text1"/>
                <w:sz w:val="22"/>
              </w:rPr>
              <w:t xml:space="preserve">Technique basics, such as, </w:t>
            </w:r>
            <w:r w:rsidR="00147ED8" w:rsidRPr="00D22DBE">
              <w:rPr>
                <w:rFonts w:asciiTheme="majorHAnsi" w:hAnsiTheme="majorHAnsi"/>
                <w:color w:val="000000" w:themeColor="text1"/>
                <w:sz w:val="22"/>
              </w:rPr>
              <w:t xml:space="preserve">layers, </w:t>
            </w:r>
            <w:r w:rsidR="00147ED8">
              <w:rPr>
                <w:rFonts w:asciiTheme="majorHAnsi" w:hAnsiTheme="majorHAnsi"/>
                <w:color w:val="000000" w:themeColor="text1"/>
                <w:sz w:val="22"/>
              </w:rPr>
              <w:t xml:space="preserve">filters, </w:t>
            </w:r>
            <w:r w:rsidR="00147ED8" w:rsidRPr="00D22DBE">
              <w:rPr>
                <w:rFonts w:asciiTheme="majorHAnsi" w:hAnsiTheme="majorHAnsi"/>
                <w:color w:val="000000" w:themeColor="text1"/>
                <w:sz w:val="22"/>
              </w:rPr>
              <w:t>digital manipulation</w:t>
            </w:r>
            <w:r w:rsidR="00147ED8">
              <w:rPr>
                <w:rFonts w:asciiTheme="majorHAnsi" w:hAnsiTheme="majorHAnsi"/>
                <w:color w:val="000000" w:themeColor="text1"/>
                <w:sz w:val="22"/>
              </w:rPr>
              <w:t xml:space="preserve"> </w:t>
            </w:r>
            <w:r w:rsidR="00147ED8" w:rsidRPr="00D22DBE">
              <w:rPr>
                <w:rFonts w:asciiTheme="majorHAnsi" w:hAnsiTheme="majorHAnsi"/>
                <w:color w:val="000000" w:themeColor="text1"/>
                <w:sz w:val="22"/>
              </w:rPr>
              <w:t>and editing</w:t>
            </w:r>
            <w:r w:rsidR="00147ED8">
              <w:rPr>
                <w:rFonts w:asciiTheme="majorHAnsi" w:hAnsiTheme="majorHAnsi"/>
                <w:color w:val="000000" w:themeColor="text1"/>
                <w:sz w:val="22"/>
              </w:rPr>
              <w:t xml:space="preserve"> tools using selection tools are introduced through out the course instruction</w:t>
            </w:r>
            <w:r w:rsidR="00147ED8" w:rsidRPr="00D22DBE">
              <w:rPr>
                <w:rFonts w:asciiTheme="majorHAnsi" w:hAnsiTheme="majorHAnsi"/>
                <w:color w:val="000000" w:themeColor="text1"/>
                <w:sz w:val="22"/>
              </w:rPr>
              <w:t xml:space="preserve">.  </w:t>
            </w:r>
            <w:r w:rsidRPr="00CA3620">
              <w:rPr>
                <w:rFonts w:asciiTheme="majorHAnsi" w:hAnsiTheme="majorHAnsi"/>
              </w:rPr>
              <w:t>This background is considered essential to the education of students who are concerned with art's practice</w:t>
            </w:r>
            <w:r w:rsidR="00CA3620" w:rsidRPr="00CA3620">
              <w:rPr>
                <w:rFonts w:asciiTheme="majorHAnsi" w:hAnsiTheme="majorHAnsi"/>
              </w:rPr>
              <w:t xml:space="preserve"> in concert with </w:t>
            </w:r>
            <w:r w:rsidR="00147ED8">
              <w:rPr>
                <w:rFonts w:asciiTheme="majorHAnsi" w:hAnsiTheme="majorHAnsi"/>
              </w:rPr>
              <w:t xml:space="preserve">fine art </w:t>
            </w:r>
            <w:r w:rsidR="00CA3620" w:rsidRPr="00CA3620">
              <w:rPr>
                <w:rFonts w:asciiTheme="majorHAnsi" w:hAnsiTheme="majorHAnsi"/>
              </w:rPr>
              <w:t xml:space="preserve">digital new </w:t>
            </w:r>
            <w:proofErr w:type="gramStart"/>
            <w:r w:rsidR="00CA3620" w:rsidRPr="00CA3620">
              <w:rPr>
                <w:rFonts w:asciiTheme="majorHAnsi" w:hAnsiTheme="majorHAnsi"/>
              </w:rPr>
              <w:t xml:space="preserve">media </w:t>
            </w:r>
            <w:r w:rsidR="00147ED8">
              <w:rPr>
                <w:rFonts w:asciiTheme="majorHAnsi" w:hAnsiTheme="majorHAnsi"/>
              </w:rPr>
              <w:t xml:space="preserve"> and</w:t>
            </w:r>
            <w:proofErr w:type="gramEnd"/>
            <w:r w:rsidR="00147ED8">
              <w:rPr>
                <w:rFonts w:asciiTheme="majorHAnsi" w:hAnsiTheme="majorHAnsi"/>
              </w:rPr>
              <w:t xml:space="preserve"> contemporary</w:t>
            </w:r>
            <w:r w:rsidR="00CA3620" w:rsidRPr="00CA3620">
              <w:rPr>
                <w:rFonts w:asciiTheme="majorHAnsi" w:hAnsiTheme="majorHAnsi"/>
              </w:rPr>
              <w:t xml:space="preserve"> art</w:t>
            </w:r>
            <w:r w:rsidRPr="00CA3620">
              <w:rPr>
                <w:rFonts w:asciiTheme="majorHAnsi" w:hAnsiTheme="majorHAnsi"/>
              </w:rPr>
              <w:t>.</w:t>
            </w:r>
            <w:r w:rsidR="00147ED8">
              <w:rPr>
                <w:rFonts w:asciiTheme="majorHAnsi" w:hAnsiTheme="majorHAnsi"/>
              </w:rPr>
              <w:t xml:space="preserve"> </w:t>
            </w:r>
          </w:p>
        </w:tc>
      </w:tr>
      <w:tr w:rsidR="009C3728">
        <w:trPr>
          <w:cantSplit/>
          <w:trHeight w:hRule="exact" w:val="1218"/>
        </w:trPr>
        <w:tc>
          <w:tcPr>
            <w:tcW w:w="2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Prerequisites: None</w:t>
            </w:r>
          </w:p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9C3728" w:rsidRPr="00FB798A" w:rsidRDefault="009C3728" w:rsidP="009C3728">
            <w:pPr>
              <w:overflowPunct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</w:t>
            </w: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2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Corequisites: None</w:t>
            </w:r>
          </w:p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56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 w:rsidP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Other Registration Controls (Major, College, Level)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9C3728" w:rsidRPr="00FB798A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</w:p>
          <w:p w:rsidR="009C3728" w:rsidRPr="00FB798A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</w:tr>
      <w:tr w:rsidR="009C3728">
        <w:trPr>
          <w:cantSplit/>
          <w:trHeight w:val="447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</w:p>
          <w:p w:rsidR="009C3728" w:rsidRPr="00FB798A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MFA or Related Discipline</w:t>
            </w:r>
          </w:p>
        </w:tc>
      </w:tr>
      <w:tr w:rsidR="009C3728">
        <w:trPr>
          <w:cantSplit/>
        </w:trPr>
        <w:tc>
          <w:tcPr>
            <w:tcW w:w="3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422016" w:rsidRDefault="009C3728">
            <w:pPr>
              <w:spacing w:line="36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</w:rPr>
              <w:t xml:space="preserve">  WAC/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Course?</w:t>
            </w:r>
          </w:p>
          <w:p w:rsidR="009C3728" w:rsidRPr="00422016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Yes</w:t>
            </w:r>
          </w:p>
          <w:p w:rsidR="009C3728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 w:rsidRPr="009021CD">
              <w:rPr>
                <w:sz w:val="16"/>
                <w:szCs w:val="16"/>
              </w:rPr>
              <w:t>If yes, syl</w:t>
            </w:r>
            <w:r>
              <w:rPr>
                <w:sz w:val="16"/>
                <w:szCs w:val="16"/>
              </w:rPr>
              <w:t xml:space="preserve">labus with WAC/GR criteria </w:t>
            </w:r>
            <w:r w:rsidRPr="009021CD">
              <w:rPr>
                <w:sz w:val="16"/>
                <w:szCs w:val="16"/>
              </w:rPr>
              <w:t>clearly indicated must be attached.</w:t>
            </w:r>
            <w:r>
              <w:t xml:space="preserve"> </w:t>
            </w:r>
          </w:p>
          <w:p w:rsidR="009C3728" w:rsidRPr="00422016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  <w:b/>
                <w:smallCaps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No</w:t>
            </w:r>
            <w:r w:rsidRPr="00422016">
              <w:rPr>
                <w:rFonts w:ascii="Arial" w:hAnsi="Arial" w:cs="Arial"/>
                <w:b/>
                <w:smallCaps/>
              </w:rPr>
              <w:tab/>
              <w:t>X</w:t>
            </w:r>
          </w:p>
          <w:p w:rsidR="009C3728" w:rsidRPr="009021CD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b/>
                <w:smallCaps/>
                <w:sz w:val="18"/>
                <w:szCs w:val="18"/>
              </w:rPr>
            </w:pPr>
            <w:r w:rsidRPr="00422016">
              <w:rPr>
                <w:sz w:val="16"/>
                <w:szCs w:val="16"/>
              </w:rPr>
              <w:t xml:space="preserve">For GR &amp; WAC guidelines, go to: </w:t>
            </w:r>
            <w:r w:rsidRPr="00422016">
              <w:rPr>
                <w:i/>
                <w:sz w:val="16"/>
                <w:szCs w:val="16"/>
              </w:rPr>
              <w:t>www.fau.edu/academic/registrar/UUPCinfo</w:t>
            </w:r>
            <w:r w:rsidRPr="009021CD">
              <w:rPr>
                <w:b/>
                <w:i/>
                <w:smallCaps/>
                <w:sz w:val="18"/>
                <w:szCs w:val="18"/>
              </w:rPr>
              <w:t>/</w:t>
            </w:r>
          </w:p>
        </w:tc>
        <w:tc>
          <w:tcPr>
            <w:tcW w:w="75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422016" w:rsidRDefault="009C3728" w:rsidP="009C3728">
            <w:pPr>
              <w:spacing w:line="160" w:lineRule="atLeast"/>
              <w:ind w:left="86" w:right="90"/>
              <w:rPr>
                <w:b/>
                <w:smallCaps/>
              </w:rPr>
            </w:pPr>
            <w:r>
              <w:t xml:space="preserve">Other departments, colleges that might be affected by the new course must be consulted. </w:t>
            </w:r>
          </w:p>
          <w:p w:rsidR="009C3728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</w:p>
          <w:p w:rsidR="009C3728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>
              <w:t>List entities that have been consulted and attach written comments from each.</w:t>
            </w:r>
          </w:p>
        </w:tc>
      </w:tr>
      <w:tr w:rsidR="009C3728">
        <w:trPr>
          <w:cantSplit/>
          <w:trHeight w:val="762"/>
        </w:trPr>
        <w:tc>
          <w:tcPr>
            <w:tcW w:w="5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line="240" w:lineRule="atLeast"/>
              <w:ind w:right="90"/>
            </w:pPr>
          </w:p>
          <w:p w:rsidR="009C3728" w:rsidRDefault="009C3728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_Dorotha Lemeh, dlemeh@fau.edu, 799-8019</w:t>
            </w:r>
          </w:p>
          <w:p w:rsidR="009C3728" w:rsidRDefault="009C3728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________________________________________________</w:t>
            </w:r>
          </w:p>
          <w:p w:rsidR="009C3728" w:rsidRDefault="009C3728">
            <w:pPr>
              <w:tabs>
                <w:tab w:val="left" w:pos="1170"/>
              </w:tabs>
              <w:spacing w:line="240" w:lineRule="atLeast"/>
              <w:ind w:left="86" w:right="90"/>
              <w:rPr>
                <w:b/>
              </w:rPr>
            </w:pPr>
            <w:r>
              <w:t>Faculty Contact, Email, Complete Phone Number</w:t>
            </w:r>
          </w:p>
        </w:tc>
        <w:tc>
          <w:tcPr>
            <w:tcW w:w="5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422016" w:rsidRDefault="009C3728">
            <w:pPr>
              <w:tabs>
                <w:tab w:val="left" w:pos="117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Requirement: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9C3728" w:rsidRDefault="009C3728">
            <w:pPr>
              <w:tabs>
                <w:tab w:val="left" w:pos="370"/>
                <w:tab w:val="left" w:pos="2170"/>
                <w:tab w:val="left" w:pos="3715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</w:pPr>
            <w:r>
              <w:tab/>
              <w:t>Communications</w:t>
            </w:r>
            <w:r>
              <w:tab/>
              <w:t>Math</w:t>
            </w:r>
            <w:r>
              <w:tab/>
              <w:t>Social Sciences</w:t>
            </w:r>
          </w:p>
          <w:p w:rsidR="009C3728" w:rsidRDefault="009C3728">
            <w:pPr>
              <w:tabs>
                <w:tab w:val="left" w:pos="370"/>
                <w:tab w:val="left" w:pos="2155"/>
                <w:tab w:val="left" w:pos="3700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  <w:rPr>
                <w:b/>
              </w:rPr>
            </w:pPr>
            <w:r>
              <w:tab/>
              <w:t>Humanities</w:t>
            </w:r>
            <w:r>
              <w:tab/>
              <w:t>Natural Science</w:t>
            </w:r>
            <w:r>
              <w:tab/>
              <w:t>Non Applicable</w:t>
            </w:r>
          </w:p>
        </w:tc>
      </w:tr>
    </w:tbl>
    <w:p w:rsidR="009C3728" w:rsidRDefault="009C3728" w:rsidP="009C3728">
      <w:pPr>
        <w:spacing w:before="80" w:after="80" w:line="240" w:lineRule="atLeast"/>
        <w:rPr>
          <w:b/>
        </w:rPr>
      </w:pPr>
      <w:r>
        <w:rPr>
          <w:b/>
        </w:rPr>
        <w:t>SIGNATURES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SUPPORTING MATERIALS</w:t>
      </w: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23"/>
        <w:gridCol w:w="2067"/>
        <w:gridCol w:w="332"/>
        <w:gridCol w:w="3243"/>
        <w:gridCol w:w="35"/>
      </w:tblGrid>
      <w:tr w:rsidR="009C3728">
        <w:trPr>
          <w:cantSplit/>
          <w:trHeight w:hRule="exact" w:val="360"/>
        </w:trPr>
        <w:tc>
          <w:tcPr>
            <w:tcW w:w="51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 w:after="60"/>
              <w:ind w:left="86" w:right="86"/>
              <w:rPr>
                <w:sz w:val="18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C3728" w:rsidRPr="009021CD" w:rsidRDefault="009C3728">
            <w:pPr>
              <w:tabs>
                <w:tab w:val="left" w:pos="1170"/>
              </w:tabs>
              <w:spacing w:before="40" w:after="60"/>
              <w:ind w:left="86" w:right="86"/>
              <w:rPr>
                <w:sz w:val="16"/>
                <w:szCs w:val="16"/>
              </w:rPr>
            </w:pPr>
            <w:r w:rsidRPr="009021CD">
              <w:rPr>
                <w:b/>
                <w:sz w:val="16"/>
                <w:szCs w:val="16"/>
              </w:rPr>
              <w:t>Syllabus—</w:t>
            </w:r>
            <w:r w:rsidRPr="009021CD">
              <w:rPr>
                <w:sz w:val="16"/>
                <w:szCs w:val="16"/>
              </w:rPr>
              <w:t>must include course objectives.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t>Department Chair: 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right="86"/>
              <w:rPr>
                <w:sz w:val="18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9C3728" w:rsidRPr="009021CD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Written Consent</w:t>
            </w:r>
            <w:r w:rsidRPr="009021CD">
              <w:rPr>
                <w:b/>
                <w:sz w:val="16"/>
                <w:szCs w:val="16"/>
              </w:rPr>
              <w:t>—</w:t>
            </w:r>
            <w:r w:rsidRPr="009021CD">
              <w:rPr>
                <w:sz w:val="16"/>
                <w:szCs w:val="16"/>
              </w:rPr>
              <w:t>required from</w:t>
            </w:r>
            <w:r>
              <w:rPr>
                <w:sz w:val="16"/>
                <w:szCs w:val="16"/>
              </w:rPr>
              <w:t xml:space="preserve"> </w:t>
            </w:r>
            <w:r w:rsidRPr="009021CD">
              <w:rPr>
                <w:sz w:val="16"/>
                <w:szCs w:val="16"/>
              </w:rPr>
              <w:t>all departments affected.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Curriculum Chair: 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  <w:tc>
          <w:tcPr>
            <w:tcW w:w="324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  <w:u w:val="single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9C3728" w:rsidRPr="00D63C3D" w:rsidRDefault="009C3728" w:rsidP="009C3728">
            <w:pPr>
              <w:tabs>
                <w:tab w:val="left" w:pos="1170"/>
              </w:tabs>
              <w:ind w:left="86" w:right="86"/>
              <w:rPr>
                <w:i/>
                <w:sz w:val="16"/>
                <w:szCs w:val="16"/>
              </w:rPr>
            </w:pPr>
            <w:r w:rsidRPr="00D63C3D">
              <w:rPr>
                <w:sz w:val="16"/>
                <w:szCs w:val="16"/>
              </w:rPr>
              <w:t xml:space="preserve">Go to: </w:t>
            </w:r>
            <w:r w:rsidRPr="00D63C3D">
              <w:rPr>
                <w:i/>
                <w:sz w:val="16"/>
                <w:szCs w:val="16"/>
              </w:rPr>
              <w:t>www.fau.edu/academic/registrar/UUPCinfo/</w:t>
            </w:r>
          </w:p>
          <w:p w:rsidR="009C3728" w:rsidRDefault="009C3728" w:rsidP="009C3728">
            <w:pPr>
              <w:tabs>
                <w:tab w:val="left" w:pos="1170"/>
              </w:tabs>
              <w:ind w:left="86"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download this form</w:t>
            </w:r>
          </w:p>
          <w:p w:rsidR="009C3728" w:rsidRPr="00D63C3D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12" w:space="0" w:color="auto"/>
            </w:tcBorders>
          </w:tcPr>
          <w:p w:rsidR="009C3728" w:rsidRPr="00D63C3D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  <w:tc>
          <w:tcPr>
            <w:tcW w:w="324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</w:tbl>
    <w:p w:rsidR="009C3728" w:rsidRDefault="009C3728" w:rsidP="009C3728">
      <w:pPr>
        <w:rPr>
          <w:rFonts w:ascii="Arial" w:hAnsi="Arial" w:cs="Arial"/>
          <w:sz w:val="18"/>
          <w:szCs w:val="18"/>
        </w:rPr>
      </w:pPr>
      <w:r w:rsidRPr="00110A72">
        <w:rPr>
          <w:rFonts w:ascii="Arial" w:hAnsi="Arial" w:cs="Arial"/>
          <w:sz w:val="18"/>
          <w:szCs w:val="18"/>
        </w:rPr>
        <w:t xml:space="preserve">* “Enforce” prerequisites or other registration controls adds these restrictions to the course schedule; students whose academic careers do not show these prerequisites or other details will not be able to register. When box is not checked, </w:t>
      </w:r>
      <w:r>
        <w:rPr>
          <w:rFonts w:ascii="Arial" w:hAnsi="Arial" w:cs="Arial"/>
          <w:sz w:val="18"/>
          <w:szCs w:val="18"/>
        </w:rPr>
        <w:t>restrictions show in catalog description only.</w:t>
      </w:r>
    </w:p>
    <w:p w:rsidR="009C3728" w:rsidRDefault="009C3728"/>
    <w:sectPr w:rsidR="009C3728" w:rsidSect="00F30F28">
      <w:headerReference w:type="default" r:id="rId7"/>
      <w:footerReference w:type="default" r:id="rId8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5EA" w:rsidRDefault="009205EA">
      <w:r>
        <w:separator/>
      </w:r>
    </w:p>
  </w:endnote>
  <w:endnote w:type="continuationSeparator" w:id="0">
    <w:p w:rsidR="009205EA" w:rsidRDefault="0092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28" w:rsidRDefault="009C3728">
    <w:pPr>
      <w:pStyle w:val="Footer"/>
      <w:rPr>
        <w:i/>
        <w:sz w:val="16"/>
      </w:rPr>
    </w:pPr>
    <w:proofErr w:type="spellStart"/>
    <w:r>
      <w:rPr>
        <w:i/>
        <w:sz w:val="16"/>
      </w:rPr>
      <w:t>FAUnewcrseUG</w:t>
    </w:r>
    <w:proofErr w:type="spellEnd"/>
    <w:r>
      <w:rPr>
        <w:i/>
        <w:sz w:val="16"/>
      </w:rPr>
      <w:t>—Revised August 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5EA" w:rsidRDefault="009205EA">
      <w:r>
        <w:separator/>
      </w:r>
    </w:p>
  </w:footnote>
  <w:footnote w:type="continuationSeparator" w:id="0">
    <w:p w:rsidR="009205EA" w:rsidRDefault="00920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28" w:rsidRDefault="009C3728">
    <w:pPr>
      <w:pStyle w:val="Header"/>
    </w:pPr>
  </w:p>
  <w:p w:rsidR="009C3728" w:rsidRDefault="009C37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728"/>
    <w:rsid w:val="00147ED8"/>
    <w:rsid w:val="002967A3"/>
    <w:rsid w:val="008941F7"/>
    <w:rsid w:val="008B6B0E"/>
    <w:rsid w:val="009205EA"/>
    <w:rsid w:val="00974BCA"/>
    <w:rsid w:val="009C3728"/>
    <w:rsid w:val="00B47F99"/>
    <w:rsid w:val="00C82EDA"/>
    <w:rsid w:val="00CA3620"/>
    <w:rsid w:val="00F30F2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2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7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37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C37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372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9C37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2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7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37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C37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372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9C37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Lemeh</dc:creator>
  <cp:lastModifiedBy>mjenning</cp:lastModifiedBy>
  <cp:revision>2</cp:revision>
  <dcterms:created xsi:type="dcterms:W3CDTF">2014-04-15T13:45:00Z</dcterms:created>
  <dcterms:modified xsi:type="dcterms:W3CDTF">2014-04-15T13:45:00Z</dcterms:modified>
</cp:coreProperties>
</file>