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A8" w:rsidRPr="00293EA8" w:rsidRDefault="00293EA8" w:rsidP="00293EA8">
      <w:pPr>
        <w:spacing w:after="16" w:line="259" w:lineRule="auto"/>
        <w:ind w:right="1"/>
        <w:jc w:val="center"/>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SPN 3343-001 82351 </w:t>
      </w:r>
      <w:r w:rsidR="00B71ED1">
        <w:rPr>
          <w:rFonts w:ascii="Times New Roman" w:eastAsia="Times New Roman" w:hAnsi="Times New Roman" w:cs="Times New Roman"/>
          <w:b/>
          <w:color w:val="000000"/>
          <w:lang w:val="en-US"/>
        </w:rPr>
        <w:t xml:space="preserve">Advanced </w:t>
      </w:r>
      <w:bookmarkStart w:id="0" w:name="_GoBack"/>
      <w:bookmarkEnd w:id="0"/>
      <w:r w:rsidRPr="00293EA8">
        <w:rPr>
          <w:rFonts w:ascii="Times New Roman" w:eastAsia="Times New Roman" w:hAnsi="Times New Roman" w:cs="Times New Roman"/>
          <w:b/>
          <w:color w:val="000000"/>
          <w:lang w:val="en-US"/>
        </w:rPr>
        <w:t xml:space="preserve">Spanish for Heritage Learners (4 credits) </w:t>
      </w:r>
    </w:p>
    <w:p w:rsidR="00293EA8" w:rsidRPr="00293EA8" w:rsidRDefault="00293EA8" w:rsidP="00293EA8">
      <w:pPr>
        <w:spacing w:after="16" w:line="259" w:lineRule="auto"/>
        <w:ind w:right="3"/>
        <w:jc w:val="center"/>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MW 2-3:50 </w:t>
      </w:r>
      <w:r w:rsidR="00854094">
        <w:rPr>
          <w:rFonts w:ascii="Times New Roman" w:eastAsia="Times New Roman" w:hAnsi="Times New Roman" w:cs="Times New Roman"/>
          <w:b/>
          <w:color w:val="000000"/>
          <w:lang w:val="en-US"/>
        </w:rPr>
        <w:t xml:space="preserve">- </w:t>
      </w:r>
      <w:r w:rsidRPr="00293EA8">
        <w:rPr>
          <w:rFonts w:ascii="Times New Roman" w:eastAsia="Times New Roman" w:hAnsi="Times New Roman" w:cs="Times New Roman"/>
          <w:b/>
          <w:color w:val="000000"/>
          <w:lang w:val="en-US"/>
        </w:rPr>
        <w:t xml:space="preserve">CU 122  </w:t>
      </w:r>
    </w:p>
    <w:p w:rsidR="00293EA8" w:rsidRPr="00293EA8" w:rsidRDefault="00293EA8" w:rsidP="00293EA8">
      <w:pPr>
        <w:spacing w:after="16" w:line="259" w:lineRule="auto"/>
        <w:jc w:val="center"/>
        <w:rPr>
          <w:rFonts w:ascii="Times New Roman" w:eastAsia="Times New Roman" w:hAnsi="Times New Roman" w:cs="Times New Roman"/>
          <w:b/>
          <w:color w:val="000000"/>
          <w:lang w:val="en-US"/>
        </w:rPr>
      </w:pPr>
      <w:r w:rsidRPr="00293EA8">
        <w:rPr>
          <w:rFonts w:ascii="Times New Roman" w:eastAsia="Times New Roman" w:hAnsi="Times New Roman" w:cs="Times New Roman"/>
          <w:b/>
          <w:color w:val="000000"/>
          <w:lang w:val="en-US"/>
        </w:rPr>
        <w:t>SEMESTER/YEAR:</w:t>
      </w:r>
    </w:p>
    <w:p w:rsidR="00293EA8" w:rsidRPr="00293EA8" w:rsidRDefault="00293EA8" w:rsidP="00293EA8">
      <w:pPr>
        <w:spacing w:after="16" w:line="259" w:lineRule="auto"/>
        <w:rPr>
          <w:rFonts w:ascii="Times New Roman" w:eastAsia="Times New Roman" w:hAnsi="Times New Roman" w:cs="Times New Roman"/>
          <w:b/>
          <w:color w:val="000000"/>
          <w:lang w:val="en-US"/>
        </w:rPr>
      </w:pPr>
      <w:r w:rsidRPr="00293EA8">
        <w:rPr>
          <w:rFonts w:ascii="Times New Roman" w:eastAsia="Times New Roman" w:hAnsi="Times New Roman" w:cs="Times New Roman"/>
          <w:b/>
          <w:color w:val="000000"/>
          <w:lang w:val="en-US"/>
        </w:rPr>
        <w:t>Instructor:</w:t>
      </w:r>
    </w:p>
    <w:p w:rsidR="00293EA8" w:rsidRPr="00293EA8" w:rsidRDefault="00293EA8" w:rsidP="00293EA8">
      <w:pPr>
        <w:tabs>
          <w:tab w:val="center" w:pos="1486"/>
          <w:tab w:val="left" w:pos="2880"/>
          <w:tab w:val="center" w:pos="5006"/>
        </w:tabs>
        <w:spacing w:after="25" w:line="259" w:lineRule="auto"/>
        <w:rPr>
          <w:rFonts w:ascii="Times New Roman" w:eastAsia="Times New Roman" w:hAnsi="Times New Roman" w:cs="Times New Roman"/>
          <w:b/>
          <w:color w:val="000000"/>
          <w:lang w:val="en-US"/>
        </w:rPr>
      </w:pPr>
      <w:r w:rsidRPr="00293EA8">
        <w:rPr>
          <w:rFonts w:ascii="Times New Roman" w:eastAsia="Times New Roman" w:hAnsi="Times New Roman" w:cs="Times New Roman"/>
          <w:b/>
          <w:color w:val="000000"/>
          <w:lang w:val="en-US"/>
        </w:rPr>
        <w:t xml:space="preserve">Office:  </w:t>
      </w:r>
    </w:p>
    <w:p w:rsidR="00293EA8" w:rsidRPr="00293EA8" w:rsidRDefault="00293EA8" w:rsidP="00293EA8">
      <w:pPr>
        <w:tabs>
          <w:tab w:val="center" w:pos="1486"/>
          <w:tab w:val="left" w:pos="2880"/>
          <w:tab w:val="center" w:pos="5006"/>
        </w:tabs>
        <w:spacing w:after="25" w:line="259" w:lineRule="auto"/>
        <w:rPr>
          <w:rFonts w:ascii="Times New Roman" w:eastAsia="Times New Roman" w:hAnsi="Times New Roman" w:cs="Times New Roman"/>
          <w:b/>
          <w:color w:val="000000"/>
          <w:lang w:val="en-US"/>
        </w:rPr>
      </w:pPr>
      <w:r w:rsidRPr="00293EA8">
        <w:rPr>
          <w:rFonts w:ascii="Times New Roman" w:eastAsia="Times New Roman" w:hAnsi="Times New Roman" w:cs="Times New Roman"/>
          <w:b/>
          <w:color w:val="000000"/>
          <w:lang w:val="en-US"/>
        </w:rPr>
        <w:t>Office Hours:</w:t>
      </w:r>
      <w:r w:rsidRPr="00293EA8">
        <w:rPr>
          <w:rFonts w:ascii="Times New Roman" w:eastAsia="Times New Roman" w:hAnsi="Times New Roman" w:cs="Times New Roman"/>
          <w:b/>
          <w:color w:val="000000"/>
          <w:lang w:val="en-US"/>
        </w:rPr>
        <w:tab/>
        <w:t xml:space="preserve"> </w:t>
      </w:r>
    </w:p>
    <w:p w:rsidR="00293EA8" w:rsidRPr="00293EA8" w:rsidRDefault="00293EA8" w:rsidP="00293EA8">
      <w:pPr>
        <w:tabs>
          <w:tab w:val="center" w:pos="1486"/>
          <w:tab w:val="left" w:pos="2880"/>
          <w:tab w:val="center" w:pos="5006"/>
        </w:tabs>
        <w:spacing w:after="25" w:line="259" w:lineRule="auto"/>
        <w:rPr>
          <w:rFonts w:ascii="Times New Roman" w:eastAsia="Times New Roman" w:hAnsi="Times New Roman" w:cs="Times New Roman"/>
          <w:b/>
          <w:color w:val="000000"/>
          <w:lang w:val="en-US"/>
        </w:rPr>
      </w:pPr>
      <w:r w:rsidRPr="00293EA8">
        <w:rPr>
          <w:rFonts w:ascii="Times New Roman" w:eastAsia="Calibri" w:hAnsi="Times New Roman" w:cs="Times New Roman"/>
          <w:b/>
          <w:color w:val="000000"/>
          <w:lang w:val="en-US"/>
        </w:rPr>
        <w:t xml:space="preserve">Email &amp; Phone: </w:t>
      </w:r>
    </w:p>
    <w:p w:rsidR="00293EA8" w:rsidRPr="00293EA8" w:rsidRDefault="00293EA8" w:rsidP="00293EA8">
      <w:pPr>
        <w:spacing w:after="9"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 </w:t>
      </w:r>
    </w:p>
    <w:p w:rsidR="00293EA8" w:rsidRPr="00293EA8" w:rsidRDefault="00293EA8" w:rsidP="00293EA8">
      <w:pPr>
        <w:spacing w:after="8" w:line="268" w:lineRule="auto"/>
        <w:rPr>
          <w:rFonts w:ascii="Times New Roman" w:eastAsia="Times New Roman" w:hAnsi="Times New Roman" w:cs="Times New Roman"/>
          <w:i/>
          <w:color w:val="000000"/>
          <w:lang w:val="en-US"/>
        </w:rPr>
      </w:pPr>
      <w:r w:rsidRPr="00293EA8">
        <w:rPr>
          <w:rFonts w:ascii="Times New Roman" w:eastAsia="Times New Roman" w:hAnsi="Times New Roman" w:cs="Times New Roman"/>
          <w:b/>
          <w:color w:val="000000"/>
          <w:lang w:val="en-US"/>
        </w:rPr>
        <w:t>PREREQUISITE</w:t>
      </w:r>
      <w:r w:rsidRPr="00293EA8">
        <w:rPr>
          <w:rFonts w:ascii="Times New Roman" w:eastAsia="Times New Roman" w:hAnsi="Times New Roman" w:cs="Times New Roman"/>
          <w:color w:val="000000"/>
          <w:lang w:val="en-US"/>
        </w:rPr>
        <w:t>: SPN 2341 or permission of instructor.</w:t>
      </w:r>
      <w:r w:rsidRPr="00293EA8">
        <w:rPr>
          <w:rFonts w:ascii="Times New Roman" w:eastAsia="Times New Roman" w:hAnsi="Times New Roman" w:cs="Times New Roman"/>
          <w:i/>
          <w:color w:val="000000"/>
          <w:lang w:val="en-US"/>
        </w:rPr>
        <w:t xml:space="preserve"> </w:t>
      </w:r>
      <w:r w:rsidRPr="00293EA8">
        <w:rPr>
          <w:rFonts w:ascii="Times New Roman" w:eastAsia="Times New Roman" w:hAnsi="Times New Roman" w:cs="Times New Roman"/>
          <w:color w:val="000000"/>
          <w:lang w:val="en-US"/>
        </w:rPr>
        <w:t>Credit may not be awarded for SPN 3343 and SPN 3400.</w:t>
      </w:r>
    </w:p>
    <w:p w:rsidR="00293EA8" w:rsidRPr="00293EA8" w:rsidRDefault="00293EA8" w:rsidP="00293EA8">
      <w:pPr>
        <w:spacing w:after="8" w:line="268" w:lineRule="auto"/>
        <w:rPr>
          <w:rFonts w:ascii="Times New Roman" w:eastAsia="Times New Roman" w:hAnsi="Times New Roman" w:cs="Times New Roman"/>
          <w:color w:val="000000"/>
          <w:lang w:val="en-US"/>
        </w:rPr>
      </w:pPr>
    </w:p>
    <w:p w:rsidR="00293EA8" w:rsidRPr="00293EA8" w:rsidRDefault="00293EA8" w:rsidP="00293EA8">
      <w:pPr>
        <w:spacing w:after="2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COURSE DESCRIPTION AND OBJECTIVES: </w:t>
      </w:r>
    </w:p>
    <w:p w:rsidR="00293EA8" w:rsidRPr="00293EA8" w:rsidRDefault="00293EA8" w:rsidP="00293EA8">
      <w:pPr>
        <w:numPr>
          <w:ilvl w:val="0"/>
          <w:numId w:val="1"/>
        </w:numPr>
        <w:spacing w:after="5" w:line="270" w:lineRule="auto"/>
        <w:ind w:hanging="360"/>
        <w:rPr>
          <w:rFonts w:ascii="Times New Roman" w:eastAsia="Times New Roman" w:hAnsi="Times New Roman" w:cs="Times New Roman"/>
          <w:b/>
          <w:color w:val="000000"/>
          <w:lang w:val="en-US"/>
        </w:rPr>
      </w:pPr>
      <w:r w:rsidRPr="00293EA8">
        <w:rPr>
          <w:rFonts w:ascii="Times New Roman" w:eastAsia="Times New Roman" w:hAnsi="Times New Roman" w:cs="Times New Roman"/>
          <w:color w:val="000000"/>
          <w:lang w:val="en-US"/>
        </w:rPr>
        <w:t xml:space="preserve">For students who have already taken SPN 2341 or who have studied Spanish at an intermediate level and have functional abilities </w:t>
      </w:r>
      <w:r w:rsidR="006B21A5">
        <w:rPr>
          <w:rFonts w:ascii="Times New Roman" w:eastAsia="Times New Roman" w:hAnsi="Times New Roman" w:cs="Times New Roman"/>
          <w:color w:val="000000"/>
          <w:lang w:val="en-US"/>
        </w:rPr>
        <w:t xml:space="preserve">in </w:t>
      </w:r>
      <w:r w:rsidRPr="00293EA8">
        <w:rPr>
          <w:rFonts w:ascii="Times New Roman" w:eastAsia="Times New Roman" w:hAnsi="Times New Roman" w:cs="Times New Roman"/>
          <w:color w:val="000000"/>
          <w:lang w:val="en-US"/>
        </w:rPr>
        <w:t>understanding and speaking Spanish. Emphasis is place</w:t>
      </w:r>
      <w:r w:rsidR="006B21A5">
        <w:rPr>
          <w:rFonts w:ascii="Times New Roman" w:eastAsia="Times New Roman" w:hAnsi="Times New Roman" w:cs="Times New Roman"/>
          <w:color w:val="000000"/>
          <w:lang w:val="en-US"/>
        </w:rPr>
        <w:t>d</w:t>
      </w:r>
      <w:r w:rsidRPr="00293EA8">
        <w:rPr>
          <w:rFonts w:ascii="Times New Roman" w:eastAsia="Times New Roman" w:hAnsi="Times New Roman" w:cs="Times New Roman"/>
          <w:color w:val="000000"/>
          <w:lang w:val="en-US"/>
        </w:rPr>
        <w:t xml:space="preserve"> on consolidating grammatical structures, vocabulary, oral, reading, and writing skills while increasing awareness of Hispanic cultures and</w:t>
      </w:r>
      <w:r w:rsidR="006B21A5">
        <w:rPr>
          <w:rFonts w:ascii="Times New Roman" w:eastAsia="Times New Roman" w:hAnsi="Times New Roman" w:cs="Times New Roman"/>
          <w:color w:val="000000"/>
          <w:lang w:val="en-US"/>
        </w:rPr>
        <w:t xml:space="preserve"> their</w:t>
      </w:r>
      <w:r w:rsidRPr="00293EA8">
        <w:rPr>
          <w:rFonts w:ascii="Times New Roman" w:eastAsia="Times New Roman" w:hAnsi="Times New Roman" w:cs="Times New Roman"/>
          <w:color w:val="000000"/>
          <w:lang w:val="en-US"/>
        </w:rPr>
        <w:t xml:space="preserve"> diversity. Fulfills foreign language requirement.</w:t>
      </w:r>
    </w:p>
    <w:p w:rsidR="00293EA8" w:rsidRPr="00293EA8" w:rsidRDefault="00293EA8" w:rsidP="00293EA8">
      <w:pPr>
        <w:numPr>
          <w:ilvl w:val="0"/>
          <w:numId w:val="1"/>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This course is required of all Spanish (and some Linguistics) majors</w:t>
      </w:r>
      <w:r w:rsidR="00F95970">
        <w:rPr>
          <w:rFonts w:ascii="Times New Roman" w:eastAsia="Times New Roman" w:hAnsi="Times New Roman" w:cs="Times New Roman"/>
          <w:color w:val="000000"/>
          <w:lang w:val="en-US"/>
        </w:rPr>
        <w:t>, and</w:t>
      </w:r>
      <w:r w:rsidRPr="00293EA8">
        <w:rPr>
          <w:rFonts w:ascii="Times New Roman" w:eastAsia="Times New Roman" w:hAnsi="Times New Roman" w:cs="Times New Roman"/>
          <w:color w:val="000000"/>
          <w:lang w:val="en-US"/>
        </w:rPr>
        <w:t xml:space="preserve"> </w:t>
      </w:r>
      <w:r w:rsidR="00F95970">
        <w:rPr>
          <w:rFonts w:ascii="Times New Roman" w:eastAsia="Times New Roman" w:hAnsi="Times New Roman" w:cs="Times New Roman"/>
          <w:color w:val="000000"/>
          <w:lang w:val="en-US"/>
        </w:rPr>
        <w:t xml:space="preserve">of </w:t>
      </w:r>
      <w:r w:rsidRPr="00293EA8">
        <w:rPr>
          <w:rFonts w:ascii="Times New Roman" w:eastAsia="Times New Roman" w:hAnsi="Times New Roman" w:cs="Times New Roman"/>
          <w:color w:val="000000"/>
          <w:lang w:val="en-US"/>
        </w:rPr>
        <w:t xml:space="preserve">heritage speakers. It is </w:t>
      </w:r>
    </w:p>
    <w:p w:rsidR="006919B1" w:rsidRDefault="00293EA8" w:rsidP="006B21A5">
      <w:pPr>
        <w:spacing w:after="5" w:line="270" w:lineRule="auto"/>
        <w:ind w:left="705"/>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a crucial building block in both curricula. </w:t>
      </w:r>
    </w:p>
    <w:p w:rsidR="006919B1" w:rsidRDefault="00293EA8" w:rsidP="00263974">
      <w:pPr>
        <w:pStyle w:val="ListParagraph"/>
        <w:numPr>
          <w:ilvl w:val="0"/>
          <w:numId w:val="8"/>
        </w:numPr>
      </w:pPr>
      <w:r w:rsidRPr="006919B1">
        <w:t xml:space="preserve">A grade of “C” or better is required for the course to count </w:t>
      </w:r>
      <w:r w:rsidR="00F95970" w:rsidRPr="006919B1">
        <w:t>towards</w:t>
      </w:r>
      <w:r w:rsidRPr="006919B1">
        <w:t xml:space="preserve"> the major or the minor. </w:t>
      </w:r>
    </w:p>
    <w:p w:rsidR="006919B1" w:rsidRDefault="006919B1" w:rsidP="006919B1">
      <w:pPr>
        <w:rPr>
          <w:rFonts w:ascii="Times New Roman" w:hAnsi="Times New Roman" w:cs="Times New Roman"/>
        </w:rPr>
      </w:pPr>
      <w:r w:rsidRPr="006919B1">
        <w:rPr>
          <w:rFonts w:ascii="Times New Roman" w:hAnsi="Times New Roman" w:cs="Times New Roman"/>
        </w:rPr>
        <w:t xml:space="preserve">Upon </w:t>
      </w:r>
      <w:r w:rsidR="00293EA8" w:rsidRPr="006919B1">
        <w:rPr>
          <w:rFonts w:ascii="Times New Roman" w:hAnsi="Times New Roman" w:cs="Times New Roman"/>
        </w:rPr>
        <w:t xml:space="preserve">completion of this course, students will be able </w:t>
      </w:r>
      <w:proofErr w:type="spellStart"/>
      <w:r w:rsidR="00293EA8" w:rsidRPr="006919B1">
        <w:rPr>
          <w:rFonts w:ascii="Times New Roman" w:hAnsi="Times New Roman" w:cs="Times New Roman"/>
        </w:rPr>
        <w:t>to</w:t>
      </w:r>
      <w:proofErr w:type="spellEnd"/>
      <w:r w:rsidR="00293EA8" w:rsidRPr="006919B1">
        <w:rPr>
          <w:rFonts w:ascii="Times New Roman" w:hAnsi="Times New Roman" w:cs="Times New Roman"/>
        </w:rPr>
        <w:t xml:space="preserve">: </w:t>
      </w:r>
    </w:p>
    <w:p w:rsidR="00293EA8" w:rsidRPr="006919B1" w:rsidRDefault="006919B1" w:rsidP="006919B1">
      <w:pPr>
        <w:pStyle w:val="ListParagraph"/>
        <w:numPr>
          <w:ilvl w:val="0"/>
          <w:numId w:val="8"/>
        </w:numPr>
      </w:pPr>
      <w:r>
        <w:t>D</w:t>
      </w:r>
      <w:r w:rsidR="00293EA8" w:rsidRPr="006919B1">
        <w:t xml:space="preserve">emonstrate comprehension of key grammatical concepts in the Spanish language </w:t>
      </w:r>
    </w:p>
    <w:p w:rsidR="00293EA8" w:rsidRPr="00293EA8" w:rsidRDefault="00293EA8" w:rsidP="00293EA8">
      <w:pPr>
        <w:numPr>
          <w:ilvl w:val="0"/>
          <w:numId w:val="1"/>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Produce the everyday use of written Spanish of an educated person </w:t>
      </w:r>
    </w:p>
    <w:p w:rsidR="00293EA8" w:rsidRPr="00293EA8" w:rsidRDefault="00293EA8" w:rsidP="00293EA8">
      <w:pPr>
        <w:numPr>
          <w:ilvl w:val="0"/>
          <w:numId w:val="1"/>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Use new vocabulary and writing techniques through the readings and written assignments </w:t>
      </w:r>
    </w:p>
    <w:p w:rsidR="00293EA8" w:rsidRPr="00293EA8" w:rsidRDefault="00293EA8" w:rsidP="00293EA8">
      <w:pPr>
        <w:numPr>
          <w:ilvl w:val="0"/>
          <w:numId w:val="1"/>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Recognize the diversity of cultures that make up the Hispanic world </w:t>
      </w:r>
    </w:p>
    <w:p w:rsidR="00293EA8" w:rsidRPr="00293EA8" w:rsidRDefault="00293EA8" w:rsidP="00293EA8">
      <w:pPr>
        <w:numPr>
          <w:ilvl w:val="0"/>
          <w:numId w:val="1"/>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Apply research-writing techniques in papers, composed applying the MLA style sheet. </w:t>
      </w:r>
    </w:p>
    <w:p w:rsidR="00293EA8" w:rsidRDefault="00293EA8" w:rsidP="00293EA8">
      <w:pPr>
        <w:spacing w:after="12" w:line="259" w:lineRule="auto"/>
        <w:rPr>
          <w:rFonts w:ascii="Times New Roman" w:eastAsia="Times New Roman" w:hAnsi="Times New Roman" w:cs="Times New Roman"/>
          <w:b/>
          <w:color w:val="000000"/>
          <w:lang w:val="en-US"/>
        </w:rPr>
      </w:pPr>
      <w:r w:rsidRPr="00293EA8">
        <w:rPr>
          <w:rFonts w:ascii="Times New Roman" w:eastAsia="Times New Roman" w:hAnsi="Times New Roman" w:cs="Times New Roman"/>
          <w:b/>
          <w:color w:val="000000"/>
          <w:lang w:val="en-US"/>
        </w:rPr>
        <w:t xml:space="preserve"> </w:t>
      </w:r>
    </w:p>
    <w:p w:rsidR="003A1177" w:rsidRDefault="003A1177" w:rsidP="00293EA8">
      <w:pPr>
        <w:spacing w:after="12" w:line="259" w:lineRule="auto"/>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Catalogue description:</w:t>
      </w:r>
    </w:p>
    <w:p w:rsidR="003A1177" w:rsidRDefault="003A1177" w:rsidP="00293EA8">
      <w:pPr>
        <w:spacing w:after="12" w:line="259" w:lineRule="auto"/>
        <w:rPr>
          <w:rStyle w:val="collegetextb1"/>
          <w:color w:val="000000"/>
        </w:rPr>
      </w:pPr>
    </w:p>
    <w:p w:rsidR="003A1177" w:rsidRPr="00293EA8" w:rsidRDefault="003A1177" w:rsidP="00293EA8">
      <w:pPr>
        <w:spacing w:after="12" w:line="259" w:lineRule="auto"/>
        <w:rPr>
          <w:rFonts w:ascii="Times New Roman" w:eastAsia="Times New Roman" w:hAnsi="Times New Roman" w:cs="Times New Roman"/>
          <w:color w:val="000000"/>
          <w:lang w:val="en-US"/>
        </w:rPr>
      </w:pPr>
      <w:proofErr w:type="spellStart"/>
      <w:r>
        <w:rPr>
          <w:rStyle w:val="collegetextb1"/>
          <w:color w:val="000000"/>
        </w:rPr>
        <w:t>Advanced</w:t>
      </w:r>
      <w:proofErr w:type="spellEnd"/>
      <w:r>
        <w:rPr>
          <w:rStyle w:val="collegetextb1"/>
          <w:color w:val="000000"/>
        </w:rPr>
        <w:t xml:space="preserve"> </w:t>
      </w:r>
      <w:proofErr w:type="spellStart"/>
      <w:r>
        <w:rPr>
          <w:rStyle w:val="collegetextb1"/>
          <w:color w:val="000000"/>
        </w:rPr>
        <w:t>Spanish</w:t>
      </w:r>
      <w:proofErr w:type="spellEnd"/>
      <w:r>
        <w:rPr>
          <w:rStyle w:val="collegetextb1"/>
          <w:color w:val="000000"/>
        </w:rPr>
        <w:t xml:space="preserve"> </w:t>
      </w:r>
      <w:proofErr w:type="spellStart"/>
      <w:r>
        <w:rPr>
          <w:rStyle w:val="collegetextb1"/>
          <w:color w:val="000000"/>
        </w:rPr>
        <w:t>for</w:t>
      </w:r>
      <w:proofErr w:type="spellEnd"/>
      <w:r>
        <w:rPr>
          <w:rStyle w:val="collegetextb1"/>
          <w:color w:val="000000"/>
        </w:rPr>
        <w:t xml:space="preserve"> </w:t>
      </w:r>
      <w:proofErr w:type="spellStart"/>
      <w:r>
        <w:rPr>
          <w:rStyle w:val="collegetextb1"/>
          <w:color w:val="000000"/>
        </w:rPr>
        <w:t>Heritage</w:t>
      </w:r>
      <w:proofErr w:type="spellEnd"/>
      <w:r>
        <w:rPr>
          <w:rStyle w:val="collegetextb1"/>
          <w:color w:val="000000"/>
        </w:rPr>
        <w:t xml:space="preserve"> </w:t>
      </w:r>
      <w:proofErr w:type="spellStart"/>
      <w:r>
        <w:rPr>
          <w:rStyle w:val="collegetextb1"/>
          <w:color w:val="000000"/>
        </w:rPr>
        <w:t>Speakers</w:t>
      </w:r>
      <w:proofErr w:type="spellEnd"/>
      <w:r>
        <w:rPr>
          <w:rStyle w:val="collegetextb1"/>
          <w:color w:val="000000"/>
        </w:rPr>
        <w:t xml:space="preserve"> (SPN 3343) 4 </w:t>
      </w:r>
      <w:proofErr w:type="spellStart"/>
      <w:r>
        <w:rPr>
          <w:rStyle w:val="collegetextb1"/>
          <w:color w:val="000000"/>
        </w:rPr>
        <w:t>credits</w:t>
      </w:r>
      <w:proofErr w:type="spellEnd"/>
      <w:r>
        <w:rPr>
          <w:color w:val="000000"/>
        </w:rPr>
        <w:br/>
      </w:r>
      <w:proofErr w:type="spellStart"/>
      <w:r>
        <w:rPr>
          <w:rStyle w:val="collegetextit1"/>
          <w:color w:val="000000"/>
        </w:rPr>
        <w:t>Prerequisite</w:t>
      </w:r>
      <w:proofErr w:type="spellEnd"/>
      <w:r>
        <w:rPr>
          <w:rStyle w:val="collegetextit1"/>
          <w:color w:val="000000"/>
        </w:rPr>
        <w:t xml:space="preserve">: SPN 2341 </w:t>
      </w:r>
      <w:proofErr w:type="spellStart"/>
      <w:r>
        <w:rPr>
          <w:rStyle w:val="collegetextit1"/>
          <w:color w:val="000000"/>
        </w:rPr>
        <w:t>or</w:t>
      </w:r>
      <w:proofErr w:type="spellEnd"/>
      <w:r>
        <w:rPr>
          <w:rStyle w:val="collegetextit1"/>
          <w:color w:val="000000"/>
        </w:rPr>
        <w:t xml:space="preserve"> </w:t>
      </w:r>
      <w:proofErr w:type="spellStart"/>
      <w:r>
        <w:rPr>
          <w:rStyle w:val="collegetextit1"/>
          <w:color w:val="000000"/>
        </w:rPr>
        <w:t>permission</w:t>
      </w:r>
      <w:proofErr w:type="spellEnd"/>
      <w:r>
        <w:rPr>
          <w:rStyle w:val="collegetextit1"/>
          <w:color w:val="000000"/>
        </w:rPr>
        <w:t xml:space="preserve"> of instructor</w:t>
      </w:r>
      <w:r>
        <w:rPr>
          <w:color w:val="000000"/>
        </w:rPr>
        <w:br/>
      </w:r>
      <w:proofErr w:type="spellStart"/>
      <w:r>
        <w:rPr>
          <w:rStyle w:val="collegetext1"/>
          <w:color w:val="000000"/>
        </w:rPr>
        <w:t>For</w:t>
      </w:r>
      <w:proofErr w:type="spellEnd"/>
      <w:r>
        <w:rPr>
          <w:rStyle w:val="collegetext1"/>
          <w:color w:val="000000"/>
        </w:rPr>
        <w:t xml:space="preserve"> </w:t>
      </w:r>
      <w:proofErr w:type="spellStart"/>
      <w:r>
        <w:rPr>
          <w:rStyle w:val="collegetext1"/>
          <w:color w:val="000000"/>
        </w:rPr>
        <w:t>students</w:t>
      </w:r>
      <w:proofErr w:type="spellEnd"/>
      <w:r>
        <w:rPr>
          <w:rStyle w:val="collegetext1"/>
          <w:color w:val="000000"/>
        </w:rPr>
        <w:t xml:space="preserve"> </w:t>
      </w:r>
      <w:proofErr w:type="spellStart"/>
      <w:r>
        <w:rPr>
          <w:rStyle w:val="collegetext1"/>
          <w:color w:val="000000"/>
        </w:rPr>
        <w:t>who</w:t>
      </w:r>
      <w:proofErr w:type="spellEnd"/>
      <w:r>
        <w:rPr>
          <w:rStyle w:val="collegetext1"/>
          <w:color w:val="000000"/>
        </w:rPr>
        <w:t xml:space="preserve"> </w:t>
      </w:r>
      <w:proofErr w:type="spellStart"/>
      <w:r>
        <w:rPr>
          <w:rStyle w:val="collegetext1"/>
          <w:color w:val="000000"/>
        </w:rPr>
        <w:t>have</w:t>
      </w:r>
      <w:proofErr w:type="spellEnd"/>
      <w:r>
        <w:rPr>
          <w:rStyle w:val="collegetext1"/>
          <w:color w:val="000000"/>
        </w:rPr>
        <w:t xml:space="preserve"> </w:t>
      </w:r>
      <w:proofErr w:type="spellStart"/>
      <w:r>
        <w:rPr>
          <w:rStyle w:val="collegetext1"/>
          <w:color w:val="000000"/>
        </w:rPr>
        <w:t>already</w:t>
      </w:r>
      <w:proofErr w:type="spellEnd"/>
      <w:r>
        <w:rPr>
          <w:rStyle w:val="collegetext1"/>
          <w:color w:val="000000"/>
        </w:rPr>
        <w:t xml:space="preserve"> </w:t>
      </w:r>
      <w:proofErr w:type="spellStart"/>
      <w:r>
        <w:rPr>
          <w:rStyle w:val="collegetext1"/>
          <w:color w:val="000000"/>
        </w:rPr>
        <w:t>taken</w:t>
      </w:r>
      <w:proofErr w:type="spellEnd"/>
      <w:r>
        <w:rPr>
          <w:rStyle w:val="collegetext1"/>
          <w:color w:val="000000"/>
        </w:rPr>
        <w:t xml:space="preserve"> SPN 2341 </w:t>
      </w:r>
      <w:proofErr w:type="spellStart"/>
      <w:r>
        <w:rPr>
          <w:rStyle w:val="collegetext1"/>
          <w:color w:val="000000"/>
        </w:rPr>
        <w:t>or</w:t>
      </w:r>
      <w:proofErr w:type="spellEnd"/>
      <w:r>
        <w:rPr>
          <w:rStyle w:val="collegetext1"/>
          <w:color w:val="000000"/>
        </w:rPr>
        <w:t xml:space="preserve"> </w:t>
      </w:r>
      <w:proofErr w:type="spellStart"/>
      <w:r>
        <w:rPr>
          <w:rStyle w:val="collegetext1"/>
          <w:color w:val="000000"/>
        </w:rPr>
        <w:t>who</w:t>
      </w:r>
      <w:proofErr w:type="spellEnd"/>
      <w:r>
        <w:rPr>
          <w:rStyle w:val="collegetext1"/>
          <w:color w:val="000000"/>
        </w:rPr>
        <w:t xml:space="preserve"> </w:t>
      </w:r>
      <w:proofErr w:type="spellStart"/>
      <w:r>
        <w:rPr>
          <w:rStyle w:val="collegetext1"/>
          <w:color w:val="000000"/>
        </w:rPr>
        <w:t>have</w:t>
      </w:r>
      <w:proofErr w:type="spellEnd"/>
      <w:r>
        <w:rPr>
          <w:rStyle w:val="collegetext1"/>
          <w:color w:val="000000"/>
        </w:rPr>
        <w:t xml:space="preserve"> </w:t>
      </w:r>
      <w:proofErr w:type="spellStart"/>
      <w:r>
        <w:rPr>
          <w:rStyle w:val="collegetext1"/>
          <w:color w:val="000000"/>
        </w:rPr>
        <w:t>studied</w:t>
      </w:r>
      <w:proofErr w:type="spellEnd"/>
      <w:r>
        <w:rPr>
          <w:rStyle w:val="collegetext1"/>
          <w:color w:val="000000"/>
        </w:rPr>
        <w:t xml:space="preserve"> </w:t>
      </w:r>
      <w:proofErr w:type="spellStart"/>
      <w:r>
        <w:rPr>
          <w:rStyle w:val="collegetext1"/>
          <w:color w:val="000000"/>
        </w:rPr>
        <w:t>Spanish</w:t>
      </w:r>
      <w:proofErr w:type="spellEnd"/>
      <w:r>
        <w:rPr>
          <w:rStyle w:val="collegetext1"/>
          <w:color w:val="000000"/>
        </w:rPr>
        <w:t xml:space="preserve"> at </w:t>
      </w:r>
      <w:proofErr w:type="spellStart"/>
      <w:r>
        <w:rPr>
          <w:rStyle w:val="collegetext1"/>
          <w:color w:val="000000"/>
        </w:rPr>
        <w:t>an</w:t>
      </w:r>
      <w:proofErr w:type="spellEnd"/>
      <w:r>
        <w:rPr>
          <w:rStyle w:val="collegetext1"/>
          <w:color w:val="000000"/>
        </w:rPr>
        <w:t xml:space="preserve"> </w:t>
      </w:r>
      <w:proofErr w:type="spellStart"/>
      <w:r>
        <w:rPr>
          <w:rStyle w:val="collegetext1"/>
          <w:color w:val="000000"/>
        </w:rPr>
        <w:t>advanced</w:t>
      </w:r>
      <w:proofErr w:type="spellEnd"/>
      <w:r>
        <w:rPr>
          <w:rStyle w:val="collegetext1"/>
          <w:color w:val="000000"/>
        </w:rPr>
        <w:t xml:space="preserve"> </w:t>
      </w:r>
      <w:proofErr w:type="spellStart"/>
      <w:r>
        <w:rPr>
          <w:rStyle w:val="collegetext1"/>
          <w:color w:val="000000"/>
        </w:rPr>
        <w:t>level</w:t>
      </w:r>
      <w:proofErr w:type="spellEnd"/>
      <w:r>
        <w:rPr>
          <w:rStyle w:val="collegetext1"/>
          <w:color w:val="000000"/>
        </w:rPr>
        <w:t xml:space="preserve"> and </w:t>
      </w:r>
      <w:proofErr w:type="spellStart"/>
      <w:r>
        <w:rPr>
          <w:rStyle w:val="collegetext1"/>
          <w:color w:val="000000"/>
        </w:rPr>
        <w:t>have</w:t>
      </w:r>
      <w:proofErr w:type="spellEnd"/>
      <w:r>
        <w:rPr>
          <w:rStyle w:val="collegetext1"/>
          <w:color w:val="000000"/>
        </w:rPr>
        <w:t xml:space="preserve"> </w:t>
      </w:r>
      <w:proofErr w:type="spellStart"/>
      <w:r>
        <w:rPr>
          <w:rStyle w:val="collegetext1"/>
          <w:color w:val="000000"/>
        </w:rPr>
        <w:t>functional</w:t>
      </w:r>
      <w:proofErr w:type="spellEnd"/>
      <w:r>
        <w:rPr>
          <w:rStyle w:val="collegetext1"/>
          <w:color w:val="000000"/>
        </w:rPr>
        <w:t xml:space="preserve"> </w:t>
      </w:r>
      <w:proofErr w:type="spellStart"/>
      <w:r>
        <w:rPr>
          <w:rStyle w:val="collegetext1"/>
          <w:color w:val="000000"/>
        </w:rPr>
        <w:t>abilities</w:t>
      </w:r>
      <w:proofErr w:type="spellEnd"/>
      <w:r>
        <w:rPr>
          <w:rStyle w:val="collegetext1"/>
          <w:color w:val="000000"/>
        </w:rPr>
        <w:t xml:space="preserve"> in </w:t>
      </w:r>
      <w:proofErr w:type="spellStart"/>
      <w:r>
        <w:rPr>
          <w:rStyle w:val="collegetext1"/>
          <w:color w:val="000000"/>
        </w:rPr>
        <w:t>the</w:t>
      </w:r>
      <w:proofErr w:type="spellEnd"/>
      <w:r>
        <w:rPr>
          <w:rStyle w:val="collegetext1"/>
          <w:color w:val="000000"/>
        </w:rPr>
        <w:t xml:space="preserve"> </w:t>
      </w:r>
      <w:proofErr w:type="spellStart"/>
      <w:r>
        <w:rPr>
          <w:rStyle w:val="collegetext1"/>
          <w:color w:val="000000"/>
        </w:rPr>
        <w:t>language</w:t>
      </w:r>
      <w:proofErr w:type="spellEnd"/>
      <w:r>
        <w:rPr>
          <w:rStyle w:val="collegetext1"/>
          <w:color w:val="000000"/>
        </w:rPr>
        <w:t xml:space="preserve">. </w:t>
      </w:r>
      <w:proofErr w:type="spellStart"/>
      <w:r>
        <w:rPr>
          <w:rStyle w:val="collegetext1"/>
          <w:color w:val="000000"/>
        </w:rPr>
        <w:t>Emphasis</w:t>
      </w:r>
      <w:proofErr w:type="spellEnd"/>
      <w:r>
        <w:rPr>
          <w:rStyle w:val="collegetext1"/>
          <w:color w:val="000000"/>
        </w:rPr>
        <w:t xml:space="preserve"> </w:t>
      </w:r>
      <w:proofErr w:type="spellStart"/>
      <w:r>
        <w:rPr>
          <w:rStyle w:val="collegetext1"/>
          <w:color w:val="000000"/>
        </w:rPr>
        <w:t>is</w:t>
      </w:r>
      <w:proofErr w:type="spellEnd"/>
      <w:r>
        <w:rPr>
          <w:rStyle w:val="collegetext1"/>
          <w:color w:val="000000"/>
        </w:rPr>
        <w:t xml:space="preserve"> </w:t>
      </w:r>
      <w:proofErr w:type="spellStart"/>
      <w:r>
        <w:rPr>
          <w:rStyle w:val="collegetext1"/>
          <w:color w:val="000000"/>
        </w:rPr>
        <w:t>on</w:t>
      </w:r>
      <w:proofErr w:type="spellEnd"/>
      <w:r>
        <w:rPr>
          <w:rStyle w:val="collegetext1"/>
          <w:color w:val="000000"/>
        </w:rPr>
        <w:t xml:space="preserve"> </w:t>
      </w:r>
      <w:proofErr w:type="spellStart"/>
      <w:r>
        <w:rPr>
          <w:rStyle w:val="collegetext1"/>
          <w:color w:val="000000"/>
        </w:rPr>
        <w:t>consolidating</w:t>
      </w:r>
      <w:proofErr w:type="spellEnd"/>
      <w:r>
        <w:rPr>
          <w:rStyle w:val="collegetext1"/>
          <w:color w:val="000000"/>
        </w:rPr>
        <w:t xml:space="preserve"> and </w:t>
      </w:r>
      <w:proofErr w:type="spellStart"/>
      <w:r>
        <w:rPr>
          <w:rStyle w:val="collegetext1"/>
          <w:color w:val="000000"/>
        </w:rPr>
        <w:t>broadening</w:t>
      </w:r>
      <w:proofErr w:type="spellEnd"/>
      <w:r>
        <w:rPr>
          <w:rStyle w:val="collegetext1"/>
          <w:color w:val="000000"/>
        </w:rPr>
        <w:t xml:space="preserve"> </w:t>
      </w:r>
      <w:proofErr w:type="spellStart"/>
      <w:r>
        <w:rPr>
          <w:rStyle w:val="collegetext1"/>
          <w:color w:val="000000"/>
        </w:rPr>
        <w:t>thinking</w:t>
      </w:r>
      <w:proofErr w:type="spellEnd"/>
      <w:r>
        <w:rPr>
          <w:rStyle w:val="collegetext1"/>
          <w:color w:val="000000"/>
        </w:rPr>
        <w:t xml:space="preserve">, </w:t>
      </w:r>
      <w:proofErr w:type="spellStart"/>
      <w:r>
        <w:rPr>
          <w:rStyle w:val="collegetext1"/>
          <w:color w:val="000000"/>
        </w:rPr>
        <w:t>research</w:t>
      </w:r>
      <w:proofErr w:type="spellEnd"/>
      <w:r>
        <w:rPr>
          <w:rStyle w:val="collegetext1"/>
          <w:color w:val="000000"/>
        </w:rPr>
        <w:t xml:space="preserve"> and </w:t>
      </w:r>
      <w:proofErr w:type="spellStart"/>
      <w:r>
        <w:rPr>
          <w:rStyle w:val="collegetext1"/>
          <w:color w:val="000000"/>
        </w:rPr>
        <w:t>writing</w:t>
      </w:r>
      <w:proofErr w:type="spellEnd"/>
      <w:r>
        <w:rPr>
          <w:rStyle w:val="collegetext1"/>
          <w:color w:val="000000"/>
        </w:rPr>
        <w:t xml:space="preserve"> </w:t>
      </w:r>
      <w:proofErr w:type="spellStart"/>
      <w:r>
        <w:rPr>
          <w:rStyle w:val="collegetext1"/>
          <w:color w:val="000000"/>
        </w:rPr>
        <w:t>skills</w:t>
      </w:r>
      <w:proofErr w:type="spellEnd"/>
      <w:r>
        <w:rPr>
          <w:rStyle w:val="collegetext1"/>
          <w:color w:val="000000"/>
        </w:rPr>
        <w:t xml:space="preserve"> and </w:t>
      </w:r>
      <w:proofErr w:type="spellStart"/>
      <w:r>
        <w:rPr>
          <w:rStyle w:val="collegetext1"/>
          <w:color w:val="000000"/>
        </w:rPr>
        <w:t>perfecting</w:t>
      </w:r>
      <w:proofErr w:type="spellEnd"/>
      <w:r>
        <w:rPr>
          <w:rStyle w:val="collegetext1"/>
          <w:color w:val="000000"/>
        </w:rPr>
        <w:t xml:space="preserve"> </w:t>
      </w:r>
      <w:proofErr w:type="spellStart"/>
      <w:r>
        <w:rPr>
          <w:rStyle w:val="collegetext1"/>
          <w:color w:val="000000"/>
        </w:rPr>
        <w:t>grammar</w:t>
      </w:r>
      <w:proofErr w:type="spellEnd"/>
      <w:r>
        <w:rPr>
          <w:rStyle w:val="collegetext1"/>
          <w:color w:val="000000"/>
        </w:rPr>
        <w:t xml:space="preserve"> </w:t>
      </w:r>
      <w:proofErr w:type="spellStart"/>
      <w:r>
        <w:rPr>
          <w:rStyle w:val="collegetext1"/>
          <w:color w:val="000000"/>
        </w:rPr>
        <w:t>ability</w:t>
      </w:r>
      <w:proofErr w:type="spellEnd"/>
      <w:r>
        <w:rPr>
          <w:rStyle w:val="collegetext1"/>
          <w:color w:val="000000"/>
        </w:rPr>
        <w:t xml:space="preserve"> in </w:t>
      </w:r>
      <w:proofErr w:type="spellStart"/>
      <w:r>
        <w:rPr>
          <w:rStyle w:val="collegetext1"/>
          <w:color w:val="000000"/>
        </w:rPr>
        <w:t>order</w:t>
      </w:r>
      <w:proofErr w:type="spellEnd"/>
      <w:r>
        <w:rPr>
          <w:rStyle w:val="collegetext1"/>
          <w:color w:val="000000"/>
        </w:rPr>
        <w:t xml:space="preserve"> </w:t>
      </w:r>
      <w:proofErr w:type="spellStart"/>
      <w:r>
        <w:rPr>
          <w:rStyle w:val="collegetext1"/>
          <w:color w:val="000000"/>
        </w:rPr>
        <w:t>to</w:t>
      </w:r>
      <w:proofErr w:type="spellEnd"/>
      <w:r>
        <w:rPr>
          <w:rStyle w:val="collegetext1"/>
          <w:color w:val="000000"/>
        </w:rPr>
        <w:t xml:space="preserve"> </w:t>
      </w:r>
      <w:proofErr w:type="spellStart"/>
      <w:r>
        <w:rPr>
          <w:rStyle w:val="collegetext1"/>
          <w:color w:val="000000"/>
        </w:rPr>
        <w:t>write</w:t>
      </w:r>
      <w:proofErr w:type="spellEnd"/>
      <w:r>
        <w:rPr>
          <w:rStyle w:val="collegetext1"/>
          <w:color w:val="000000"/>
        </w:rPr>
        <w:t xml:space="preserve"> </w:t>
      </w:r>
      <w:proofErr w:type="spellStart"/>
      <w:r>
        <w:rPr>
          <w:rStyle w:val="collegetext1"/>
          <w:color w:val="000000"/>
        </w:rPr>
        <w:t>scholarly</w:t>
      </w:r>
      <w:proofErr w:type="spellEnd"/>
      <w:r>
        <w:rPr>
          <w:rStyle w:val="collegetext1"/>
          <w:color w:val="000000"/>
        </w:rPr>
        <w:t xml:space="preserve"> </w:t>
      </w:r>
      <w:proofErr w:type="spellStart"/>
      <w:r>
        <w:rPr>
          <w:rStyle w:val="collegetext1"/>
          <w:color w:val="000000"/>
        </w:rPr>
        <w:t>papers</w:t>
      </w:r>
      <w:proofErr w:type="spellEnd"/>
      <w:r>
        <w:rPr>
          <w:rStyle w:val="collegetext1"/>
          <w:color w:val="000000"/>
        </w:rPr>
        <w:t xml:space="preserve"> in </w:t>
      </w:r>
      <w:proofErr w:type="spellStart"/>
      <w:r>
        <w:rPr>
          <w:rStyle w:val="collegetext1"/>
          <w:color w:val="000000"/>
        </w:rPr>
        <w:t>Spanish</w:t>
      </w:r>
      <w:proofErr w:type="spellEnd"/>
      <w:r>
        <w:rPr>
          <w:rStyle w:val="collegetext1"/>
          <w:color w:val="000000"/>
        </w:rPr>
        <w:t xml:space="preserve"> </w:t>
      </w:r>
      <w:proofErr w:type="spellStart"/>
      <w:r>
        <w:rPr>
          <w:rStyle w:val="collegetext1"/>
          <w:color w:val="000000"/>
        </w:rPr>
        <w:t>on</w:t>
      </w:r>
      <w:proofErr w:type="spellEnd"/>
      <w:r>
        <w:rPr>
          <w:rStyle w:val="collegetext1"/>
          <w:color w:val="000000"/>
        </w:rPr>
        <w:t xml:space="preserve"> </w:t>
      </w:r>
      <w:proofErr w:type="spellStart"/>
      <w:r>
        <w:rPr>
          <w:rStyle w:val="collegetext1"/>
          <w:color w:val="000000"/>
        </w:rPr>
        <w:t>language</w:t>
      </w:r>
      <w:proofErr w:type="spellEnd"/>
      <w:r>
        <w:rPr>
          <w:rStyle w:val="collegetext1"/>
          <w:color w:val="000000"/>
        </w:rPr>
        <w:t xml:space="preserve">, </w:t>
      </w:r>
      <w:proofErr w:type="spellStart"/>
      <w:r>
        <w:rPr>
          <w:rStyle w:val="collegetext1"/>
          <w:color w:val="000000"/>
        </w:rPr>
        <w:t>literature</w:t>
      </w:r>
      <w:proofErr w:type="spellEnd"/>
      <w:r>
        <w:rPr>
          <w:rStyle w:val="collegetext1"/>
          <w:color w:val="000000"/>
        </w:rPr>
        <w:t xml:space="preserve"> </w:t>
      </w:r>
      <w:proofErr w:type="spellStart"/>
      <w:r>
        <w:rPr>
          <w:rStyle w:val="collegetext1"/>
          <w:color w:val="000000"/>
        </w:rPr>
        <w:t>or</w:t>
      </w:r>
      <w:proofErr w:type="spellEnd"/>
      <w:r>
        <w:rPr>
          <w:rStyle w:val="collegetext1"/>
          <w:color w:val="000000"/>
        </w:rPr>
        <w:t xml:space="preserve"> </w:t>
      </w:r>
      <w:proofErr w:type="spellStart"/>
      <w:r>
        <w:rPr>
          <w:rStyle w:val="collegetext1"/>
          <w:color w:val="000000"/>
        </w:rPr>
        <w:t>culture</w:t>
      </w:r>
      <w:proofErr w:type="spellEnd"/>
      <w:r>
        <w:rPr>
          <w:rStyle w:val="collegetext1"/>
          <w:color w:val="000000"/>
        </w:rPr>
        <w:t xml:space="preserve">. </w:t>
      </w:r>
      <w:proofErr w:type="spellStart"/>
      <w:r>
        <w:rPr>
          <w:rStyle w:val="collegetext1"/>
          <w:color w:val="000000"/>
        </w:rPr>
        <w:t>Fulfills</w:t>
      </w:r>
      <w:proofErr w:type="spellEnd"/>
      <w:r>
        <w:rPr>
          <w:rStyle w:val="collegetext1"/>
          <w:color w:val="000000"/>
        </w:rPr>
        <w:t xml:space="preserve"> </w:t>
      </w:r>
      <w:proofErr w:type="spellStart"/>
      <w:r>
        <w:rPr>
          <w:rStyle w:val="collegetext1"/>
          <w:color w:val="000000"/>
        </w:rPr>
        <w:t>foreign</w:t>
      </w:r>
      <w:proofErr w:type="spellEnd"/>
      <w:r>
        <w:rPr>
          <w:rStyle w:val="collegetext1"/>
          <w:color w:val="000000"/>
        </w:rPr>
        <w:t xml:space="preserve"> </w:t>
      </w:r>
      <w:proofErr w:type="spellStart"/>
      <w:r>
        <w:rPr>
          <w:rStyle w:val="collegetext1"/>
          <w:color w:val="000000"/>
        </w:rPr>
        <w:t>language</w:t>
      </w:r>
      <w:proofErr w:type="spellEnd"/>
      <w:r>
        <w:rPr>
          <w:rStyle w:val="collegetext1"/>
          <w:color w:val="000000"/>
        </w:rPr>
        <w:t xml:space="preserve"> </w:t>
      </w:r>
      <w:proofErr w:type="spellStart"/>
      <w:r>
        <w:rPr>
          <w:rStyle w:val="collegetext1"/>
          <w:color w:val="000000"/>
        </w:rPr>
        <w:t>requirement</w:t>
      </w:r>
      <w:proofErr w:type="spellEnd"/>
      <w:r>
        <w:rPr>
          <w:rStyle w:val="collegetext1"/>
          <w:color w:val="000000"/>
        </w:rPr>
        <w:t>.</w:t>
      </w:r>
      <w:r>
        <w:rPr>
          <w:color w:val="000000"/>
        </w:rPr>
        <w:t xml:space="preserve"> </w:t>
      </w:r>
      <w:proofErr w:type="spellStart"/>
      <w:r>
        <w:rPr>
          <w:color w:val="000000"/>
        </w:rPr>
        <w:t>Credit</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be</w:t>
      </w:r>
      <w:proofErr w:type="spellEnd"/>
      <w:r>
        <w:rPr>
          <w:color w:val="000000"/>
        </w:rPr>
        <w:t xml:space="preserve"> </w:t>
      </w:r>
      <w:proofErr w:type="spellStart"/>
      <w:r>
        <w:rPr>
          <w:color w:val="000000"/>
        </w:rPr>
        <w:t>awarded</w:t>
      </w:r>
      <w:proofErr w:type="spellEnd"/>
      <w:r>
        <w:rPr>
          <w:color w:val="000000"/>
        </w:rPr>
        <w:t xml:space="preserve"> </w:t>
      </w:r>
      <w:proofErr w:type="spellStart"/>
      <w:r>
        <w:rPr>
          <w:color w:val="000000"/>
        </w:rPr>
        <w:t>for</w:t>
      </w:r>
      <w:proofErr w:type="spellEnd"/>
      <w:r>
        <w:rPr>
          <w:color w:val="000000"/>
        </w:rPr>
        <w:t xml:space="preserve"> SPN 3343 and SPN 3400.</w:t>
      </w:r>
    </w:p>
    <w:p w:rsidR="003A1177" w:rsidRDefault="003A1177" w:rsidP="00293EA8">
      <w:pPr>
        <w:spacing w:after="30" w:line="259" w:lineRule="auto"/>
        <w:rPr>
          <w:rFonts w:ascii="Times New Roman" w:eastAsia="Times New Roman" w:hAnsi="Times New Roman" w:cs="Times New Roman"/>
          <w:b/>
          <w:color w:val="000000"/>
          <w:lang w:val="en-US"/>
        </w:rPr>
      </w:pPr>
    </w:p>
    <w:p w:rsidR="00293EA8" w:rsidRPr="00293EA8" w:rsidRDefault="00293EA8" w:rsidP="00293EA8">
      <w:pPr>
        <w:spacing w:after="30"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TEXTS: </w:t>
      </w:r>
      <w:r w:rsidRPr="00293EA8">
        <w:rPr>
          <w:rFonts w:ascii="Times New Roman" w:eastAsia="Times New Roman" w:hAnsi="Times New Roman" w:cs="Times New Roman"/>
          <w:color w:val="000000"/>
          <w:lang w:val="en-US"/>
        </w:rPr>
        <w:t xml:space="preserve">Students can buy items as a package here: </w:t>
      </w:r>
      <w:hyperlink r:id="rId7">
        <w:r w:rsidRPr="00293EA8">
          <w:rPr>
            <w:rFonts w:ascii="Times New Roman" w:eastAsia="Times New Roman" w:hAnsi="Times New Roman" w:cs="Times New Roman"/>
            <w:color w:val="0000FF"/>
            <w:u w:val="single" w:color="0000FF"/>
            <w:lang w:val="en-US"/>
          </w:rPr>
          <w:t>http://www.cengagebrain.com/shop/isbn/978</w:t>
        </w:r>
      </w:hyperlink>
      <w:hyperlink r:id="rId8">
        <w:r w:rsidRPr="00293EA8">
          <w:rPr>
            <w:rFonts w:ascii="Times New Roman" w:eastAsia="Times New Roman" w:hAnsi="Times New Roman" w:cs="Times New Roman"/>
            <w:color w:val="0000FF"/>
            <w:u w:val="single" w:color="0000FF"/>
            <w:lang w:val="en-US"/>
          </w:rPr>
          <w:t>-</w:t>
        </w:r>
      </w:hyperlink>
      <w:hyperlink r:id="rId9">
        <w:r w:rsidRPr="00293EA8">
          <w:rPr>
            <w:rFonts w:ascii="Times New Roman" w:eastAsia="Times New Roman" w:hAnsi="Times New Roman" w:cs="Times New Roman"/>
            <w:color w:val="0000FF"/>
            <w:u w:val="single" w:color="0000FF"/>
            <w:lang w:val="en-US"/>
          </w:rPr>
          <w:t>1</w:t>
        </w:r>
      </w:hyperlink>
      <w:hyperlink r:id="rId10">
        <w:r w:rsidRPr="00293EA8">
          <w:rPr>
            <w:rFonts w:ascii="Times New Roman" w:eastAsia="Times New Roman" w:hAnsi="Times New Roman" w:cs="Times New Roman"/>
            <w:color w:val="0000FF"/>
            <w:u w:val="single" w:color="0000FF"/>
            <w:lang w:val="en-US"/>
          </w:rPr>
          <w:t>-</w:t>
        </w:r>
      </w:hyperlink>
      <w:hyperlink r:id="rId11">
        <w:r w:rsidRPr="00293EA8">
          <w:rPr>
            <w:rFonts w:ascii="Times New Roman" w:eastAsia="Times New Roman" w:hAnsi="Times New Roman" w:cs="Times New Roman"/>
            <w:color w:val="0000FF"/>
            <w:u w:val="single" w:color="0000FF"/>
            <w:lang w:val="en-US"/>
          </w:rPr>
          <w:t>111</w:t>
        </w:r>
      </w:hyperlink>
      <w:hyperlink r:id="rId12">
        <w:r w:rsidRPr="00293EA8">
          <w:rPr>
            <w:rFonts w:ascii="Times New Roman" w:eastAsia="Times New Roman" w:hAnsi="Times New Roman" w:cs="Times New Roman"/>
            <w:color w:val="0000FF"/>
            <w:u w:val="single" w:color="0000FF"/>
            <w:lang w:val="en-US"/>
          </w:rPr>
          <w:t>-</w:t>
        </w:r>
      </w:hyperlink>
      <w:hyperlink r:id="rId13">
        <w:r w:rsidRPr="00293EA8">
          <w:rPr>
            <w:rFonts w:ascii="Times New Roman" w:eastAsia="Times New Roman" w:hAnsi="Times New Roman" w:cs="Times New Roman"/>
            <w:color w:val="0000FF"/>
            <w:u w:val="single" w:color="0000FF"/>
            <w:lang w:val="en-US"/>
          </w:rPr>
          <w:t>34584</w:t>
        </w:r>
      </w:hyperlink>
      <w:hyperlink r:id="rId14">
        <w:r w:rsidRPr="00293EA8">
          <w:rPr>
            <w:rFonts w:ascii="Times New Roman" w:eastAsia="Times New Roman" w:hAnsi="Times New Roman" w:cs="Times New Roman"/>
            <w:color w:val="0000FF"/>
            <w:u w:val="single" w:color="0000FF"/>
            <w:lang w:val="en-US"/>
          </w:rPr>
          <w:t>-</w:t>
        </w:r>
      </w:hyperlink>
      <w:hyperlink r:id="rId15">
        <w:r w:rsidRPr="00293EA8">
          <w:rPr>
            <w:rFonts w:ascii="Times New Roman" w:eastAsia="Times New Roman" w:hAnsi="Times New Roman" w:cs="Times New Roman"/>
            <w:color w:val="0000FF"/>
            <w:u w:val="single" w:color="0000FF"/>
            <w:lang w:val="en-US"/>
          </w:rPr>
          <w:t>6</w:t>
        </w:r>
      </w:hyperlink>
      <w:hyperlink r:id="rId16">
        <w:r w:rsidRPr="00293EA8">
          <w:rPr>
            <w:rFonts w:ascii="Times New Roman" w:eastAsia="Times New Roman" w:hAnsi="Times New Roman" w:cs="Times New Roman"/>
            <w:color w:val="0000FF"/>
            <w:lang w:val="en-US"/>
          </w:rPr>
          <w:t xml:space="preserve"> </w:t>
        </w:r>
      </w:hyperlink>
    </w:p>
    <w:p w:rsidR="00293EA8" w:rsidRPr="00293EA8" w:rsidRDefault="00293EA8" w:rsidP="00293EA8">
      <w:pPr>
        <w:numPr>
          <w:ilvl w:val="0"/>
          <w:numId w:val="1"/>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s-ES_tradnl"/>
        </w:rPr>
        <w:t xml:space="preserve">Fabián A. Samaniego, et al.  </w:t>
      </w:r>
      <w:r w:rsidRPr="00293EA8">
        <w:rPr>
          <w:rFonts w:ascii="Times New Roman" w:eastAsia="Times New Roman" w:hAnsi="Times New Roman" w:cs="Times New Roman"/>
          <w:i/>
          <w:color w:val="000000"/>
          <w:lang w:val="es-ES_tradnl"/>
        </w:rPr>
        <w:t xml:space="preserve">Mundo 21: español para el siglo 21. </w:t>
      </w:r>
      <w:r w:rsidRPr="00293EA8">
        <w:rPr>
          <w:rFonts w:ascii="Times New Roman" w:eastAsia="Times New Roman" w:hAnsi="Times New Roman" w:cs="Times New Roman"/>
          <w:color w:val="000000"/>
          <w:lang w:val="en-US"/>
        </w:rPr>
        <w:t xml:space="preserve">4th ed. Boston: Houghton, 2012. ISBN: 978-1111-34935-6 </w:t>
      </w:r>
    </w:p>
    <w:p w:rsidR="00293EA8" w:rsidRPr="00293EA8" w:rsidRDefault="00293EA8" w:rsidP="00293EA8">
      <w:pPr>
        <w:numPr>
          <w:ilvl w:val="0"/>
          <w:numId w:val="1"/>
        </w:numPr>
        <w:spacing w:after="5" w:line="270" w:lineRule="auto"/>
        <w:ind w:hanging="360"/>
        <w:rPr>
          <w:rFonts w:ascii="Times New Roman" w:eastAsia="Times New Roman" w:hAnsi="Times New Roman" w:cs="Times New Roman"/>
          <w:color w:val="000000"/>
          <w:lang w:val="en-US"/>
        </w:rPr>
      </w:pPr>
      <w:proofErr w:type="spellStart"/>
      <w:r w:rsidRPr="00293EA8">
        <w:rPr>
          <w:rFonts w:ascii="Times New Roman" w:eastAsia="Times New Roman" w:hAnsi="Times New Roman" w:cs="Times New Roman"/>
          <w:i/>
          <w:color w:val="000000"/>
          <w:lang w:val="en-US"/>
        </w:rPr>
        <w:t>Mundo</w:t>
      </w:r>
      <w:proofErr w:type="spellEnd"/>
      <w:r w:rsidRPr="00293EA8">
        <w:rPr>
          <w:rFonts w:ascii="Times New Roman" w:eastAsia="Times New Roman" w:hAnsi="Times New Roman" w:cs="Times New Roman"/>
          <w:i/>
          <w:color w:val="000000"/>
          <w:lang w:val="en-US"/>
        </w:rPr>
        <w:t xml:space="preserve"> 21 </w:t>
      </w:r>
      <w:r w:rsidRPr="00293EA8">
        <w:rPr>
          <w:rFonts w:ascii="Times New Roman" w:eastAsia="Times New Roman" w:hAnsi="Times New Roman" w:cs="Times New Roman"/>
          <w:color w:val="000000"/>
          <w:lang w:val="en-US"/>
        </w:rPr>
        <w:t xml:space="preserve">4th Ed. Electronic Students Activities Manual </w:t>
      </w:r>
      <w:r w:rsidRPr="00293EA8">
        <w:rPr>
          <w:rFonts w:ascii="Times New Roman" w:eastAsia="Times New Roman" w:hAnsi="Times New Roman" w:cs="Times New Roman"/>
          <w:i/>
          <w:color w:val="000000"/>
          <w:lang w:val="en-US"/>
        </w:rPr>
        <w:t>(</w:t>
      </w:r>
      <w:proofErr w:type="spellStart"/>
      <w:r w:rsidRPr="00293EA8">
        <w:rPr>
          <w:rFonts w:ascii="Times New Roman" w:eastAsia="Times New Roman" w:hAnsi="Times New Roman" w:cs="Times New Roman"/>
          <w:i/>
          <w:color w:val="000000"/>
          <w:lang w:val="en-US"/>
        </w:rPr>
        <w:t>eSAM</w:t>
      </w:r>
      <w:proofErr w:type="spellEnd"/>
      <w:r w:rsidRPr="00293EA8">
        <w:rPr>
          <w:rFonts w:ascii="Times New Roman" w:eastAsia="Times New Roman" w:hAnsi="Times New Roman" w:cs="Times New Roman"/>
          <w:i/>
          <w:color w:val="000000"/>
          <w:lang w:val="en-US"/>
        </w:rPr>
        <w:t>).</w:t>
      </w:r>
      <w:r w:rsidRPr="00293EA8">
        <w:rPr>
          <w:rFonts w:ascii="Times New Roman" w:eastAsia="Times New Roman" w:hAnsi="Times New Roman" w:cs="Times New Roman"/>
          <w:color w:val="000000"/>
          <w:lang w:val="en-US"/>
        </w:rPr>
        <w:t xml:space="preserve">ISBN: 978-1-111-29954-5. </w:t>
      </w:r>
    </w:p>
    <w:p w:rsidR="00293EA8" w:rsidRPr="00293EA8" w:rsidRDefault="00293EA8" w:rsidP="00293EA8">
      <w:pPr>
        <w:numPr>
          <w:ilvl w:val="0"/>
          <w:numId w:val="1"/>
        </w:numPr>
        <w:spacing w:after="43" w:line="268"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Recommended: </w:t>
      </w:r>
      <w:r w:rsidRPr="00293EA8">
        <w:rPr>
          <w:rFonts w:ascii="Times New Roman" w:eastAsia="Courier New" w:hAnsi="Times New Roman" w:cs="Times New Roman"/>
          <w:color w:val="000000"/>
          <w:lang w:val="en-US"/>
        </w:rPr>
        <w:t>o</w:t>
      </w:r>
      <w:r w:rsidRPr="00293EA8">
        <w:rPr>
          <w:rFonts w:ascii="Times New Roman" w:eastAsia="Arial" w:hAnsi="Times New Roman" w:cs="Times New Roman"/>
          <w:color w:val="000000"/>
          <w:lang w:val="en-US"/>
        </w:rPr>
        <w:t xml:space="preserve"> </w:t>
      </w:r>
      <w:r w:rsidRPr="00293EA8">
        <w:rPr>
          <w:rFonts w:ascii="Times New Roman" w:eastAsia="Times New Roman" w:hAnsi="Times New Roman" w:cs="Times New Roman"/>
          <w:i/>
          <w:color w:val="000000"/>
          <w:lang w:val="en-US"/>
        </w:rPr>
        <w:t xml:space="preserve">MLA </w:t>
      </w:r>
      <w:proofErr w:type="gramStart"/>
      <w:r w:rsidRPr="00293EA8">
        <w:rPr>
          <w:rFonts w:ascii="Times New Roman" w:eastAsia="Times New Roman" w:hAnsi="Times New Roman" w:cs="Times New Roman"/>
          <w:i/>
          <w:color w:val="000000"/>
          <w:lang w:val="en-US"/>
        </w:rPr>
        <w:t>Handbook  for</w:t>
      </w:r>
      <w:proofErr w:type="gramEnd"/>
      <w:r w:rsidRPr="00293EA8">
        <w:rPr>
          <w:rFonts w:ascii="Times New Roman" w:eastAsia="Times New Roman" w:hAnsi="Times New Roman" w:cs="Times New Roman"/>
          <w:i/>
          <w:color w:val="000000"/>
          <w:lang w:val="en-US"/>
        </w:rPr>
        <w:t xml:space="preserve"> Writers of Research Papers. </w:t>
      </w:r>
      <w:r w:rsidRPr="00293EA8">
        <w:rPr>
          <w:rFonts w:ascii="Times New Roman" w:eastAsia="Times New Roman" w:hAnsi="Times New Roman" w:cs="Times New Roman"/>
          <w:color w:val="000000"/>
          <w:lang w:val="en-US"/>
        </w:rPr>
        <w:t>7</w:t>
      </w:r>
      <w:r w:rsidRPr="00293EA8">
        <w:rPr>
          <w:rFonts w:ascii="Times New Roman" w:eastAsia="Times New Roman" w:hAnsi="Times New Roman" w:cs="Times New Roman"/>
          <w:color w:val="000000"/>
          <w:vertAlign w:val="superscript"/>
          <w:lang w:val="en-US"/>
        </w:rPr>
        <w:t>th</w:t>
      </w:r>
      <w:r w:rsidRPr="00293EA8">
        <w:rPr>
          <w:rFonts w:ascii="Times New Roman" w:eastAsia="Times New Roman" w:hAnsi="Times New Roman" w:cs="Times New Roman"/>
          <w:color w:val="000000"/>
          <w:lang w:val="en-US"/>
        </w:rPr>
        <w:t xml:space="preserve"> </w:t>
      </w:r>
      <w:proofErr w:type="gramStart"/>
      <w:r w:rsidRPr="00293EA8">
        <w:rPr>
          <w:rFonts w:ascii="Times New Roman" w:eastAsia="Times New Roman" w:hAnsi="Times New Roman" w:cs="Times New Roman"/>
          <w:color w:val="000000"/>
          <w:lang w:val="en-US"/>
        </w:rPr>
        <w:t>ed</w:t>
      </w:r>
      <w:proofErr w:type="gramEnd"/>
      <w:r w:rsidRPr="00293EA8">
        <w:rPr>
          <w:rFonts w:ascii="Times New Roman" w:eastAsia="Times New Roman" w:hAnsi="Times New Roman" w:cs="Times New Roman"/>
          <w:color w:val="000000"/>
          <w:lang w:val="en-US"/>
        </w:rPr>
        <w:t xml:space="preserve">. New York: MLA, 2009. Print. </w:t>
      </w:r>
    </w:p>
    <w:p w:rsidR="00293EA8" w:rsidRPr="00293EA8" w:rsidRDefault="00293EA8" w:rsidP="00293EA8">
      <w:pPr>
        <w:numPr>
          <w:ilvl w:val="1"/>
          <w:numId w:val="2"/>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Please consult the following site for MLA formatting and style guide: </w:t>
      </w:r>
    </w:p>
    <w:p w:rsidR="00293EA8" w:rsidRPr="00293EA8" w:rsidRDefault="00446336" w:rsidP="00293EA8">
      <w:pPr>
        <w:spacing w:after="30" w:line="259" w:lineRule="auto"/>
        <w:rPr>
          <w:rFonts w:ascii="Times New Roman" w:eastAsia="Times New Roman" w:hAnsi="Times New Roman" w:cs="Times New Roman"/>
          <w:color w:val="000000"/>
          <w:lang w:val="en-US"/>
        </w:rPr>
      </w:pPr>
      <w:hyperlink r:id="rId17">
        <w:r w:rsidR="00293EA8" w:rsidRPr="00293EA8">
          <w:rPr>
            <w:rFonts w:ascii="Times New Roman" w:eastAsia="Times New Roman" w:hAnsi="Times New Roman" w:cs="Times New Roman"/>
            <w:color w:val="0000FF"/>
            <w:u w:val="single" w:color="0000FF"/>
            <w:lang w:val="en-US"/>
          </w:rPr>
          <w:t>http://owl.purdue.edu/owl/resource/747/01</w:t>
        </w:r>
      </w:hyperlink>
      <w:hyperlink r:id="rId18">
        <w:r w:rsidR="00293EA8" w:rsidRPr="00293EA8">
          <w:rPr>
            <w:rFonts w:ascii="Times New Roman" w:eastAsia="Times New Roman" w:hAnsi="Times New Roman" w:cs="Times New Roman"/>
            <w:color w:val="000000"/>
            <w:lang w:val="en-US"/>
          </w:rPr>
          <w:t xml:space="preserve"> </w:t>
        </w:r>
      </w:hyperlink>
    </w:p>
    <w:p w:rsidR="00293EA8" w:rsidRPr="00293EA8" w:rsidRDefault="00293EA8" w:rsidP="00293EA8">
      <w:pPr>
        <w:numPr>
          <w:ilvl w:val="1"/>
          <w:numId w:val="2"/>
        </w:numPr>
        <w:spacing w:after="29" w:line="270" w:lineRule="auto"/>
        <w:ind w:hanging="360"/>
        <w:rPr>
          <w:rFonts w:ascii="Times New Roman" w:eastAsia="Times New Roman" w:hAnsi="Times New Roman" w:cs="Times New Roman"/>
          <w:color w:val="000000"/>
        </w:rPr>
      </w:pPr>
      <w:r w:rsidRPr="00293EA8">
        <w:rPr>
          <w:rFonts w:ascii="Times New Roman" w:eastAsia="Times New Roman" w:hAnsi="Times New Roman" w:cs="Times New Roman"/>
          <w:color w:val="000000"/>
        </w:rPr>
        <w:t>Diccionario bilingüe (</w:t>
      </w:r>
      <w:proofErr w:type="spellStart"/>
      <w:r w:rsidRPr="00293EA8">
        <w:rPr>
          <w:rFonts w:ascii="Times New Roman" w:eastAsia="Times New Roman" w:hAnsi="Times New Roman" w:cs="Times New Roman"/>
          <w:color w:val="000000"/>
        </w:rPr>
        <w:t>e.g.</w:t>
      </w:r>
      <w:proofErr w:type="spellEnd"/>
      <w:r w:rsidRPr="00293EA8">
        <w:rPr>
          <w:rFonts w:ascii="Times New Roman" w:eastAsia="Times New Roman" w:hAnsi="Times New Roman" w:cs="Times New Roman"/>
          <w:color w:val="000000"/>
        </w:rPr>
        <w:t xml:space="preserve">: </w:t>
      </w:r>
      <w:r w:rsidRPr="00293EA8">
        <w:rPr>
          <w:rFonts w:ascii="Times New Roman" w:eastAsia="Times New Roman" w:hAnsi="Times New Roman" w:cs="Times New Roman"/>
          <w:i/>
          <w:color w:val="000000"/>
        </w:rPr>
        <w:t>Oxford</w:t>
      </w:r>
      <w:r w:rsidRPr="00293EA8">
        <w:rPr>
          <w:rFonts w:ascii="Times New Roman" w:eastAsia="Times New Roman" w:hAnsi="Times New Roman" w:cs="Times New Roman"/>
          <w:color w:val="000000"/>
        </w:rPr>
        <w:t xml:space="preserve">, </w:t>
      </w:r>
      <w:r w:rsidRPr="00293EA8">
        <w:rPr>
          <w:rFonts w:ascii="Times New Roman" w:eastAsia="Times New Roman" w:hAnsi="Times New Roman" w:cs="Times New Roman"/>
          <w:i/>
          <w:color w:val="000000"/>
        </w:rPr>
        <w:t>Collins</w:t>
      </w:r>
      <w:r w:rsidRPr="00293EA8">
        <w:rPr>
          <w:rFonts w:ascii="Times New Roman" w:eastAsia="Times New Roman" w:hAnsi="Times New Roman" w:cs="Times New Roman"/>
          <w:color w:val="000000"/>
        </w:rPr>
        <w:t xml:space="preserve">) </w:t>
      </w:r>
    </w:p>
    <w:p w:rsidR="00293EA8" w:rsidRPr="00293EA8" w:rsidRDefault="00293EA8" w:rsidP="00293EA8">
      <w:pPr>
        <w:numPr>
          <w:ilvl w:val="1"/>
          <w:numId w:val="2"/>
        </w:numPr>
        <w:spacing w:after="5" w:line="270" w:lineRule="auto"/>
        <w:ind w:hanging="360"/>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lastRenderedPageBreak/>
        <w:t xml:space="preserve">Diccionario monolingüe: el de la Real Academia Española: </w:t>
      </w:r>
      <w:hyperlink r:id="rId19">
        <w:r w:rsidRPr="00293EA8">
          <w:rPr>
            <w:rFonts w:ascii="Times New Roman" w:eastAsia="Times New Roman" w:hAnsi="Times New Roman" w:cs="Times New Roman"/>
            <w:color w:val="0000FF"/>
            <w:u w:val="single" w:color="0000FF"/>
            <w:lang w:val="es-ES_tradnl"/>
          </w:rPr>
          <w:t>http://buscon.rae.es/draeI/</w:t>
        </w:r>
      </w:hyperlink>
      <w:hyperlink r:id="rId20">
        <w:r w:rsidRPr="00293EA8">
          <w:rPr>
            <w:rFonts w:ascii="Times New Roman" w:eastAsia="Times New Roman" w:hAnsi="Times New Roman" w:cs="Times New Roman"/>
            <w:color w:val="000000"/>
            <w:lang w:val="es-ES_tradnl"/>
          </w:rPr>
          <w:t xml:space="preserve"> </w:t>
        </w:r>
      </w:hyperlink>
    </w:p>
    <w:p w:rsidR="00293EA8" w:rsidRPr="00293EA8" w:rsidRDefault="00293EA8" w:rsidP="006919B1">
      <w:pPr>
        <w:spacing w:after="19" w:line="259" w:lineRule="auto"/>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t xml:space="preserve"> </w:t>
      </w:r>
      <w:r w:rsidRPr="00293EA8">
        <w:rPr>
          <w:rFonts w:ascii="Times New Roman" w:eastAsia="Times New Roman" w:hAnsi="Times New Roman" w:cs="Times New Roman"/>
          <w:b/>
          <w:color w:val="000000"/>
          <w:lang w:val="es-ES_tradnl"/>
        </w:rPr>
        <w:t xml:space="preserve">GRADES: </w:t>
      </w:r>
    </w:p>
    <w:p w:rsidR="00293EA8" w:rsidRPr="00293EA8" w:rsidRDefault="00293EA8" w:rsidP="00293EA8">
      <w:pPr>
        <w:tabs>
          <w:tab w:val="center" w:pos="1790"/>
          <w:tab w:val="center" w:pos="3601"/>
          <w:tab w:val="center" w:pos="4321"/>
          <w:tab w:val="center" w:pos="5243"/>
        </w:tabs>
        <w:spacing w:after="5" w:line="270" w:lineRule="auto"/>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t xml:space="preserve"> </w:t>
      </w:r>
      <w:r w:rsidRPr="00293EA8">
        <w:rPr>
          <w:rFonts w:ascii="Times New Roman" w:eastAsia="Times New Roman" w:hAnsi="Times New Roman" w:cs="Times New Roman"/>
          <w:color w:val="000000"/>
          <w:lang w:val="es-ES_tradnl"/>
        </w:rPr>
        <w:tab/>
        <w:t xml:space="preserve">Participación/Asistencia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15% </w:t>
      </w:r>
    </w:p>
    <w:p w:rsidR="00293EA8" w:rsidRPr="00293EA8" w:rsidRDefault="00293EA8" w:rsidP="00293EA8">
      <w:pPr>
        <w:tabs>
          <w:tab w:val="center" w:pos="1481"/>
          <w:tab w:val="center" w:pos="2880"/>
          <w:tab w:val="center" w:pos="3601"/>
          <w:tab w:val="center" w:pos="4321"/>
          <w:tab w:val="center" w:pos="5243"/>
        </w:tabs>
        <w:spacing w:after="5" w:line="270" w:lineRule="auto"/>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t xml:space="preserve"> </w:t>
      </w:r>
      <w:r w:rsidRPr="00293EA8">
        <w:rPr>
          <w:rFonts w:ascii="Times New Roman" w:eastAsia="Times New Roman" w:hAnsi="Times New Roman" w:cs="Times New Roman"/>
          <w:color w:val="000000"/>
          <w:lang w:val="es-ES_tradnl"/>
        </w:rPr>
        <w:tab/>
        <w:t xml:space="preserve">Presentación oral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10% </w:t>
      </w:r>
    </w:p>
    <w:p w:rsidR="00293EA8" w:rsidRPr="00293EA8" w:rsidRDefault="00293EA8" w:rsidP="00293EA8">
      <w:pPr>
        <w:tabs>
          <w:tab w:val="center" w:pos="1535"/>
          <w:tab w:val="center" w:pos="2880"/>
          <w:tab w:val="center" w:pos="3601"/>
          <w:tab w:val="center" w:pos="4321"/>
          <w:tab w:val="center" w:pos="5243"/>
        </w:tabs>
        <w:spacing w:after="5" w:line="270" w:lineRule="auto"/>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t xml:space="preserve"> </w:t>
      </w:r>
      <w:r w:rsidRPr="00293EA8">
        <w:rPr>
          <w:rFonts w:ascii="Times New Roman" w:eastAsia="Times New Roman" w:hAnsi="Times New Roman" w:cs="Times New Roman"/>
          <w:color w:val="000000"/>
          <w:lang w:val="es-ES_tradnl"/>
        </w:rPr>
        <w:tab/>
        <w:t xml:space="preserve">Tareas (ejercicios)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15% </w:t>
      </w:r>
    </w:p>
    <w:p w:rsidR="00293EA8" w:rsidRPr="00293EA8" w:rsidRDefault="00293EA8" w:rsidP="00293EA8">
      <w:pPr>
        <w:tabs>
          <w:tab w:val="center" w:pos="1277"/>
          <w:tab w:val="center" w:pos="2160"/>
          <w:tab w:val="center" w:pos="2880"/>
          <w:tab w:val="center" w:pos="3601"/>
          <w:tab w:val="center" w:pos="4321"/>
          <w:tab w:val="center" w:pos="7073"/>
        </w:tabs>
        <w:spacing w:after="5" w:line="270" w:lineRule="auto"/>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t xml:space="preserve"> </w:t>
      </w:r>
      <w:r w:rsidRPr="00293EA8">
        <w:rPr>
          <w:rFonts w:ascii="Times New Roman" w:eastAsia="Times New Roman" w:hAnsi="Times New Roman" w:cs="Times New Roman"/>
          <w:color w:val="000000"/>
          <w:lang w:val="es-ES_tradnl"/>
        </w:rPr>
        <w:tab/>
        <w:t xml:space="preserve">Redacciones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15% (5% colectivas + 10% las 2 individuales) </w:t>
      </w:r>
    </w:p>
    <w:p w:rsidR="00293EA8" w:rsidRPr="00293EA8" w:rsidRDefault="00293EA8" w:rsidP="00293EA8">
      <w:pPr>
        <w:tabs>
          <w:tab w:val="center" w:pos="2111"/>
          <w:tab w:val="center" w:pos="4321"/>
          <w:tab w:val="center" w:pos="5243"/>
        </w:tabs>
        <w:spacing w:after="5" w:line="270" w:lineRule="auto"/>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t xml:space="preserve"> </w:t>
      </w:r>
      <w:r w:rsidRPr="00293EA8">
        <w:rPr>
          <w:rFonts w:ascii="Times New Roman" w:eastAsia="Times New Roman" w:hAnsi="Times New Roman" w:cs="Times New Roman"/>
          <w:color w:val="000000"/>
          <w:lang w:val="es-ES_tradnl"/>
        </w:rPr>
        <w:tab/>
        <w:t xml:space="preserve">Exámenes parciales escritos (4)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30% </w:t>
      </w:r>
    </w:p>
    <w:p w:rsidR="00293EA8" w:rsidRPr="00293EA8" w:rsidRDefault="00293EA8" w:rsidP="00293EA8">
      <w:pPr>
        <w:tabs>
          <w:tab w:val="center" w:pos="1632"/>
          <w:tab w:val="center" w:pos="2880"/>
          <w:tab w:val="center" w:pos="3601"/>
          <w:tab w:val="center" w:pos="4321"/>
          <w:tab w:val="center" w:pos="7218"/>
        </w:tabs>
        <w:spacing w:after="5" w:line="270" w:lineRule="auto"/>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t xml:space="preserve"> </w:t>
      </w:r>
      <w:r w:rsidRPr="00293EA8">
        <w:rPr>
          <w:rFonts w:ascii="Times New Roman" w:eastAsia="Times New Roman" w:hAnsi="Times New Roman" w:cs="Times New Roman"/>
          <w:color w:val="000000"/>
          <w:lang w:val="es-ES_tradnl"/>
        </w:rPr>
        <w:tab/>
        <w:t xml:space="preserve">Examen final escrito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 </w:t>
      </w:r>
      <w:r w:rsidRPr="00293EA8">
        <w:rPr>
          <w:rFonts w:ascii="Times New Roman" w:eastAsia="Times New Roman" w:hAnsi="Times New Roman" w:cs="Times New Roman"/>
          <w:color w:val="000000"/>
          <w:lang w:val="es-ES_tradnl"/>
        </w:rPr>
        <w:tab/>
        <w:t xml:space="preserve">15%  miércoles, 10 de diciembre de 1:15-3:45pm </w:t>
      </w:r>
    </w:p>
    <w:p w:rsidR="00293EA8" w:rsidRPr="00293EA8" w:rsidRDefault="00293EA8" w:rsidP="00293EA8">
      <w:pPr>
        <w:spacing w:after="14" w:line="259" w:lineRule="auto"/>
        <w:jc w:val="center"/>
        <w:rPr>
          <w:rFonts w:ascii="Times New Roman" w:eastAsia="Times New Roman" w:hAnsi="Times New Roman" w:cs="Times New Roman"/>
          <w:color w:val="000000"/>
          <w:lang w:val="es-ES_tradnl"/>
        </w:rPr>
      </w:pPr>
      <w:r w:rsidRPr="00293EA8">
        <w:rPr>
          <w:rFonts w:ascii="Times New Roman" w:eastAsia="Times New Roman" w:hAnsi="Times New Roman" w:cs="Times New Roman"/>
          <w:b/>
          <w:color w:val="000000"/>
          <w:lang w:val="es-ES_tradnl"/>
        </w:rPr>
        <w:t xml:space="preserve"> </w:t>
      </w:r>
    </w:p>
    <w:p w:rsidR="00293EA8" w:rsidRPr="00293EA8" w:rsidRDefault="00293EA8" w:rsidP="00293EA8">
      <w:pPr>
        <w:spacing w:line="259" w:lineRule="auto"/>
        <w:ind w:right="2"/>
        <w:jc w:val="center"/>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u w:val="single" w:color="000000"/>
          <w:lang w:val="en-US"/>
        </w:rPr>
        <w:t>GRADING SCALE</w:t>
      </w:r>
      <w:r w:rsidRPr="00293EA8">
        <w:rPr>
          <w:rFonts w:ascii="Times New Roman" w:eastAsia="Times New Roman" w:hAnsi="Times New Roman" w:cs="Times New Roman"/>
          <w:b/>
          <w:color w:val="000000"/>
          <w:lang w:val="en-US"/>
        </w:rPr>
        <w:t xml:space="preserve"> </w:t>
      </w:r>
    </w:p>
    <w:tbl>
      <w:tblPr>
        <w:tblStyle w:val="TableGrid"/>
        <w:tblW w:w="11065" w:type="dxa"/>
        <w:tblInd w:w="-132" w:type="dxa"/>
        <w:tblCellMar>
          <w:left w:w="126" w:type="dxa"/>
          <w:right w:w="73" w:type="dxa"/>
        </w:tblCellMar>
        <w:tblLook w:val="04A0"/>
      </w:tblPr>
      <w:tblGrid>
        <w:gridCol w:w="1547"/>
        <w:gridCol w:w="823"/>
        <w:gridCol w:w="917"/>
        <w:gridCol w:w="902"/>
        <w:gridCol w:w="826"/>
        <w:gridCol w:w="824"/>
        <w:gridCol w:w="823"/>
        <w:gridCol w:w="826"/>
        <w:gridCol w:w="824"/>
        <w:gridCol w:w="809"/>
        <w:gridCol w:w="902"/>
        <w:gridCol w:w="1042"/>
      </w:tblGrid>
      <w:tr w:rsidR="00293EA8" w:rsidRPr="00293EA8" w:rsidTr="005251B1">
        <w:trPr>
          <w:trHeight w:val="857"/>
        </w:trPr>
        <w:tc>
          <w:tcPr>
            <w:tcW w:w="1547" w:type="dxa"/>
            <w:tcBorders>
              <w:top w:val="single" w:sz="6" w:space="0" w:color="A0A0A0"/>
              <w:left w:val="single" w:sz="6" w:space="0" w:color="F0F0F0"/>
              <w:bottom w:val="single" w:sz="6" w:space="0" w:color="A0A0A0"/>
              <w:right w:val="single" w:sz="6" w:space="0" w:color="A0A0A0"/>
            </w:tcBorders>
            <w:vAlign w:val="center"/>
          </w:tcPr>
          <w:p w:rsidR="00293EA8" w:rsidRPr="00293EA8" w:rsidRDefault="00293EA8" w:rsidP="00293EA8">
            <w:pPr>
              <w:spacing w:line="259" w:lineRule="auto"/>
              <w:ind w:right="176"/>
              <w:rPr>
                <w:rFonts w:ascii="Times New Roman" w:hAnsi="Times New Roman" w:cs="Times New Roman"/>
                <w:color w:val="000000"/>
                <w:lang w:val="en-US"/>
              </w:rPr>
            </w:pPr>
            <w:r w:rsidRPr="00293EA8">
              <w:rPr>
                <w:rFonts w:ascii="Times New Roman" w:hAnsi="Times New Roman" w:cs="Times New Roman"/>
                <w:b/>
                <w:color w:val="000000"/>
                <w:lang w:val="en-US"/>
              </w:rPr>
              <w:t>93-100</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 xml:space="preserve">A </w:t>
            </w:r>
            <w:r w:rsidRPr="00293EA8">
              <w:rPr>
                <w:rFonts w:ascii="Times New Roman" w:hAnsi="Times New Roman" w:cs="Times New Roman"/>
                <w:color w:val="000000"/>
                <w:lang w:val="en-US"/>
              </w:rPr>
              <w:t xml:space="preserve"> </w:t>
            </w:r>
          </w:p>
        </w:tc>
        <w:tc>
          <w:tcPr>
            <w:tcW w:w="823"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rPr>
                <w:rFonts w:ascii="Times New Roman" w:hAnsi="Times New Roman" w:cs="Times New Roman"/>
                <w:color w:val="000000"/>
                <w:lang w:val="en-US"/>
              </w:rPr>
            </w:pPr>
            <w:r w:rsidRPr="00293EA8">
              <w:rPr>
                <w:rFonts w:ascii="Times New Roman" w:hAnsi="Times New Roman" w:cs="Times New Roman"/>
                <w:b/>
                <w:color w:val="FFFFFF"/>
                <w:lang w:val="en-US"/>
              </w:rPr>
              <w:t xml:space="preserve"> </w:t>
            </w:r>
            <w:r w:rsidRPr="00293EA8">
              <w:rPr>
                <w:rFonts w:ascii="Times New Roman" w:hAnsi="Times New Roman" w:cs="Times New Roman"/>
                <w:b/>
                <w:color w:val="000000"/>
                <w:lang w:val="en-US"/>
              </w:rPr>
              <w:t>90-92</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A-</w:t>
            </w:r>
            <w:r w:rsidRPr="00293EA8">
              <w:rPr>
                <w:rFonts w:ascii="Times New Roman" w:hAnsi="Times New Roman" w:cs="Times New Roman"/>
                <w:color w:val="000000"/>
                <w:lang w:val="en-US"/>
              </w:rPr>
              <w:t xml:space="preserve"> </w:t>
            </w:r>
          </w:p>
        </w:tc>
        <w:tc>
          <w:tcPr>
            <w:tcW w:w="917"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rPr>
                <w:rFonts w:ascii="Times New Roman" w:hAnsi="Times New Roman" w:cs="Times New Roman"/>
                <w:color w:val="000000"/>
                <w:lang w:val="en-US"/>
              </w:rPr>
            </w:pPr>
            <w:r w:rsidRPr="00293EA8">
              <w:rPr>
                <w:rFonts w:ascii="Times New Roman" w:hAnsi="Times New Roman" w:cs="Times New Roman"/>
                <w:b/>
                <w:color w:val="000000"/>
                <w:lang w:val="en-US"/>
              </w:rPr>
              <w:t xml:space="preserve"> 87-89</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B+</w:t>
            </w:r>
            <w:r w:rsidRPr="00293EA8">
              <w:rPr>
                <w:rFonts w:ascii="Times New Roman" w:hAnsi="Times New Roman" w:cs="Times New Roman"/>
                <w:color w:val="000000"/>
                <w:lang w:val="en-US"/>
              </w:rPr>
              <w:t xml:space="preserve"> </w:t>
            </w:r>
          </w:p>
        </w:tc>
        <w:tc>
          <w:tcPr>
            <w:tcW w:w="902"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rPr>
                <w:rFonts w:ascii="Times New Roman" w:hAnsi="Times New Roman" w:cs="Times New Roman"/>
                <w:color w:val="000000"/>
                <w:lang w:val="en-US"/>
              </w:rPr>
            </w:pPr>
            <w:r w:rsidRPr="00293EA8">
              <w:rPr>
                <w:rFonts w:ascii="Times New Roman" w:hAnsi="Times New Roman" w:cs="Times New Roman"/>
                <w:b/>
                <w:color w:val="000000"/>
                <w:lang w:val="en-US"/>
              </w:rPr>
              <w:t xml:space="preserve"> 83-86</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B</w:t>
            </w:r>
            <w:r w:rsidRPr="00293EA8">
              <w:rPr>
                <w:rFonts w:ascii="Times New Roman" w:hAnsi="Times New Roman" w:cs="Times New Roman"/>
                <w:color w:val="000000"/>
                <w:lang w:val="en-US"/>
              </w:rPr>
              <w:t xml:space="preserve"> </w:t>
            </w:r>
          </w:p>
        </w:tc>
        <w:tc>
          <w:tcPr>
            <w:tcW w:w="826"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rPr>
                <w:rFonts w:ascii="Times New Roman" w:hAnsi="Times New Roman" w:cs="Times New Roman"/>
                <w:color w:val="000000"/>
                <w:lang w:val="en-US"/>
              </w:rPr>
            </w:pPr>
            <w:r w:rsidRPr="00293EA8">
              <w:rPr>
                <w:rFonts w:ascii="Times New Roman" w:hAnsi="Times New Roman" w:cs="Times New Roman"/>
                <w:b/>
                <w:color w:val="000000"/>
                <w:lang w:val="en-US"/>
              </w:rPr>
              <w:t xml:space="preserve"> 80-82</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B-</w:t>
            </w:r>
            <w:r w:rsidRPr="00293EA8">
              <w:rPr>
                <w:rFonts w:ascii="Times New Roman" w:hAnsi="Times New Roman" w:cs="Times New Roman"/>
                <w:color w:val="000000"/>
                <w:lang w:val="en-US"/>
              </w:rPr>
              <w:t xml:space="preserve"> </w:t>
            </w:r>
          </w:p>
        </w:tc>
        <w:tc>
          <w:tcPr>
            <w:tcW w:w="824"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rPr>
                <w:rFonts w:ascii="Times New Roman" w:hAnsi="Times New Roman" w:cs="Times New Roman"/>
                <w:color w:val="000000"/>
                <w:lang w:val="en-US"/>
              </w:rPr>
            </w:pPr>
            <w:r w:rsidRPr="00293EA8">
              <w:rPr>
                <w:rFonts w:ascii="Times New Roman" w:hAnsi="Times New Roman" w:cs="Times New Roman"/>
                <w:b/>
                <w:color w:val="000000"/>
                <w:lang w:val="en-US"/>
              </w:rPr>
              <w:t xml:space="preserve"> 77-79</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C+</w:t>
            </w:r>
            <w:r w:rsidRPr="00293EA8">
              <w:rPr>
                <w:rFonts w:ascii="Times New Roman" w:hAnsi="Times New Roman" w:cs="Times New Roman"/>
                <w:color w:val="000000"/>
                <w:lang w:val="en-US"/>
              </w:rPr>
              <w:t xml:space="preserve"> </w:t>
            </w:r>
          </w:p>
        </w:tc>
        <w:tc>
          <w:tcPr>
            <w:tcW w:w="823"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rPr>
                <w:rFonts w:ascii="Times New Roman" w:hAnsi="Times New Roman" w:cs="Times New Roman"/>
                <w:color w:val="000000"/>
                <w:lang w:val="en-US"/>
              </w:rPr>
            </w:pPr>
            <w:r w:rsidRPr="00293EA8">
              <w:rPr>
                <w:rFonts w:ascii="Times New Roman" w:hAnsi="Times New Roman" w:cs="Times New Roman"/>
                <w:b/>
                <w:color w:val="000000"/>
                <w:lang w:val="en-US"/>
              </w:rPr>
              <w:t xml:space="preserve"> 73-76</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C</w:t>
            </w:r>
            <w:r w:rsidRPr="00293EA8">
              <w:rPr>
                <w:rFonts w:ascii="Times New Roman" w:hAnsi="Times New Roman" w:cs="Times New Roman"/>
                <w:color w:val="000000"/>
                <w:lang w:val="en-US"/>
              </w:rPr>
              <w:t xml:space="preserve"> </w:t>
            </w:r>
          </w:p>
        </w:tc>
        <w:tc>
          <w:tcPr>
            <w:tcW w:w="826"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rPr>
                <w:rFonts w:ascii="Times New Roman" w:hAnsi="Times New Roman" w:cs="Times New Roman"/>
                <w:color w:val="000000"/>
                <w:lang w:val="en-US"/>
              </w:rPr>
            </w:pPr>
            <w:r w:rsidRPr="00293EA8">
              <w:rPr>
                <w:rFonts w:ascii="Times New Roman" w:hAnsi="Times New Roman" w:cs="Times New Roman"/>
                <w:b/>
                <w:color w:val="000000"/>
                <w:lang w:val="en-US"/>
              </w:rPr>
              <w:t xml:space="preserve"> 70-72</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C-</w:t>
            </w:r>
            <w:r w:rsidRPr="00293EA8">
              <w:rPr>
                <w:rFonts w:ascii="Times New Roman" w:hAnsi="Times New Roman" w:cs="Times New Roman"/>
                <w:color w:val="000000"/>
                <w:lang w:val="en-US"/>
              </w:rPr>
              <w:t xml:space="preserve"> </w:t>
            </w:r>
          </w:p>
        </w:tc>
        <w:tc>
          <w:tcPr>
            <w:tcW w:w="824"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rPr>
                <w:rFonts w:ascii="Times New Roman" w:hAnsi="Times New Roman" w:cs="Times New Roman"/>
                <w:color w:val="000000"/>
                <w:lang w:val="en-US"/>
              </w:rPr>
            </w:pPr>
            <w:r w:rsidRPr="00293EA8">
              <w:rPr>
                <w:rFonts w:ascii="Times New Roman" w:hAnsi="Times New Roman" w:cs="Times New Roman"/>
                <w:b/>
                <w:color w:val="000000"/>
                <w:lang w:val="en-US"/>
              </w:rPr>
              <w:t xml:space="preserve"> 67-69</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D+</w:t>
            </w:r>
            <w:r w:rsidRPr="00293EA8">
              <w:rPr>
                <w:rFonts w:ascii="Times New Roman" w:hAnsi="Times New Roman" w:cs="Times New Roman"/>
                <w:color w:val="000000"/>
                <w:lang w:val="en-US"/>
              </w:rPr>
              <w:t xml:space="preserve"> </w:t>
            </w:r>
          </w:p>
        </w:tc>
        <w:tc>
          <w:tcPr>
            <w:tcW w:w="809"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jc w:val="center"/>
              <w:rPr>
                <w:rFonts w:ascii="Times New Roman" w:hAnsi="Times New Roman" w:cs="Times New Roman"/>
                <w:color w:val="000000"/>
                <w:lang w:val="en-US"/>
              </w:rPr>
            </w:pPr>
            <w:r w:rsidRPr="00293EA8">
              <w:rPr>
                <w:rFonts w:ascii="Times New Roman" w:hAnsi="Times New Roman" w:cs="Times New Roman"/>
                <w:b/>
                <w:color w:val="000000"/>
                <w:lang w:val="en-US"/>
              </w:rPr>
              <w:t>63-66</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D</w:t>
            </w:r>
            <w:r w:rsidRPr="00293EA8">
              <w:rPr>
                <w:rFonts w:ascii="Times New Roman" w:hAnsi="Times New Roman" w:cs="Times New Roman"/>
                <w:color w:val="000000"/>
                <w:lang w:val="en-US"/>
              </w:rPr>
              <w:t xml:space="preserve"> </w:t>
            </w:r>
          </w:p>
        </w:tc>
        <w:tc>
          <w:tcPr>
            <w:tcW w:w="902"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rPr>
                <w:rFonts w:ascii="Times New Roman" w:hAnsi="Times New Roman" w:cs="Times New Roman"/>
                <w:color w:val="000000"/>
                <w:lang w:val="en-US"/>
              </w:rPr>
            </w:pPr>
            <w:r w:rsidRPr="00293EA8">
              <w:rPr>
                <w:rFonts w:ascii="Times New Roman" w:hAnsi="Times New Roman" w:cs="Times New Roman"/>
                <w:b/>
                <w:color w:val="000000"/>
                <w:lang w:val="en-US"/>
              </w:rPr>
              <w:t xml:space="preserve"> 60- 62</w:t>
            </w:r>
            <w:r w:rsidRPr="00293EA8">
              <w:rPr>
                <w:rFonts w:ascii="Times New Roman" w:hAnsi="Times New Roman" w:cs="Times New Roman"/>
                <w:color w:val="000000"/>
                <w:lang w:val="en-US"/>
              </w:rPr>
              <w:t xml:space="preserve"> </w:t>
            </w:r>
            <w:r w:rsidRPr="00293EA8">
              <w:rPr>
                <w:rFonts w:ascii="Times New Roman" w:hAnsi="Times New Roman" w:cs="Times New Roman"/>
                <w:b/>
                <w:color w:val="000000"/>
                <w:lang w:val="en-US"/>
              </w:rPr>
              <w:t>D-</w:t>
            </w:r>
            <w:r w:rsidRPr="00293EA8">
              <w:rPr>
                <w:rFonts w:ascii="Times New Roman" w:hAnsi="Times New Roman" w:cs="Times New Roman"/>
                <w:color w:val="000000"/>
                <w:lang w:val="en-US"/>
              </w:rPr>
              <w:t xml:space="preserve"> </w:t>
            </w:r>
          </w:p>
        </w:tc>
        <w:tc>
          <w:tcPr>
            <w:tcW w:w="1042" w:type="dxa"/>
            <w:tcBorders>
              <w:top w:val="single" w:sz="6" w:space="0" w:color="A0A0A0"/>
              <w:left w:val="single" w:sz="6" w:space="0" w:color="A0A0A0"/>
              <w:bottom w:val="single" w:sz="6" w:space="0" w:color="A0A0A0"/>
              <w:right w:val="single" w:sz="6" w:space="0" w:color="A0A0A0"/>
            </w:tcBorders>
            <w:vAlign w:val="center"/>
          </w:tcPr>
          <w:p w:rsidR="00293EA8" w:rsidRPr="00293EA8" w:rsidRDefault="00293EA8" w:rsidP="00293EA8">
            <w:pPr>
              <w:spacing w:line="259" w:lineRule="auto"/>
              <w:ind w:right="123"/>
              <w:jc w:val="center"/>
              <w:rPr>
                <w:rFonts w:ascii="Times New Roman" w:hAnsi="Times New Roman" w:cs="Times New Roman"/>
                <w:color w:val="000000"/>
                <w:lang w:val="en-US"/>
              </w:rPr>
            </w:pPr>
            <w:r w:rsidRPr="00293EA8">
              <w:rPr>
                <w:rFonts w:ascii="Times New Roman" w:hAnsi="Times New Roman" w:cs="Times New Roman"/>
                <w:b/>
                <w:color w:val="FF0000"/>
                <w:lang w:val="en-US"/>
              </w:rPr>
              <w:t>0-59</w:t>
            </w:r>
            <w:r w:rsidRPr="00293EA8">
              <w:rPr>
                <w:rFonts w:ascii="Times New Roman" w:hAnsi="Times New Roman" w:cs="Times New Roman"/>
                <w:color w:val="000000"/>
                <w:lang w:val="en-US"/>
              </w:rPr>
              <w:t xml:space="preserve"> </w:t>
            </w:r>
            <w:r w:rsidRPr="00293EA8">
              <w:rPr>
                <w:rFonts w:ascii="Times New Roman" w:hAnsi="Times New Roman" w:cs="Times New Roman"/>
                <w:b/>
                <w:color w:val="FF0000"/>
                <w:lang w:val="en-US"/>
              </w:rPr>
              <w:t>F</w:t>
            </w:r>
            <w:r w:rsidRPr="00293EA8">
              <w:rPr>
                <w:rFonts w:ascii="Times New Roman" w:hAnsi="Times New Roman" w:cs="Times New Roman"/>
                <w:color w:val="000000"/>
                <w:lang w:val="en-US"/>
              </w:rPr>
              <w:t xml:space="preserve"> </w:t>
            </w:r>
          </w:p>
        </w:tc>
      </w:tr>
    </w:tbl>
    <w:p w:rsidR="00293EA8" w:rsidRPr="00293EA8" w:rsidRDefault="00293EA8" w:rsidP="00293EA8">
      <w:pPr>
        <w:spacing w:after="14"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 </w:t>
      </w:r>
    </w:p>
    <w:p w:rsidR="00293EA8" w:rsidRPr="00293EA8" w:rsidRDefault="00293EA8" w:rsidP="00293EA8">
      <w:pPr>
        <w:spacing w:after="220" w:line="270"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Participation and attendance:</w:t>
      </w:r>
      <w:r w:rsidRPr="00293EA8">
        <w:rPr>
          <w:rFonts w:ascii="Times New Roman" w:eastAsia="Times New Roman" w:hAnsi="Times New Roman" w:cs="Times New Roman"/>
          <w:color w:val="000000"/>
          <w:lang w:val="en-US"/>
        </w:rPr>
        <w:t xml:space="preserve">  Our department observes a strict attendance policy. In order to meet the course goals and objectives, you must attend and actively participate in class. Participation is an important component of your final grade, and at each session I will take attendance. If you miss class, no participation points will be awarded for that day. </w:t>
      </w:r>
      <w:r w:rsidRPr="00293EA8">
        <w:rPr>
          <w:rFonts w:ascii="Times New Roman" w:eastAsia="Times New Roman" w:hAnsi="Times New Roman" w:cs="Times New Roman"/>
          <w:b/>
          <w:color w:val="000000"/>
          <w:lang w:val="en-US"/>
        </w:rPr>
        <w:t xml:space="preserve">There is NO make-up for participation, </w:t>
      </w:r>
      <w:r w:rsidRPr="00293EA8">
        <w:rPr>
          <w:rFonts w:ascii="Times New Roman" w:eastAsia="Times New Roman" w:hAnsi="Times New Roman" w:cs="Times New Roman"/>
          <w:color w:val="000000"/>
          <w:lang w:val="en-US"/>
        </w:rPr>
        <w:t xml:space="preserve">with the exception of the following, for which you will be awarded full participation for the day by providing proper documentation as soon as possible: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University recognized religious holy days*  </w:t>
      </w:r>
    </w:p>
    <w:p w:rsidR="00293EA8" w:rsidRPr="00293EA8" w:rsidRDefault="00293EA8" w:rsidP="00293EA8">
      <w:pPr>
        <w:numPr>
          <w:ilvl w:val="0"/>
          <w:numId w:val="3"/>
        </w:numPr>
        <w:spacing w:after="29"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Jury duty and other court-related appearances</w:t>
      </w:r>
    </w:p>
    <w:p w:rsidR="00293EA8" w:rsidRPr="00293EA8" w:rsidRDefault="00293EA8" w:rsidP="00293EA8">
      <w:pPr>
        <w:numPr>
          <w:ilvl w:val="0"/>
          <w:numId w:val="3"/>
        </w:numPr>
        <w:spacing w:after="29" w:line="270" w:lineRule="auto"/>
        <w:ind w:hanging="360"/>
        <w:rPr>
          <w:rFonts w:ascii="Times New Roman" w:eastAsia="Times New Roman" w:hAnsi="Times New Roman" w:cs="Times New Roman"/>
          <w:color w:val="000000"/>
          <w:lang w:val="en-US"/>
        </w:rPr>
      </w:pPr>
      <w:r w:rsidRPr="00293EA8">
        <w:rPr>
          <w:rFonts w:ascii="Times New Roman" w:eastAsia="Arial" w:hAnsi="Times New Roman" w:cs="Times New Roman"/>
          <w:color w:val="000000"/>
          <w:lang w:val="en-US"/>
        </w:rPr>
        <w:tab/>
      </w:r>
      <w:r w:rsidRPr="00293EA8">
        <w:rPr>
          <w:rFonts w:ascii="Times New Roman" w:eastAsia="Times New Roman" w:hAnsi="Times New Roman" w:cs="Times New Roman"/>
          <w:color w:val="000000"/>
          <w:lang w:val="en-US"/>
        </w:rPr>
        <w:t xml:space="preserve">Death in the family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Doctor’s visits </w:t>
      </w:r>
    </w:p>
    <w:p w:rsidR="00293EA8" w:rsidRPr="00293EA8" w:rsidRDefault="00293EA8" w:rsidP="00293EA8">
      <w:pPr>
        <w:numPr>
          <w:ilvl w:val="0"/>
          <w:numId w:val="3"/>
        </w:numPr>
        <w:spacing w:after="201"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Prior approved and properly documented University-sponsored activities that demand your presence.  *For religious holy days, students must speak with me prior to missing class in order to receive participation points. Notification </w:t>
      </w:r>
      <w:r w:rsidRPr="00293EA8">
        <w:rPr>
          <w:rFonts w:ascii="Times New Roman" w:eastAsia="Times New Roman" w:hAnsi="Times New Roman" w:cs="Times New Roman"/>
          <w:b/>
          <w:color w:val="000000"/>
          <w:lang w:val="en-US"/>
        </w:rPr>
        <w:t xml:space="preserve">after </w:t>
      </w:r>
      <w:r w:rsidRPr="00293EA8">
        <w:rPr>
          <w:rFonts w:ascii="Times New Roman" w:eastAsia="Times New Roman" w:hAnsi="Times New Roman" w:cs="Times New Roman"/>
          <w:color w:val="000000"/>
          <w:lang w:val="en-US"/>
        </w:rPr>
        <w:t xml:space="preserve">the religious holy day </w:t>
      </w:r>
      <w:r w:rsidRPr="00293EA8">
        <w:rPr>
          <w:rFonts w:ascii="Times New Roman" w:eastAsia="Times New Roman" w:hAnsi="Times New Roman" w:cs="Times New Roman"/>
          <w:b/>
          <w:color w:val="000000"/>
          <w:lang w:val="en-US"/>
        </w:rPr>
        <w:t xml:space="preserve">will </w:t>
      </w:r>
      <w:r w:rsidRPr="00293EA8">
        <w:rPr>
          <w:rFonts w:ascii="Times New Roman" w:eastAsia="Times New Roman" w:hAnsi="Times New Roman" w:cs="Times New Roman"/>
          <w:color w:val="000000"/>
          <w:lang w:val="en-US"/>
        </w:rPr>
        <w:t xml:space="preserve">not be accepted. </w:t>
      </w:r>
    </w:p>
    <w:p w:rsidR="00293EA8" w:rsidRPr="00293EA8" w:rsidRDefault="00293EA8" w:rsidP="00293EA8">
      <w:pPr>
        <w:spacing w:after="202" w:line="270"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It is important to attend class for the </w:t>
      </w:r>
      <w:r w:rsidRPr="00293EA8">
        <w:rPr>
          <w:rFonts w:ascii="Times New Roman" w:eastAsia="Times New Roman" w:hAnsi="Times New Roman" w:cs="Times New Roman"/>
          <w:b/>
          <w:color w:val="000000"/>
          <w:lang w:val="en-US"/>
        </w:rPr>
        <w:t>entire</w:t>
      </w:r>
      <w:r w:rsidRPr="00293EA8">
        <w:rPr>
          <w:rFonts w:ascii="Times New Roman" w:eastAsia="Times New Roman" w:hAnsi="Times New Roman" w:cs="Times New Roman"/>
          <w:color w:val="000000"/>
          <w:lang w:val="en-US"/>
        </w:rPr>
        <w:t xml:space="preserve"> period. Excessive absences (more than </w:t>
      </w:r>
      <w:r w:rsidRPr="00293EA8">
        <w:rPr>
          <w:rFonts w:ascii="Times New Roman" w:eastAsia="Times New Roman" w:hAnsi="Times New Roman" w:cs="Times New Roman"/>
          <w:b/>
          <w:color w:val="000000"/>
          <w:lang w:val="en-US"/>
        </w:rPr>
        <w:t>two</w:t>
      </w:r>
      <w:r w:rsidRPr="00293EA8">
        <w:rPr>
          <w:rFonts w:ascii="Times New Roman" w:eastAsia="Times New Roman" w:hAnsi="Times New Roman" w:cs="Times New Roman"/>
          <w:color w:val="000000"/>
          <w:lang w:val="en-US"/>
        </w:rPr>
        <w:t xml:space="preserve"> without an excuse) or arriving late or leaving early and/or the resistance to participate in class will result in a lower grade. Students should come prepared and having read and completed all assigned tasks, Attendance cannot be made up. More than two un-excused absences will lower the course grade by one-half letter grade per additional absence. </w:t>
      </w:r>
    </w:p>
    <w:p w:rsidR="00293EA8" w:rsidRPr="00293EA8" w:rsidRDefault="00293EA8" w:rsidP="00293EA8">
      <w:pPr>
        <w:spacing w:after="5" w:line="270"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Tardiness:  </w:t>
      </w:r>
      <w:r w:rsidRPr="00293EA8">
        <w:rPr>
          <w:rFonts w:ascii="Times New Roman" w:eastAsia="Times New Roman" w:hAnsi="Times New Roman" w:cs="Times New Roman"/>
          <w:color w:val="000000"/>
          <w:lang w:val="en-US"/>
        </w:rPr>
        <w:t xml:space="preserve">Arriving late or leaving early at least two times will be counted as an absence. </w:t>
      </w:r>
    </w:p>
    <w:p w:rsidR="00293EA8" w:rsidRPr="00293EA8" w:rsidRDefault="00293EA8" w:rsidP="00293EA8">
      <w:pPr>
        <w:spacing w:after="14" w:line="259" w:lineRule="auto"/>
        <w:rPr>
          <w:rFonts w:ascii="Times New Roman" w:eastAsia="Times New Roman" w:hAnsi="Times New Roman" w:cs="Times New Roman"/>
          <w:color w:val="000000"/>
          <w:lang w:val="en-US"/>
        </w:rPr>
      </w:pPr>
    </w:p>
    <w:p w:rsidR="00293EA8" w:rsidRPr="00293EA8" w:rsidRDefault="00293EA8" w:rsidP="00293EA8">
      <w:pPr>
        <w:spacing w:after="2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HOMEWORK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proofErr w:type="spellStart"/>
      <w:r w:rsidRPr="00293EA8">
        <w:rPr>
          <w:rFonts w:ascii="Times New Roman" w:eastAsia="Times New Roman" w:hAnsi="Times New Roman" w:cs="Times New Roman"/>
          <w:b/>
          <w:color w:val="000000"/>
          <w:lang w:val="en-US"/>
        </w:rPr>
        <w:t>Tarea</w:t>
      </w:r>
      <w:proofErr w:type="spellEnd"/>
      <w:r w:rsidRPr="00293EA8">
        <w:rPr>
          <w:rFonts w:ascii="Times New Roman" w:eastAsia="Times New Roman" w:hAnsi="Times New Roman" w:cs="Times New Roman"/>
          <w:b/>
          <w:color w:val="000000"/>
          <w:lang w:val="en-US"/>
        </w:rPr>
        <w:t xml:space="preserve"> </w:t>
      </w:r>
      <w:proofErr w:type="gramStart"/>
      <w:r w:rsidRPr="00293EA8">
        <w:rPr>
          <w:rFonts w:ascii="Times New Roman" w:eastAsia="Times New Roman" w:hAnsi="Times New Roman" w:cs="Times New Roman"/>
          <w:b/>
          <w:color w:val="000000"/>
          <w:lang w:val="en-US"/>
        </w:rPr>
        <w:t>del</w:t>
      </w:r>
      <w:proofErr w:type="gramEnd"/>
      <w:r w:rsidRPr="00293EA8">
        <w:rPr>
          <w:rFonts w:ascii="Times New Roman" w:eastAsia="Times New Roman" w:hAnsi="Times New Roman" w:cs="Times New Roman"/>
          <w:b/>
          <w:color w:val="000000"/>
          <w:lang w:val="en-US"/>
        </w:rPr>
        <w:t xml:space="preserve"> </w:t>
      </w:r>
      <w:proofErr w:type="spellStart"/>
      <w:r w:rsidRPr="00293EA8">
        <w:rPr>
          <w:rFonts w:ascii="Times New Roman" w:eastAsia="Times New Roman" w:hAnsi="Times New Roman" w:cs="Times New Roman"/>
          <w:b/>
          <w:color w:val="000000"/>
          <w:lang w:val="en-US"/>
        </w:rPr>
        <w:t>texto</w:t>
      </w:r>
      <w:proofErr w:type="spellEnd"/>
      <w:r w:rsidRPr="00293EA8">
        <w:rPr>
          <w:rFonts w:ascii="Times New Roman" w:eastAsia="Times New Roman" w:hAnsi="Times New Roman" w:cs="Times New Roman"/>
          <w:b/>
          <w:color w:val="000000"/>
          <w:lang w:val="en-US"/>
        </w:rPr>
        <w:t xml:space="preserve">:  </w:t>
      </w:r>
      <w:r w:rsidRPr="00293EA8">
        <w:rPr>
          <w:rFonts w:ascii="Times New Roman" w:eastAsia="Times New Roman" w:hAnsi="Times New Roman" w:cs="Times New Roman"/>
          <w:color w:val="000000"/>
          <w:lang w:val="en-US"/>
        </w:rPr>
        <w:t xml:space="preserve">These will be selected from our textbook (see specific assignments in the </w:t>
      </w:r>
      <w:proofErr w:type="spellStart"/>
      <w:r w:rsidRPr="00293EA8">
        <w:rPr>
          <w:rFonts w:ascii="Times New Roman" w:eastAsia="Times New Roman" w:hAnsi="Times New Roman" w:cs="Times New Roman"/>
          <w:color w:val="000000"/>
          <w:lang w:val="en-US"/>
        </w:rPr>
        <w:t>Programa</w:t>
      </w:r>
      <w:proofErr w:type="spellEnd"/>
      <w:r w:rsidRPr="00293EA8">
        <w:rPr>
          <w:rFonts w:ascii="Times New Roman" w:eastAsia="Times New Roman" w:hAnsi="Times New Roman" w:cs="Times New Roman"/>
          <w:color w:val="000000"/>
          <w:lang w:val="en-US"/>
        </w:rPr>
        <w:t xml:space="preserve"> del </w:t>
      </w:r>
      <w:proofErr w:type="spellStart"/>
      <w:r w:rsidRPr="00293EA8">
        <w:rPr>
          <w:rFonts w:ascii="Times New Roman" w:eastAsia="Times New Roman" w:hAnsi="Times New Roman" w:cs="Times New Roman"/>
          <w:color w:val="000000"/>
          <w:lang w:val="en-US"/>
        </w:rPr>
        <w:t>curso</w:t>
      </w:r>
      <w:proofErr w:type="spellEnd"/>
      <w:r w:rsidRPr="00293EA8">
        <w:rPr>
          <w:rFonts w:ascii="Times New Roman" w:eastAsia="Times New Roman" w:hAnsi="Times New Roman" w:cs="Times New Roman"/>
          <w:color w:val="000000"/>
          <w:lang w:val="en-US"/>
        </w:rPr>
        <w:t xml:space="preserve">). They are a significant component of the participation grade.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proofErr w:type="spellStart"/>
      <w:proofErr w:type="gramStart"/>
      <w:r w:rsidRPr="00293EA8">
        <w:rPr>
          <w:rFonts w:ascii="Times New Roman" w:eastAsia="Times New Roman" w:hAnsi="Times New Roman" w:cs="Times New Roman"/>
          <w:b/>
          <w:color w:val="000000"/>
          <w:lang w:val="en-US"/>
        </w:rPr>
        <w:t>eSAM</w:t>
      </w:r>
      <w:proofErr w:type="spellEnd"/>
      <w:proofErr w:type="gramEnd"/>
      <w:r w:rsidRPr="00293EA8">
        <w:rPr>
          <w:rFonts w:ascii="Times New Roman" w:eastAsia="Times New Roman" w:hAnsi="Times New Roman" w:cs="Times New Roman"/>
          <w:b/>
          <w:color w:val="000000"/>
          <w:lang w:val="en-US"/>
        </w:rPr>
        <w:t xml:space="preserve">: </w:t>
      </w:r>
      <w:r w:rsidRPr="00293EA8">
        <w:rPr>
          <w:rFonts w:ascii="Times New Roman" w:eastAsia="Times New Roman" w:hAnsi="Times New Roman" w:cs="Times New Roman"/>
          <w:color w:val="000000"/>
          <w:lang w:val="en-US"/>
        </w:rPr>
        <w:t xml:space="preserve">These are very important for you to develop your skills and you should review the various study tools available to you.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Compositions: </w:t>
      </w:r>
      <w:r w:rsidRPr="00293EA8">
        <w:rPr>
          <w:rFonts w:ascii="Times New Roman" w:eastAsia="Times New Roman" w:hAnsi="Times New Roman" w:cs="Times New Roman"/>
          <w:color w:val="000000"/>
          <w:lang w:val="en-US"/>
        </w:rPr>
        <w:t xml:space="preserve">Each student will be required to submit the following: </w:t>
      </w:r>
    </w:p>
    <w:p w:rsidR="00293EA8" w:rsidRPr="00293EA8" w:rsidRDefault="00293EA8" w:rsidP="00293EA8">
      <w:pPr>
        <w:numPr>
          <w:ilvl w:val="1"/>
          <w:numId w:val="3"/>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Collaborative compositions: These will come from the textbook (ex.: </w:t>
      </w:r>
      <w:proofErr w:type="spellStart"/>
      <w:r w:rsidRPr="00293EA8">
        <w:rPr>
          <w:rFonts w:ascii="Times New Roman" w:eastAsia="Times New Roman" w:hAnsi="Times New Roman" w:cs="Times New Roman"/>
          <w:i/>
          <w:color w:val="000000"/>
          <w:lang w:val="en-US"/>
        </w:rPr>
        <w:t>Escribamos</w:t>
      </w:r>
      <w:proofErr w:type="spellEnd"/>
      <w:r w:rsidRPr="00293EA8">
        <w:rPr>
          <w:rFonts w:ascii="Times New Roman" w:eastAsia="Times New Roman" w:hAnsi="Times New Roman" w:cs="Times New Roman"/>
          <w:i/>
          <w:color w:val="000000"/>
          <w:lang w:val="en-US"/>
        </w:rPr>
        <w:t xml:space="preserve"> </w:t>
      </w:r>
      <w:proofErr w:type="spellStart"/>
      <w:r w:rsidRPr="00293EA8">
        <w:rPr>
          <w:rFonts w:ascii="Times New Roman" w:eastAsia="Times New Roman" w:hAnsi="Times New Roman" w:cs="Times New Roman"/>
          <w:i/>
          <w:color w:val="000000"/>
          <w:lang w:val="en-US"/>
        </w:rPr>
        <w:t>ahora</w:t>
      </w:r>
      <w:proofErr w:type="spellEnd"/>
      <w:r w:rsidRPr="00293EA8">
        <w:rPr>
          <w:rFonts w:ascii="Times New Roman" w:eastAsia="Times New Roman" w:hAnsi="Times New Roman" w:cs="Times New Roman"/>
          <w:i/>
          <w:color w:val="000000"/>
          <w:lang w:val="en-US"/>
        </w:rPr>
        <w:t>.</w:t>
      </w:r>
      <w:r w:rsidRPr="00293EA8">
        <w:rPr>
          <w:rFonts w:ascii="Times New Roman" w:eastAsia="Times New Roman" w:hAnsi="Times New Roman" w:cs="Times New Roman"/>
          <w:color w:val="000000"/>
          <w:lang w:val="en-US"/>
        </w:rPr>
        <w:t xml:space="preserve"> You will do them in class in groups of 2 or 3 students in 30 min.). </w:t>
      </w:r>
    </w:p>
    <w:p w:rsidR="00293EA8" w:rsidRPr="00293EA8" w:rsidRDefault="00293EA8" w:rsidP="00F0239B">
      <w:pPr>
        <w:spacing w:after="5" w:line="270" w:lineRule="auto"/>
        <w:ind w:left="1440" w:hanging="360"/>
        <w:rPr>
          <w:rFonts w:ascii="Times New Roman" w:eastAsia="Times New Roman" w:hAnsi="Times New Roman" w:cs="Times New Roman"/>
          <w:color w:val="000000"/>
          <w:lang w:val="en-US"/>
        </w:rPr>
      </w:pPr>
      <w:proofErr w:type="gramStart"/>
      <w:r w:rsidRPr="00293EA8">
        <w:rPr>
          <w:rFonts w:ascii="Times New Roman" w:eastAsia="Courier New" w:hAnsi="Times New Roman" w:cs="Times New Roman"/>
          <w:color w:val="000000"/>
          <w:lang w:val="en-US"/>
        </w:rPr>
        <w:lastRenderedPageBreak/>
        <w:t>o</w:t>
      </w:r>
      <w:proofErr w:type="gramEnd"/>
      <w:r w:rsidRPr="00293EA8">
        <w:rPr>
          <w:rFonts w:ascii="Times New Roman" w:eastAsia="Arial" w:hAnsi="Times New Roman" w:cs="Times New Roman"/>
          <w:color w:val="000000"/>
          <w:lang w:val="en-US"/>
        </w:rPr>
        <w:t xml:space="preserve"> </w:t>
      </w:r>
      <w:r w:rsidRPr="00293EA8">
        <w:rPr>
          <w:rFonts w:ascii="Times New Roman" w:eastAsia="Arial" w:hAnsi="Times New Roman" w:cs="Times New Roman"/>
          <w:color w:val="000000"/>
          <w:lang w:val="en-US"/>
        </w:rPr>
        <w:tab/>
      </w:r>
      <w:r w:rsidRPr="00293EA8">
        <w:rPr>
          <w:rFonts w:ascii="Times New Roman" w:eastAsia="Times New Roman" w:hAnsi="Times New Roman" w:cs="Times New Roman"/>
          <w:color w:val="000000"/>
          <w:lang w:val="en-US"/>
        </w:rPr>
        <w:t>Individual compositions: You will write two compositions (500 words).  You will have the opportunity to rewrite only the first of these two.  The grading for the first composition is as follows: first draft is 60% of the final grade and the final draft is 40%.</w:t>
      </w:r>
      <w:r w:rsidRPr="00293EA8">
        <w:rPr>
          <w:rFonts w:ascii="Times New Roman" w:eastAsia="Times New Roman" w:hAnsi="Times New Roman" w:cs="Times New Roman"/>
          <w:b/>
          <w:color w:val="000000"/>
          <w:lang w:val="en-US"/>
        </w:rPr>
        <w:t xml:space="preserve"> </w:t>
      </w:r>
      <w:r w:rsidRPr="00293EA8">
        <w:rPr>
          <w:rFonts w:ascii="Times New Roman" w:eastAsia="Times New Roman" w:hAnsi="Times New Roman" w:cs="Times New Roman"/>
          <w:color w:val="000000"/>
          <w:lang w:val="en-US"/>
        </w:rPr>
        <w:t xml:space="preserve">These must be typed and must follow the MLA guidelines (7th edition) for formatting. </w:t>
      </w:r>
      <w:r w:rsidRPr="00293EA8">
        <w:rPr>
          <w:rFonts w:ascii="Times New Roman" w:eastAsia="Times New Roman" w:hAnsi="Times New Roman" w:cs="Times New Roman"/>
          <w:b/>
          <w:color w:val="000000"/>
          <w:lang w:val="en-US"/>
        </w:rPr>
        <w:t xml:space="preserve">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LATE WORK:  </w:t>
      </w:r>
      <w:r w:rsidRPr="00293EA8">
        <w:rPr>
          <w:rFonts w:ascii="Times New Roman" w:eastAsia="Times New Roman" w:hAnsi="Times New Roman" w:cs="Times New Roman"/>
          <w:color w:val="000000"/>
          <w:lang w:val="en-US"/>
        </w:rPr>
        <w:t xml:space="preserve">will be accepted up to a week later, but with penalties. </w:t>
      </w:r>
      <w:r w:rsidRPr="00293EA8">
        <w:rPr>
          <w:rFonts w:ascii="Times New Roman" w:eastAsia="Times New Roman" w:hAnsi="Times New Roman" w:cs="Times New Roman"/>
          <w:b/>
          <w:color w:val="000000"/>
          <w:lang w:val="en-US"/>
        </w:rPr>
        <w:t xml:space="preserve">Five (5) </w:t>
      </w:r>
      <w:r w:rsidRPr="00293EA8">
        <w:rPr>
          <w:rFonts w:ascii="Times New Roman" w:eastAsia="Times New Roman" w:hAnsi="Times New Roman" w:cs="Times New Roman"/>
          <w:color w:val="000000"/>
          <w:lang w:val="en-US"/>
        </w:rPr>
        <w:t xml:space="preserve">points for each late day will be taken off from the assigned grade.  </w:t>
      </w:r>
    </w:p>
    <w:p w:rsidR="00293EA8" w:rsidRPr="00293EA8" w:rsidRDefault="00293EA8" w:rsidP="00293EA8">
      <w:pPr>
        <w:numPr>
          <w:ilvl w:val="0"/>
          <w:numId w:val="3"/>
        </w:numPr>
        <w:spacing w:after="5" w:line="259"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Do not submit homework via e-mail.</w:t>
      </w:r>
      <w:r w:rsidRPr="00293EA8">
        <w:rPr>
          <w:rFonts w:ascii="Times New Roman" w:eastAsia="Times New Roman" w:hAnsi="Times New Roman" w:cs="Times New Roman"/>
          <w:color w:val="000000"/>
          <w:lang w:val="en-US"/>
        </w:rPr>
        <w:t xml:space="preserve"> </w:t>
      </w:r>
      <w:r w:rsidRPr="00293EA8">
        <w:rPr>
          <w:rFonts w:ascii="Times New Roman" w:eastAsia="Times New Roman" w:hAnsi="Times New Roman" w:cs="Times New Roman"/>
          <w:b/>
          <w:color w:val="000000"/>
          <w:lang w:val="en-US"/>
        </w:rPr>
        <w:t xml:space="preserve"> </w:t>
      </w:r>
    </w:p>
    <w:p w:rsidR="00293EA8" w:rsidRPr="00293EA8" w:rsidRDefault="00293EA8" w:rsidP="00293EA8">
      <w:pPr>
        <w:spacing w:after="25" w:line="259" w:lineRule="auto"/>
        <w:rPr>
          <w:rFonts w:ascii="Times New Roman" w:eastAsia="Times New Roman" w:hAnsi="Times New Roman" w:cs="Times New Roman"/>
          <w:b/>
          <w:color w:val="000000"/>
          <w:lang w:val="en-US"/>
        </w:rPr>
      </w:pPr>
    </w:p>
    <w:p w:rsidR="00293EA8" w:rsidRPr="00293EA8" w:rsidRDefault="00293EA8" w:rsidP="00293EA8">
      <w:pPr>
        <w:spacing w:after="2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Exams:  </w:t>
      </w:r>
    </w:p>
    <w:p w:rsidR="00293EA8" w:rsidRPr="00293EA8" w:rsidRDefault="00293EA8" w:rsidP="00293EA8">
      <w:pPr>
        <w:numPr>
          <w:ilvl w:val="0"/>
          <w:numId w:val="3"/>
        </w:numPr>
        <w:spacing w:after="41"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Partial exams:</w:t>
      </w:r>
      <w:r w:rsidRPr="00293EA8">
        <w:rPr>
          <w:rFonts w:ascii="Times New Roman" w:eastAsia="Times New Roman" w:hAnsi="Times New Roman" w:cs="Times New Roman"/>
          <w:color w:val="000000"/>
          <w:lang w:val="en-US"/>
        </w:rPr>
        <w:t xml:space="preserve"> There will be 4 (four) exams based on the grammar, readings, and culture studied in class. Before the exam, I will describe the format of the exam. No </w:t>
      </w:r>
      <w:r w:rsidRPr="00293EA8">
        <w:rPr>
          <w:rFonts w:ascii="Times New Roman" w:eastAsia="Times New Roman" w:hAnsi="Times New Roman" w:cs="Times New Roman"/>
          <w:i/>
          <w:color w:val="000000"/>
          <w:lang w:val="en-US"/>
        </w:rPr>
        <w:t>make-ups</w:t>
      </w:r>
      <w:r w:rsidRPr="00293EA8">
        <w:rPr>
          <w:rFonts w:ascii="Times New Roman" w:eastAsia="Times New Roman" w:hAnsi="Times New Roman" w:cs="Times New Roman"/>
          <w:color w:val="000000"/>
          <w:lang w:val="en-US"/>
        </w:rPr>
        <w:t xml:space="preserve">, unless absence is documented.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Final exam: </w:t>
      </w:r>
      <w:r w:rsidRPr="00293EA8">
        <w:rPr>
          <w:rFonts w:ascii="Times New Roman" w:eastAsia="Times New Roman" w:hAnsi="Times New Roman" w:cs="Times New Roman"/>
          <w:color w:val="000000"/>
          <w:lang w:val="en-US"/>
        </w:rPr>
        <w:t xml:space="preserve">It is comprehensive in nature (Chapters 6-10). It is scheduled by the University’s Registrar for </w:t>
      </w:r>
      <w:r w:rsidRPr="00293EA8">
        <w:rPr>
          <w:rFonts w:ascii="Times New Roman" w:eastAsia="Times New Roman" w:hAnsi="Times New Roman" w:cs="Times New Roman"/>
          <w:b/>
          <w:color w:val="000000"/>
          <w:lang w:val="en-US"/>
        </w:rPr>
        <w:t>Wednesday, December 10, 1:45 - 3:45 pm. See fall final exam schedule.</w:t>
      </w:r>
      <w:r w:rsidRPr="00293EA8">
        <w:rPr>
          <w:rFonts w:ascii="Times New Roman" w:eastAsia="Times New Roman" w:hAnsi="Times New Roman" w:cs="Times New Roman"/>
          <w:color w:val="000000"/>
          <w:lang w:val="en-US"/>
        </w:rPr>
        <w:t xml:space="preserve"> </w:t>
      </w:r>
    </w:p>
    <w:p w:rsidR="00293EA8" w:rsidRPr="00293EA8" w:rsidRDefault="00293EA8" w:rsidP="00293EA8">
      <w:pPr>
        <w:numPr>
          <w:ilvl w:val="0"/>
          <w:numId w:val="3"/>
        </w:numPr>
        <w:spacing w:after="5" w:line="270" w:lineRule="auto"/>
        <w:ind w:left="730" w:hanging="360"/>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Make-up policy of exams:  </w:t>
      </w:r>
      <w:r w:rsidRPr="00293EA8">
        <w:rPr>
          <w:rFonts w:ascii="Times New Roman" w:eastAsia="Times New Roman" w:hAnsi="Times New Roman" w:cs="Times New Roman"/>
          <w:color w:val="000000"/>
          <w:lang w:val="en-US"/>
        </w:rPr>
        <w:t xml:space="preserve">As for the exams and the final, there is </w:t>
      </w:r>
      <w:r w:rsidRPr="00293EA8">
        <w:rPr>
          <w:rFonts w:ascii="Times New Roman" w:eastAsia="Times New Roman" w:hAnsi="Times New Roman" w:cs="Times New Roman"/>
          <w:b/>
          <w:color w:val="000000"/>
          <w:lang w:val="en-US"/>
        </w:rPr>
        <w:t xml:space="preserve">no make-up </w:t>
      </w:r>
      <w:r w:rsidRPr="00293EA8">
        <w:rPr>
          <w:rFonts w:ascii="Times New Roman" w:eastAsia="Times New Roman" w:hAnsi="Times New Roman" w:cs="Times New Roman"/>
          <w:color w:val="000000"/>
          <w:lang w:val="en-US"/>
        </w:rPr>
        <w:t xml:space="preserve">possibility. Exceptions include: documented medical reason, religious accommodation, and official FAU athletic commitment, death in the family, or court appearance. If you know in advance of any such reason, please let me know. </w:t>
      </w:r>
    </w:p>
    <w:p w:rsidR="00293EA8" w:rsidRPr="00293EA8" w:rsidRDefault="00293EA8" w:rsidP="00293EA8">
      <w:pPr>
        <w:spacing w:after="17"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 </w:t>
      </w:r>
    </w:p>
    <w:p w:rsidR="00293EA8" w:rsidRPr="00293EA8" w:rsidRDefault="00293EA8" w:rsidP="00293EA8">
      <w:pPr>
        <w:spacing w:after="2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UNIVERISITY AND DEPARTMENT POLICIES </w:t>
      </w:r>
    </w:p>
    <w:p w:rsidR="00293EA8" w:rsidRPr="00293EA8" w:rsidRDefault="00293EA8" w:rsidP="00293EA8">
      <w:pPr>
        <w:spacing w:after="9"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 </w:t>
      </w:r>
    </w:p>
    <w:p w:rsidR="00293EA8" w:rsidRPr="00293EA8" w:rsidRDefault="00293EA8" w:rsidP="00293EA8">
      <w:pPr>
        <w:spacing w:after="5" w:line="270"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Incompletes: </w:t>
      </w:r>
      <w:r w:rsidRPr="00293EA8">
        <w:rPr>
          <w:rFonts w:ascii="Times New Roman" w:eastAsia="Times New Roman" w:hAnsi="Times New Roman" w:cs="Times New Roman"/>
          <w:color w:val="000000"/>
          <w:lang w:val="en-US"/>
        </w:rPr>
        <w:t xml:space="preserve">Are reserved for students who are passing the course but have not completed all the required work because of exceptional circumstances.  </w:t>
      </w:r>
    </w:p>
    <w:p w:rsidR="00293EA8" w:rsidRPr="00293EA8" w:rsidRDefault="00293EA8" w:rsidP="00293EA8">
      <w:pPr>
        <w:spacing w:after="1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 </w:t>
      </w:r>
    </w:p>
    <w:p w:rsidR="00293EA8" w:rsidRPr="00293EA8" w:rsidRDefault="00293EA8" w:rsidP="00293EA8">
      <w:pPr>
        <w:spacing w:after="2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Academic Honor Code and Honors Statement: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t xml:space="preserve">El plagio es una ofensa grave contra la propiedad intelectual. Consiste en copiar o presentar las palabras o las ideas de otra persona como si fueran las propias. Se castiga, como mínimo, con el fracaso en el curso o, como máximo, con la expulsión de la universidad. Para más información y aclaración sobre el plagio, le recomiendo un sitio interactivo de la Universidad de </w:t>
      </w:r>
      <w:proofErr w:type="spellStart"/>
      <w:r w:rsidRPr="00293EA8">
        <w:rPr>
          <w:rFonts w:ascii="Times New Roman" w:eastAsia="Times New Roman" w:hAnsi="Times New Roman" w:cs="Times New Roman"/>
          <w:color w:val="000000"/>
          <w:lang w:val="es-ES_tradnl"/>
        </w:rPr>
        <w:t>Southern</w:t>
      </w:r>
      <w:proofErr w:type="spellEnd"/>
      <w:r w:rsidRPr="00293EA8">
        <w:rPr>
          <w:rFonts w:ascii="Times New Roman" w:eastAsia="Times New Roman" w:hAnsi="Times New Roman" w:cs="Times New Roman"/>
          <w:color w:val="000000"/>
          <w:lang w:val="es-ES_tradnl"/>
        </w:rPr>
        <w:t xml:space="preserve"> Mississippi que es muy útil para aclarar el concepto: </w:t>
      </w:r>
    </w:p>
    <w:p w:rsidR="00293EA8" w:rsidRPr="00293EA8" w:rsidRDefault="00446336" w:rsidP="00293EA8">
      <w:pPr>
        <w:spacing w:after="30" w:line="259" w:lineRule="auto"/>
        <w:rPr>
          <w:rFonts w:ascii="Times New Roman" w:eastAsia="Times New Roman" w:hAnsi="Times New Roman" w:cs="Times New Roman"/>
          <w:color w:val="000000"/>
          <w:lang w:val="es-ES_tradnl"/>
        </w:rPr>
      </w:pPr>
      <w:hyperlink r:id="rId21">
        <w:r w:rsidR="00293EA8" w:rsidRPr="00293EA8">
          <w:rPr>
            <w:rFonts w:ascii="Times New Roman" w:eastAsia="Times New Roman" w:hAnsi="Times New Roman" w:cs="Times New Roman"/>
            <w:color w:val="0000FF"/>
            <w:u w:val="single" w:color="0000FF"/>
            <w:lang w:val="es-ES_tradnl"/>
          </w:rPr>
          <w:t>http://www.lib.usm.edu/legacy/plag/plagiarismtutorial.php</w:t>
        </w:r>
      </w:hyperlink>
      <w:hyperlink r:id="rId22">
        <w:r w:rsidR="00293EA8" w:rsidRPr="00293EA8">
          <w:rPr>
            <w:rFonts w:ascii="Times New Roman" w:eastAsia="Times New Roman" w:hAnsi="Times New Roman" w:cs="Times New Roman"/>
            <w:color w:val="000000"/>
            <w:lang w:val="es-ES_tradnl"/>
          </w:rPr>
          <w:t>.</w:t>
        </w:r>
      </w:hyperlink>
      <w:r w:rsidR="00293EA8" w:rsidRPr="00293EA8">
        <w:rPr>
          <w:rFonts w:ascii="Times New Roman" w:eastAsia="Times New Roman" w:hAnsi="Times New Roman" w:cs="Times New Roman"/>
          <w:color w:val="000000"/>
          <w:lang w:val="es-ES_tradnl"/>
        </w:rPr>
        <w:t xml:space="preserve">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s-ES_tradnl"/>
        </w:rPr>
      </w:pPr>
      <w:r w:rsidRPr="00293EA8">
        <w:rPr>
          <w:rFonts w:ascii="Times New Roman" w:eastAsia="Times New Roman" w:hAnsi="Times New Roman" w:cs="Times New Roman"/>
          <w:color w:val="000000"/>
          <w:lang w:val="es-ES_tradnl"/>
        </w:rPr>
        <w:t xml:space="preserve">Al citar a otra persona, es necesario incluir la fuente con su debida documentación según el formato MLA.  </w:t>
      </w:r>
    </w:p>
    <w:p w:rsidR="00293EA8" w:rsidRPr="00293EA8" w:rsidRDefault="00293EA8" w:rsidP="00293EA8">
      <w:pPr>
        <w:numPr>
          <w:ilvl w:val="0"/>
          <w:numId w:val="3"/>
        </w:numPr>
        <w:spacing w:after="4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s-ES_tradnl"/>
        </w:rPr>
        <w:t xml:space="preserve">Lea la sección sobre el plagio en el </w:t>
      </w:r>
      <w:r w:rsidRPr="00293EA8">
        <w:rPr>
          <w:rFonts w:ascii="Times New Roman" w:eastAsia="Times New Roman" w:hAnsi="Times New Roman" w:cs="Times New Roman"/>
          <w:i/>
          <w:color w:val="000000"/>
          <w:lang w:val="es-ES_tradnl"/>
        </w:rPr>
        <w:t xml:space="preserve">MLA </w:t>
      </w:r>
      <w:proofErr w:type="spellStart"/>
      <w:r w:rsidRPr="00293EA8">
        <w:rPr>
          <w:rFonts w:ascii="Times New Roman" w:eastAsia="Times New Roman" w:hAnsi="Times New Roman" w:cs="Times New Roman"/>
          <w:i/>
          <w:color w:val="000000"/>
          <w:lang w:val="es-ES_tradnl"/>
        </w:rPr>
        <w:t>Handbook</w:t>
      </w:r>
      <w:proofErr w:type="spellEnd"/>
      <w:r w:rsidRPr="00293EA8">
        <w:rPr>
          <w:rFonts w:ascii="Times New Roman" w:eastAsia="Times New Roman" w:hAnsi="Times New Roman" w:cs="Times New Roman"/>
          <w:color w:val="000000"/>
          <w:lang w:val="es-ES_tradnl"/>
        </w:rPr>
        <w:t xml:space="preserve">, pp. 51-61. </w:t>
      </w:r>
      <w:proofErr w:type="spellStart"/>
      <w:r w:rsidRPr="00293EA8">
        <w:rPr>
          <w:rFonts w:ascii="Times New Roman" w:eastAsia="Times New Roman" w:hAnsi="Times New Roman" w:cs="Times New Roman"/>
          <w:color w:val="000000"/>
          <w:lang w:val="en-US"/>
        </w:rPr>
        <w:t>Según</w:t>
      </w:r>
      <w:proofErr w:type="spellEnd"/>
      <w:r w:rsidRPr="00293EA8">
        <w:rPr>
          <w:rFonts w:ascii="Times New Roman" w:eastAsia="Times New Roman" w:hAnsi="Times New Roman" w:cs="Times New Roman"/>
          <w:color w:val="000000"/>
          <w:lang w:val="en-US"/>
        </w:rPr>
        <w:t xml:space="preserve"> el  </w:t>
      </w:r>
      <w:r w:rsidRPr="00293EA8">
        <w:rPr>
          <w:rFonts w:ascii="Times New Roman" w:eastAsia="Times New Roman" w:hAnsi="Times New Roman" w:cs="Times New Roman"/>
          <w:i/>
          <w:color w:val="000000"/>
          <w:lang w:val="en-US"/>
        </w:rPr>
        <w:t>FAU Student Handbook</w:t>
      </w:r>
      <w:r w:rsidRPr="00293EA8">
        <w:rPr>
          <w:rFonts w:ascii="Times New Roman" w:eastAsia="Times New Roman" w:hAnsi="Times New Roman" w:cs="Times New Roman"/>
          <w:color w:val="000000"/>
          <w:lang w:val="en-US"/>
        </w:rPr>
        <w:t xml:space="preserve"> (</w:t>
      </w:r>
      <w:proofErr w:type="spellStart"/>
      <w:r w:rsidRPr="00293EA8">
        <w:rPr>
          <w:rFonts w:ascii="Times New Roman" w:eastAsia="Times New Roman" w:hAnsi="Times New Roman" w:cs="Times New Roman"/>
          <w:color w:val="000000"/>
          <w:lang w:val="en-US"/>
        </w:rPr>
        <w:t>Regla</w:t>
      </w:r>
      <w:proofErr w:type="spellEnd"/>
      <w:r w:rsidRPr="00293EA8">
        <w:rPr>
          <w:rFonts w:ascii="Times New Roman" w:eastAsia="Times New Roman" w:hAnsi="Times New Roman" w:cs="Times New Roman"/>
          <w:color w:val="000000"/>
          <w:lang w:val="en-US"/>
        </w:rPr>
        <w:t xml:space="preserve"> 6C5.4.001 “Honor Code, Academic Irregularities, and Student’s Academic Grievances”): </w:t>
      </w:r>
    </w:p>
    <w:p w:rsidR="00293EA8" w:rsidRPr="00293EA8" w:rsidRDefault="00293EA8" w:rsidP="00293EA8">
      <w:pPr>
        <w:spacing w:after="8" w:line="268"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i/>
          <w:color w:val="000000"/>
          <w:lang w:val="en-US"/>
        </w:rP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r w:rsidRPr="00293EA8">
        <w:rPr>
          <w:rFonts w:ascii="Times New Roman" w:eastAsia="Times New Roman" w:hAnsi="Times New Roman" w:cs="Times New Roman"/>
          <w:b/>
          <w:color w:val="000000"/>
          <w:lang w:val="en-US"/>
        </w:rPr>
        <w:t xml:space="preserve">ACADEMIC DISHONESTY ON ANY ASSIGNMENT OR EXAM IS GROUNDS FOR FAILURE IN THE COURSE. </w:t>
      </w:r>
    </w:p>
    <w:p w:rsidR="00293EA8" w:rsidRPr="00293EA8" w:rsidRDefault="00293EA8" w:rsidP="00293EA8">
      <w:pPr>
        <w:spacing w:after="32" w:line="259" w:lineRule="auto"/>
        <w:jc w:val="center"/>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For more information, see</w:t>
      </w:r>
      <w:hyperlink r:id="rId23">
        <w:r w:rsidRPr="00293EA8">
          <w:rPr>
            <w:rFonts w:ascii="Times New Roman" w:eastAsia="Times New Roman" w:hAnsi="Times New Roman" w:cs="Times New Roman"/>
            <w:color w:val="000000"/>
            <w:lang w:val="en-US"/>
          </w:rPr>
          <w:t xml:space="preserve"> </w:t>
        </w:r>
      </w:hyperlink>
      <w:hyperlink r:id="rId24">
        <w:r w:rsidRPr="00293EA8">
          <w:rPr>
            <w:rFonts w:ascii="Times New Roman" w:eastAsia="Times New Roman" w:hAnsi="Times New Roman" w:cs="Times New Roman"/>
            <w:color w:val="0000FF"/>
            <w:u w:val="single" w:color="0000FF"/>
            <w:lang w:val="en-US"/>
          </w:rPr>
          <w:t>http://wise.fau.edu/regulations/chapter4/4.001_Code_of_Academic_Integrity.pdf</w:t>
        </w:r>
      </w:hyperlink>
      <w:hyperlink r:id="rId25">
        <w:r w:rsidRPr="00293EA8">
          <w:rPr>
            <w:rFonts w:ascii="Times New Roman" w:eastAsia="Times New Roman" w:hAnsi="Times New Roman" w:cs="Times New Roman"/>
            <w:color w:val="000000"/>
            <w:lang w:val="en-US"/>
          </w:rPr>
          <w:t xml:space="preserve"> </w:t>
        </w:r>
      </w:hyperlink>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ALL assignments that you turn in to your instructor for a grade must be your own work. This means that the use of translator programs, excessive help from tutors or anyone else on graded assignments constitutes academic </w:t>
      </w:r>
      <w:r w:rsidRPr="00293EA8">
        <w:rPr>
          <w:rFonts w:ascii="Times New Roman" w:eastAsia="Times New Roman" w:hAnsi="Times New Roman" w:cs="Times New Roman"/>
          <w:color w:val="000000"/>
          <w:lang w:val="en-US"/>
        </w:rPr>
        <w:lastRenderedPageBreak/>
        <w:t xml:space="preserve">dishonesty. If your instructor suspects that an assignment completed outside of class is not entirely your own work, your instructor has the right to ask you to redo that assignment in his or her presence during office hours. </w:t>
      </w:r>
    </w:p>
    <w:p w:rsidR="00293EA8" w:rsidRPr="00293EA8" w:rsidRDefault="00293EA8" w:rsidP="00293EA8">
      <w:pPr>
        <w:spacing w:after="25" w:line="259" w:lineRule="auto"/>
        <w:rPr>
          <w:rFonts w:ascii="Times New Roman" w:eastAsia="Times New Roman" w:hAnsi="Times New Roman" w:cs="Times New Roman"/>
          <w:b/>
          <w:color w:val="000000"/>
          <w:lang w:val="en-US"/>
        </w:rPr>
      </w:pPr>
    </w:p>
    <w:p w:rsidR="00293EA8" w:rsidRPr="00293EA8" w:rsidRDefault="00293EA8" w:rsidP="00293EA8">
      <w:pPr>
        <w:spacing w:after="2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Americans with Disabilities Act (ADA): </w:t>
      </w:r>
    </w:p>
    <w:p w:rsidR="00293EA8" w:rsidRPr="00293EA8" w:rsidRDefault="00293EA8" w:rsidP="00293EA8">
      <w:pPr>
        <w:numPr>
          <w:ilvl w:val="0"/>
          <w:numId w:val="3"/>
        </w:numPr>
        <w:spacing w:after="8" w:line="268"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i/>
          <w:color w:val="000000"/>
          <w:lang w:val="en-US"/>
        </w:rPr>
        <w:t>In compliance with the Americans with Disabilities Act (A.D.A).,students who require special accommodations due to a disability to properly execute coursework must register with the Office for Students with Disabilities (OSD) located in Boca  SU 133 (561-297-3880), and follow all OSD procedures.</w:t>
      </w:r>
      <w:r w:rsidRPr="00293EA8">
        <w:rPr>
          <w:rFonts w:ascii="Times New Roman" w:eastAsia="Times New Roman" w:hAnsi="Times New Roman" w:cs="Times New Roman"/>
          <w:color w:val="000000"/>
          <w:lang w:val="en-US"/>
        </w:rPr>
        <w:t xml:space="preserve">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Bring a letter to your instructor from the OSD indicating that you need academic accommodations no later than the second week of classes. In accordance with the OSD’s rules and regulations, students must turn in an Exam Sign-Up Sheet at least </w:t>
      </w:r>
      <w:r w:rsidRPr="00293EA8">
        <w:rPr>
          <w:rFonts w:ascii="Times New Roman" w:eastAsia="Times New Roman" w:hAnsi="Times New Roman" w:cs="Times New Roman"/>
          <w:b/>
          <w:color w:val="000000"/>
          <w:lang w:val="en-US"/>
        </w:rPr>
        <w:t>one week</w:t>
      </w:r>
      <w:r w:rsidRPr="00293EA8">
        <w:rPr>
          <w:rFonts w:ascii="Times New Roman" w:eastAsia="Times New Roman" w:hAnsi="Times New Roman" w:cs="Times New Roman"/>
          <w:color w:val="000000"/>
          <w:lang w:val="en-US"/>
        </w:rPr>
        <w:t xml:space="preserve"> before the date on which each exam is scheduled. Please contact OSD for more information.  </w:t>
      </w:r>
    </w:p>
    <w:p w:rsidR="00293EA8" w:rsidRPr="00293EA8" w:rsidRDefault="00293EA8" w:rsidP="00293EA8">
      <w:pPr>
        <w:spacing w:after="16" w:line="272"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Cell Phones and Electronic Devices University Policy: </w:t>
      </w:r>
      <w:r w:rsidRPr="00293EA8">
        <w:rPr>
          <w:rFonts w:ascii="Times New Roman" w:eastAsia="Times New Roman" w:hAnsi="Times New Roman" w:cs="Times New Roman"/>
          <w:b/>
          <w:i/>
          <w:color w:val="000000"/>
          <w:lang w:val="en-US"/>
        </w:rPr>
        <w:t>In order to enhance and maintain a productive atmosphere for education, personal communication devices, such as cellular telephones and pagers, are to be disabled in class sessions.</w:t>
      </w:r>
      <w:r w:rsidRPr="00293EA8">
        <w:rPr>
          <w:rFonts w:ascii="Times New Roman" w:eastAsia="Times New Roman" w:hAnsi="Times New Roman" w:cs="Times New Roman"/>
          <w:b/>
          <w:color w:val="000000"/>
          <w:lang w:val="en-US"/>
        </w:rPr>
        <w:t xml:space="preserve">  </w:t>
      </w:r>
    </w:p>
    <w:p w:rsidR="00293EA8" w:rsidRPr="00293EA8" w:rsidRDefault="00293EA8" w:rsidP="00293EA8">
      <w:pPr>
        <w:numPr>
          <w:ilvl w:val="0"/>
          <w:numId w:val="3"/>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The use of cell phones and electronic devices is prohibited in class. All cell phones should be turned off </w:t>
      </w:r>
      <w:r w:rsidRPr="00293EA8">
        <w:rPr>
          <w:rFonts w:ascii="Times New Roman" w:eastAsia="Times New Roman" w:hAnsi="Times New Roman" w:cs="Times New Roman"/>
          <w:i/>
          <w:color w:val="000000"/>
          <w:lang w:val="en-US"/>
        </w:rPr>
        <w:t>before</w:t>
      </w:r>
      <w:r w:rsidRPr="00293EA8">
        <w:rPr>
          <w:rFonts w:ascii="Times New Roman" w:eastAsia="Times New Roman" w:hAnsi="Times New Roman" w:cs="Times New Roman"/>
          <w:color w:val="000000"/>
          <w:lang w:val="en-US"/>
        </w:rPr>
        <w:t xml:space="preserve"> the start of class (not set on “vibrate”, but turned OFF). If you have a medical or family emergency and need to receive a call during class, you should inform your instructor </w:t>
      </w:r>
      <w:r w:rsidRPr="00293EA8">
        <w:rPr>
          <w:rFonts w:ascii="Times New Roman" w:eastAsia="Times New Roman" w:hAnsi="Times New Roman" w:cs="Times New Roman"/>
          <w:i/>
          <w:color w:val="000000"/>
          <w:lang w:val="en-US"/>
        </w:rPr>
        <w:t>before</w:t>
      </w:r>
      <w:r w:rsidRPr="00293EA8">
        <w:rPr>
          <w:rFonts w:ascii="Times New Roman" w:eastAsia="Times New Roman" w:hAnsi="Times New Roman" w:cs="Times New Roman"/>
          <w:color w:val="000000"/>
          <w:lang w:val="en-US"/>
        </w:rPr>
        <w:t xml:space="preserve"> class. Students without authorization who use cell phones and electronic devices in class may be dismissed from class and counted as being absent for the day. In order that the University may notify students of a campus-wide emergency, either the instructor’s, or a designated student’s cell phone will be set to vibrate during class. </w:t>
      </w:r>
    </w:p>
    <w:p w:rsidR="00293EA8" w:rsidRPr="00293EA8" w:rsidRDefault="00293EA8" w:rsidP="00293EA8">
      <w:pPr>
        <w:spacing w:after="19"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 </w:t>
      </w:r>
    </w:p>
    <w:p w:rsidR="00293EA8" w:rsidRPr="00293EA8" w:rsidRDefault="00293EA8" w:rsidP="00293EA8">
      <w:pPr>
        <w:spacing w:after="2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Student E-Mail Policy: </w:t>
      </w:r>
    </w:p>
    <w:p w:rsidR="00293EA8" w:rsidRPr="00293EA8" w:rsidRDefault="00293EA8" w:rsidP="00293EA8">
      <w:pPr>
        <w:spacing w:after="5" w:line="270"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Effective August 1, 2004, FAU adopted the following policy: </w:t>
      </w:r>
    </w:p>
    <w:p w:rsidR="00293EA8" w:rsidRPr="00293EA8" w:rsidRDefault="00293EA8" w:rsidP="00293EA8">
      <w:pPr>
        <w:spacing w:after="8" w:line="268"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i/>
          <w:color w:val="000000"/>
          <w:lang w:val="en-US"/>
        </w:rPr>
        <w:t>When contacting students via e-mail, the University will use only the student’s FAU e-mail address. This will ensure that e-mail messages from FAU administration and faculty can be sent to all students via a valid address. E-mail accounts are provided automatically for all students from the point of application to the University. The account will be disabled one year post-graduation or after three consecutive semesters of non-enrollment.</w:t>
      </w:r>
      <w:r w:rsidRPr="00293EA8">
        <w:rPr>
          <w:rFonts w:ascii="Times New Roman" w:eastAsia="Times New Roman" w:hAnsi="Times New Roman" w:cs="Times New Roman"/>
          <w:color w:val="000000"/>
          <w:lang w:val="en-US"/>
        </w:rPr>
        <w:t xml:space="preserve"> </w:t>
      </w:r>
    </w:p>
    <w:p w:rsidR="00293EA8" w:rsidRPr="00293EA8" w:rsidRDefault="00293EA8" w:rsidP="00293EA8">
      <w:pPr>
        <w:spacing w:after="17"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 </w:t>
      </w:r>
    </w:p>
    <w:p w:rsidR="00293EA8" w:rsidRPr="00293EA8" w:rsidRDefault="00293EA8" w:rsidP="00293EA8">
      <w:pPr>
        <w:spacing w:after="2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E-mailing Your Instructor: </w:t>
      </w:r>
    </w:p>
    <w:p w:rsidR="00293EA8" w:rsidRPr="00293EA8" w:rsidRDefault="00293EA8" w:rsidP="00293EA8">
      <w:pPr>
        <w:spacing w:after="5" w:line="270"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Please use your FAU account when e-mailing your instructor. If you use a personal e-mail account (e.g., hotmail, yahoo, g-mail, etc.) your instructor will not know whether the message is junk mail, and therefore, will not respond. FAU e-mail is considered by the university to be official communication, and you should therefore address your instructor appropriately (</w:t>
      </w:r>
      <w:r w:rsidRPr="00293EA8">
        <w:rPr>
          <w:rFonts w:ascii="Times New Roman" w:eastAsia="Times New Roman" w:hAnsi="Times New Roman" w:cs="Times New Roman"/>
          <w:i/>
          <w:color w:val="000000"/>
          <w:lang w:val="en-US"/>
        </w:rPr>
        <w:t>e.g., Dear Profesora, etc.)</w:t>
      </w:r>
      <w:r w:rsidRPr="00293EA8">
        <w:rPr>
          <w:rFonts w:ascii="Times New Roman" w:eastAsia="Times New Roman" w:hAnsi="Times New Roman" w:cs="Times New Roman"/>
          <w:color w:val="000000"/>
          <w:lang w:val="en-US"/>
        </w:rPr>
        <w:t xml:space="preserve">, sign your name, and use a respectful tone. Instructors will not respond to e-mails that do not address them directly, and/or are not signed, and/or are not sent from your official FAU e-mail address. </w:t>
      </w:r>
    </w:p>
    <w:p w:rsidR="00293EA8" w:rsidRPr="00293EA8" w:rsidRDefault="00293EA8" w:rsidP="00293EA8">
      <w:pPr>
        <w:spacing w:after="19"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 </w:t>
      </w:r>
    </w:p>
    <w:p w:rsidR="00293EA8" w:rsidRPr="00293EA8" w:rsidRDefault="00293EA8" w:rsidP="00293EA8">
      <w:pPr>
        <w:spacing w:after="25" w:line="259" w:lineRule="auto"/>
        <w:rPr>
          <w:rFonts w:ascii="Times New Roman" w:eastAsia="Times New Roman" w:hAnsi="Times New Roman" w:cs="Times New Roman"/>
          <w:color w:val="000000"/>
          <w:lang w:val="en-US"/>
        </w:rPr>
      </w:pPr>
      <w:r w:rsidRPr="00293EA8">
        <w:rPr>
          <w:rFonts w:ascii="Times New Roman" w:eastAsia="Times New Roman" w:hAnsi="Times New Roman" w:cs="Times New Roman"/>
          <w:b/>
          <w:color w:val="000000"/>
          <w:lang w:val="en-US"/>
        </w:rPr>
        <w:t xml:space="preserve">Important dates: </w:t>
      </w:r>
    </w:p>
    <w:p w:rsidR="00293EA8" w:rsidRPr="00293EA8" w:rsidRDefault="00293EA8" w:rsidP="00293EA8">
      <w:pPr>
        <w:numPr>
          <w:ilvl w:val="0"/>
          <w:numId w:val="4"/>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Last day to drop/add courses without consequences (fee liable after this date)</w:t>
      </w:r>
      <w:r w:rsidRPr="00293EA8">
        <w:rPr>
          <w:rFonts w:ascii="Times New Roman" w:eastAsia="Times New Roman" w:hAnsi="Times New Roman" w:cs="Times New Roman"/>
          <w:b/>
          <w:color w:val="000000"/>
          <w:lang w:val="en-US"/>
        </w:rPr>
        <w:t xml:space="preserve"> </w:t>
      </w:r>
    </w:p>
    <w:p w:rsidR="00293EA8" w:rsidRPr="00293EA8" w:rsidRDefault="00293EA8" w:rsidP="00293EA8">
      <w:pPr>
        <w:numPr>
          <w:ilvl w:val="0"/>
          <w:numId w:val="4"/>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Last day to drop without a “W”</w:t>
      </w:r>
      <w:r w:rsidRPr="00293EA8">
        <w:rPr>
          <w:rFonts w:ascii="Times New Roman" w:eastAsia="Times New Roman" w:hAnsi="Times New Roman" w:cs="Times New Roman"/>
          <w:b/>
          <w:color w:val="000000"/>
          <w:lang w:val="en-US"/>
        </w:rPr>
        <w:t xml:space="preserve"> </w:t>
      </w:r>
    </w:p>
    <w:p w:rsidR="00293EA8" w:rsidRPr="00293EA8" w:rsidRDefault="00293EA8" w:rsidP="00293EA8">
      <w:pPr>
        <w:numPr>
          <w:ilvl w:val="0"/>
          <w:numId w:val="4"/>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Last day to drop without receiving an F</w:t>
      </w:r>
      <w:r w:rsidRPr="00293EA8">
        <w:rPr>
          <w:rFonts w:ascii="Times New Roman" w:eastAsia="Times New Roman" w:hAnsi="Times New Roman" w:cs="Times New Roman"/>
          <w:b/>
          <w:color w:val="000000"/>
          <w:lang w:val="en-US"/>
        </w:rPr>
        <w:t xml:space="preserve"> </w:t>
      </w:r>
    </w:p>
    <w:p w:rsidR="00293EA8" w:rsidRPr="00293EA8" w:rsidRDefault="00293EA8" w:rsidP="00293EA8">
      <w:pPr>
        <w:numPr>
          <w:ilvl w:val="0"/>
          <w:numId w:val="4"/>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Last day of classes</w:t>
      </w:r>
      <w:r w:rsidRPr="00293EA8">
        <w:rPr>
          <w:rFonts w:ascii="Times New Roman" w:eastAsia="Times New Roman" w:hAnsi="Times New Roman" w:cs="Times New Roman"/>
          <w:b/>
          <w:color w:val="000000"/>
          <w:lang w:val="en-US"/>
        </w:rPr>
        <w:t xml:space="preserve"> </w:t>
      </w:r>
    </w:p>
    <w:p w:rsidR="00293EA8" w:rsidRPr="00293EA8" w:rsidRDefault="00293EA8" w:rsidP="00293EA8">
      <w:pPr>
        <w:numPr>
          <w:ilvl w:val="0"/>
          <w:numId w:val="4"/>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Reading days</w:t>
      </w:r>
      <w:r w:rsidRPr="00293EA8">
        <w:rPr>
          <w:rFonts w:ascii="Times New Roman" w:eastAsia="Times New Roman" w:hAnsi="Times New Roman" w:cs="Times New Roman"/>
          <w:b/>
          <w:color w:val="000000"/>
          <w:lang w:val="en-US"/>
        </w:rPr>
        <w:t xml:space="preserve"> </w:t>
      </w:r>
    </w:p>
    <w:p w:rsidR="00293EA8" w:rsidRPr="00293EA8" w:rsidRDefault="00293EA8" w:rsidP="00293EA8">
      <w:pPr>
        <w:numPr>
          <w:ilvl w:val="0"/>
          <w:numId w:val="4"/>
        </w:numPr>
        <w:spacing w:after="5" w:line="270" w:lineRule="auto"/>
        <w:ind w:hanging="360"/>
        <w:rPr>
          <w:rFonts w:ascii="Times New Roman" w:eastAsia="Times New Roman" w:hAnsi="Times New Roman" w:cs="Times New Roman"/>
          <w:color w:val="000000"/>
          <w:lang w:val="en-US"/>
        </w:rPr>
      </w:pPr>
      <w:r w:rsidRPr="00293EA8">
        <w:rPr>
          <w:rFonts w:ascii="Times New Roman" w:eastAsia="Times New Roman" w:hAnsi="Times New Roman" w:cs="Times New Roman"/>
          <w:color w:val="000000"/>
          <w:lang w:val="en-US"/>
        </w:rPr>
        <w:t xml:space="preserve">Final exams </w:t>
      </w:r>
    </w:p>
    <w:p w:rsidR="00293EA8" w:rsidRPr="00293EA8" w:rsidRDefault="00293EA8" w:rsidP="00293EA8">
      <w:pPr>
        <w:spacing w:line="259" w:lineRule="auto"/>
        <w:rPr>
          <w:rFonts w:ascii="Times New Roman" w:eastAsia="Times New Roman" w:hAnsi="Times New Roman" w:cs="Times New Roman"/>
          <w:b/>
          <w:color w:val="000000"/>
          <w:lang w:val="en-US"/>
        </w:rPr>
      </w:pPr>
    </w:p>
    <w:p w:rsidR="00293EA8" w:rsidRPr="00293EA8" w:rsidRDefault="00293EA8" w:rsidP="00293EA8">
      <w:pPr>
        <w:spacing w:line="259" w:lineRule="auto"/>
        <w:rPr>
          <w:rFonts w:ascii="Times New Roman" w:eastAsia="Times New Roman" w:hAnsi="Times New Roman" w:cs="Times New Roman"/>
          <w:b/>
          <w:color w:val="000000"/>
          <w:lang w:val="en-US"/>
        </w:rPr>
      </w:pPr>
    </w:p>
    <w:p w:rsidR="00293EA8" w:rsidRPr="00293EA8" w:rsidRDefault="00293EA8" w:rsidP="00293EA8">
      <w:pPr>
        <w:widowControl w:val="0"/>
        <w:autoSpaceDE w:val="0"/>
        <w:autoSpaceDN w:val="0"/>
        <w:adjustRightInd w:val="0"/>
        <w:spacing w:line="240" w:lineRule="auto"/>
        <w:jc w:val="center"/>
        <w:rPr>
          <w:rFonts w:ascii="Times New Roman" w:eastAsia="Times New Roman" w:hAnsi="Times New Roman" w:cs="Times New Roman"/>
          <w:b/>
          <w:sz w:val="24"/>
          <w:szCs w:val="24"/>
          <w:lang w:val="es-ES_tradnl"/>
        </w:rPr>
      </w:pPr>
      <w:r w:rsidRPr="00293EA8">
        <w:rPr>
          <w:rFonts w:ascii="Times New Roman" w:eastAsia="Times New Roman" w:hAnsi="Times New Roman" w:cs="Times New Roman"/>
          <w:b/>
          <w:sz w:val="24"/>
          <w:szCs w:val="24"/>
        </w:rPr>
        <w:t xml:space="preserve"> </w:t>
      </w:r>
      <w:r w:rsidRPr="00293EA8">
        <w:rPr>
          <w:rFonts w:ascii="Times New Roman" w:eastAsia="Times New Roman" w:hAnsi="Times New Roman" w:cs="Times New Roman"/>
          <w:b/>
          <w:sz w:val="24"/>
          <w:szCs w:val="24"/>
          <w:lang w:val="es-ES_tradnl"/>
        </w:rPr>
        <w:t>PROGRAMA DEL CURSO</w:t>
      </w:r>
    </w:p>
    <w:p w:rsidR="00293EA8" w:rsidRPr="00293EA8" w:rsidRDefault="00293EA8" w:rsidP="00293EA8">
      <w:pPr>
        <w:widowControl w:val="0"/>
        <w:autoSpaceDE w:val="0"/>
        <w:autoSpaceDN w:val="0"/>
        <w:adjustRightInd w:val="0"/>
        <w:spacing w:line="240" w:lineRule="auto"/>
        <w:jc w:val="center"/>
        <w:rPr>
          <w:rFonts w:ascii="Times New Roman" w:eastAsia="Times New Roman" w:hAnsi="Times New Roman" w:cs="Times New Roman"/>
          <w:b/>
          <w:lang w:val="es-ES_tradnl"/>
        </w:rPr>
      </w:pPr>
      <w:r w:rsidRPr="00293EA8">
        <w:rPr>
          <w:rFonts w:ascii="Times New Roman" w:eastAsia="Times New Roman" w:hAnsi="Times New Roman" w:cs="Times New Roman"/>
          <w:b/>
          <w:lang w:val="es-ES_tradnl"/>
        </w:rPr>
        <w:t xml:space="preserve">Toda la tarea del texto y la del eSAM se debe acabar </w:t>
      </w:r>
      <w:r w:rsidRPr="00293EA8">
        <w:rPr>
          <w:rFonts w:ascii="Times New Roman" w:eastAsia="Times New Roman" w:hAnsi="Times New Roman" w:cs="Times New Roman"/>
          <w:b/>
          <w:u w:val="single"/>
          <w:lang w:val="es-ES_tradnl"/>
        </w:rPr>
        <w:t>para</w:t>
      </w:r>
      <w:r w:rsidRPr="00293EA8">
        <w:rPr>
          <w:rFonts w:ascii="Times New Roman" w:eastAsia="Times New Roman" w:hAnsi="Times New Roman" w:cs="Times New Roman"/>
          <w:b/>
          <w:lang w:val="es-ES_tradnl"/>
        </w:rPr>
        <w:t xml:space="preserve"> la fecha dada.</w:t>
      </w:r>
    </w:p>
    <w:p w:rsidR="00293EA8" w:rsidRPr="00293EA8" w:rsidRDefault="00293EA8" w:rsidP="00293EA8">
      <w:pPr>
        <w:widowControl w:val="0"/>
        <w:autoSpaceDE w:val="0"/>
        <w:autoSpaceDN w:val="0"/>
        <w:adjustRightInd w:val="0"/>
        <w:spacing w:line="240" w:lineRule="auto"/>
        <w:jc w:val="center"/>
        <w:rPr>
          <w:rFonts w:ascii="Times New Roman" w:eastAsia="Times New Roman" w:hAnsi="Times New Roman" w:cs="Times New Roman"/>
          <w:b/>
          <w:lang w:val="es-ES_tradnl"/>
        </w:rPr>
      </w:pPr>
    </w:p>
    <w:p w:rsidR="00293EA8" w:rsidRPr="00293EA8" w:rsidRDefault="00293EA8" w:rsidP="00293EA8">
      <w:pPr>
        <w:widowControl w:val="0"/>
        <w:autoSpaceDE w:val="0"/>
        <w:autoSpaceDN w:val="0"/>
        <w:adjustRightInd w:val="0"/>
        <w:spacing w:line="240" w:lineRule="auto"/>
        <w:jc w:val="center"/>
        <w:rPr>
          <w:rFonts w:ascii="Times New Roman" w:eastAsia="Times New Roman" w:hAnsi="Times New Roman" w:cs="Times New Roman"/>
          <w:b/>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lang w:val="es-ES_tradnl"/>
        </w:rPr>
      </w:pPr>
    </w:p>
    <w:tbl>
      <w:tblPr>
        <w:tblW w:w="1048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
        <w:gridCol w:w="1798"/>
        <w:gridCol w:w="4796"/>
        <w:gridCol w:w="2160"/>
        <w:gridCol w:w="1710"/>
      </w:tblGrid>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Fecha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Libro de texto</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Tarea del</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texto</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eSAM</w:t>
            </w:r>
          </w:p>
          <w:p w:rsidR="00293EA8" w:rsidRPr="00293EA8" w:rsidRDefault="00293EA8" w:rsidP="00293EA8">
            <w:pPr>
              <w:widowControl w:val="0"/>
              <w:autoSpaceDE w:val="0"/>
              <w:autoSpaceDN w:val="0"/>
              <w:adjustRightInd w:val="0"/>
              <w:spacing w:line="240" w:lineRule="auto"/>
              <w:ind w:right="-368"/>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(12:00pm)</w:t>
            </w: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18 de agosto</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Examen diagnóstico</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20 de agosto</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Introducción al curso y conversación</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25 de agosto</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Repaso:</w:t>
            </w:r>
          </w:p>
          <w:p w:rsidR="00293EA8" w:rsidRPr="00293EA8" w:rsidRDefault="00293EA8" w:rsidP="00293EA8">
            <w:pPr>
              <w:widowControl w:val="0"/>
              <w:numPr>
                <w:ilvl w:val="0"/>
                <w:numId w:val="5"/>
              </w:numPr>
              <w:autoSpaceDE w:val="0"/>
              <w:autoSpaceDN w:val="0"/>
              <w:adjustRightInd w:val="0"/>
              <w:spacing w:after="5"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el presente</w:t>
            </w:r>
          </w:p>
          <w:p w:rsidR="00293EA8" w:rsidRPr="00293EA8" w:rsidRDefault="00293EA8" w:rsidP="00293EA8">
            <w:pPr>
              <w:widowControl w:val="0"/>
              <w:numPr>
                <w:ilvl w:val="0"/>
                <w:numId w:val="5"/>
              </w:numPr>
              <w:autoSpaceDE w:val="0"/>
              <w:autoSpaceDN w:val="0"/>
              <w:adjustRightInd w:val="0"/>
              <w:spacing w:after="5"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el pretérito</w:t>
            </w:r>
          </w:p>
          <w:p w:rsidR="00293EA8" w:rsidRPr="00293EA8" w:rsidRDefault="00293EA8" w:rsidP="00293EA8">
            <w:pPr>
              <w:widowControl w:val="0"/>
              <w:numPr>
                <w:ilvl w:val="0"/>
                <w:numId w:val="5"/>
              </w:numPr>
              <w:autoSpaceDE w:val="0"/>
              <w:autoSpaceDN w:val="0"/>
              <w:adjustRightInd w:val="0"/>
              <w:spacing w:after="5"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el imperfecto</w:t>
            </w:r>
          </w:p>
          <w:p w:rsidR="00293EA8" w:rsidRPr="00293EA8" w:rsidRDefault="00293EA8" w:rsidP="00293EA8">
            <w:pPr>
              <w:widowControl w:val="0"/>
              <w:numPr>
                <w:ilvl w:val="0"/>
                <w:numId w:val="5"/>
              </w:numPr>
              <w:autoSpaceDE w:val="0"/>
              <w:autoSpaceDN w:val="0"/>
              <w:adjustRightInd w:val="0"/>
              <w:spacing w:after="5"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el pretérito vs. el imperfecto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Preparar para la próxima clase: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Cada persona recibirá un tema para investigar y presentar a la clase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 44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 68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 71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 95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 133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 148 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 169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 171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191 D</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27 de agosto</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Repaso:</w:t>
            </w:r>
          </w:p>
          <w:p w:rsidR="00293EA8" w:rsidRPr="00293EA8" w:rsidRDefault="00293EA8" w:rsidP="00293EA8">
            <w:pPr>
              <w:widowControl w:val="0"/>
              <w:numPr>
                <w:ilvl w:val="0"/>
                <w:numId w:val="6"/>
              </w:numPr>
              <w:autoSpaceDE w:val="0"/>
              <w:autoSpaceDN w:val="0"/>
              <w:adjustRightInd w:val="0"/>
              <w:spacing w:after="5"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el imperativo</w:t>
            </w:r>
          </w:p>
          <w:p w:rsidR="00293EA8" w:rsidRPr="00293EA8" w:rsidRDefault="00293EA8" w:rsidP="00293EA8">
            <w:pPr>
              <w:widowControl w:val="0"/>
              <w:numPr>
                <w:ilvl w:val="0"/>
                <w:numId w:val="6"/>
              </w:numPr>
              <w:autoSpaceDE w:val="0"/>
              <w:autoSpaceDN w:val="0"/>
              <w:adjustRightInd w:val="0"/>
              <w:spacing w:after="5"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el subjuntivo</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220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221 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235 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237 B (ambos partes)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240 A-C</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de septiembre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u w:val="single"/>
                <w:lang w:val="es-ES_tradnl"/>
              </w:rPr>
            </w:pPr>
            <w:r w:rsidRPr="00293EA8">
              <w:rPr>
                <w:rFonts w:ascii="Times New Roman" w:eastAsia="Times New Roman" w:hAnsi="Times New Roman" w:cs="Times New Roman"/>
                <w:b/>
                <w:bCs/>
                <w:lang w:val="es-ES_tradnl"/>
              </w:rPr>
              <w:t>LECCIÓN 6</w:t>
            </w:r>
            <w:r w:rsidRPr="00293EA8">
              <w:rPr>
                <w:rFonts w:ascii="Times New Roman" w:eastAsia="Times New Roman" w:hAnsi="Times New Roman" w:cs="Times New Roman"/>
                <w:bCs/>
                <w:lang w:val="es-ES_tradnl"/>
              </w:rPr>
              <w:t>:</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La modernidad en desafío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 xml:space="preserve">Colombia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y Venezuela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Los orígenes: pp. 246-247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Si viajas a nuestro país: pp. 248-249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Mejoremos la comunicación.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Energía, ¿renovable, o no?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pp. 250-251.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clase: A,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4.  Ayer ya es hoy. Colombia.  La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esmeralda del continente: pp. 252-253.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B</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253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1G</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1H</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1J</w:t>
            </w: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lang w:val="es-ES_tradnl"/>
              </w:rPr>
              <w:t>8 de septiembre</w:t>
            </w:r>
            <w:r w:rsidRPr="00293EA8">
              <w:rPr>
                <w:rFonts w:ascii="Times New Roman" w:eastAsia="Times New Roman" w:hAnsi="Times New Roman" w:cs="Times New Roman"/>
                <w:b/>
                <w:bCs/>
                <w:lang w:val="es-ES_tradnl"/>
              </w:rPr>
              <w:t xml:space="preser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6:</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Colombia</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Los nuestros: pp. 254-255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¡Luces! ¡Cámara! ¡Acción!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Medellín: el paraíso colombiano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recuperado: pp. 256</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Y ahora, ¡A leer! pp. 257-260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Gabriel García Márquez</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Un día de éstos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i/>
                <w:iCs/>
                <w:lang w:val="es-ES_tradnl"/>
              </w:rPr>
              <w:t xml:space="preserve">      </w:t>
            </w:r>
            <w:r w:rsidRPr="00293EA8">
              <w:rPr>
                <w:rFonts w:ascii="Times New Roman" w:eastAsia="Times New Roman" w:hAnsi="Times New Roman" w:cs="Times New Roman"/>
                <w:lang w:val="es-ES_tradnl"/>
              </w:rPr>
              <w:t xml:space="preserve"> En clase: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 xml:space="preserve">4.  </w:t>
            </w:r>
            <w:r w:rsidRPr="00293EA8">
              <w:rPr>
                <w:rFonts w:ascii="Times New Roman" w:eastAsia="Times New Roman" w:hAnsi="Times New Roman" w:cs="Times New Roman"/>
                <w:b/>
                <w:bCs/>
                <w:lang w:val="es-ES_tradnl"/>
              </w:rPr>
              <w:t>Gramática. 6.1</w:t>
            </w:r>
            <w:r w:rsidRPr="00293EA8">
              <w:rPr>
                <w:rFonts w:ascii="Times New Roman" w:eastAsia="Times New Roman" w:hAnsi="Times New Roman" w:cs="Times New Roman"/>
                <w:lang w:val="es-ES_tradnl"/>
              </w:rPr>
              <w:t xml:space="preserve">  Relative Pronouns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pp.  261- 265.  </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¡Diviértete 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255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D  p. 260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p. 262</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p. 264</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p. 265</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1K</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1L</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1P</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10 de septiembre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6:</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Venezuela</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Si viajas a nuestro país: pp. 266-267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Mejoremos la comunicación.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La tierra es tu casa: pp. 268-269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 C,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Ayer ya es hoy: pp. 270-271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4.  Los nuestros: pp. 272-273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 </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¡Diviértete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267, 273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271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1,2 p. 274</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2G</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2H</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2J</w:t>
            </w: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15 de septiembre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lang w:val="es-ES_tradnl"/>
              </w:rPr>
            </w:pPr>
            <w:r w:rsidRPr="00293EA8">
              <w:rPr>
                <w:rFonts w:ascii="Times New Roman" w:eastAsia="Times New Roman" w:hAnsi="Times New Roman" w:cs="Times New Roman"/>
                <w:b/>
                <w:lang w:val="es-ES_tradnl"/>
              </w:rPr>
              <w:t>LECCIÓN 6:</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lang w:val="es-ES_tradnl"/>
              </w:rPr>
            </w:pPr>
            <w:r w:rsidRPr="00293EA8">
              <w:rPr>
                <w:rFonts w:ascii="Times New Roman" w:eastAsia="Times New Roman" w:hAnsi="Times New Roman" w:cs="Times New Roman"/>
                <w:b/>
                <w:lang w:val="es-ES_tradnl"/>
              </w:rPr>
              <w:t>Venezuela</w:t>
            </w:r>
          </w:p>
        </w:tc>
        <w:tc>
          <w:tcPr>
            <w:tcW w:w="4796" w:type="dxa"/>
          </w:tcPr>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1.  Escribamos ahora. Narrar con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diálogos:  p. 274</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b/>
                <w:lang w:val="es-ES_tradnl"/>
              </w:rPr>
              <w:t>Redacción colaborativa</w:t>
            </w:r>
            <w:r w:rsidRPr="00293EA8">
              <w:rPr>
                <w:rFonts w:ascii="Times New Roman" w:eastAsia="Times New Roman" w:hAnsi="Times New Roman" w:cs="Times New Roman"/>
                <w:lang w:val="es-ES_tradnl"/>
              </w:rPr>
              <w:t xml:space="preserve"> (½ hora, ½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página)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Y ahora, ¡A leer!  pp. 275-277</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Armando José Sequera </w:t>
            </w:r>
            <w:r w:rsidRPr="00293EA8">
              <w:rPr>
                <w:rFonts w:ascii="Times New Roman" w:eastAsia="Times New Roman" w:hAnsi="Times New Roman" w:cs="Times New Roman"/>
                <w:i/>
                <w:iCs/>
                <w:lang w:val="es-ES_tradnl"/>
              </w:rPr>
              <w:t xml:space="preserve">¿Para qué?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i/>
                <w:iCs/>
                <w:lang w:val="es-ES_tradnl"/>
              </w:rPr>
              <w:t xml:space="preserve">      </w:t>
            </w:r>
            <w:r w:rsidRPr="00293EA8">
              <w:rPr>
                <w:rFonts w:ascii="Times New Roman" w:eastAsia="Times New Roman" w:hAnsi="Times New Roman" w:cs="Times New Roman"/>
                <w:lang w:val="es-ES_tradnl"/>
              </w:rPr>
              <w:t>En clase: B,C</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El cine nos encanta.  pp. 278-281</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Los elefantes nunca olvidan</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 C  p. 279;</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A, D, E, F.  p. 281.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s-ES_tradnl"/>
              </w:rPr>
              <w:t xml:space="preserve">4.  </w:t>
            </w:r>
            <w:r w:rsidRPr="00293EA8">
              <w:rPr>
                <w:rFonts w:ascii="Times New Roman" w:eastAsia="Times New Roman" w:hAnsi="Times New Roman" w:cs="Times New Roman"/>
                <w:b/>
                <w:bCs/>
                <w:lang w:val="es-ES_tradnl"/>
              </w:rPr>
              <w:t xml:space="preserve">Gramática.  </w:t>
            </w:r>
            <w:r w:rsidRPr="00293EA8">
              <w:rPr>
                <w:rFonts w:ascii="Times New Roman" w:eastAsia="Times New Roman" w:hAnsi="Times New Roman" w:cs="Times New Roman"/>
                <w:b/>
                <w:bCs/>
                <w:lang w:val="en-US"/>
              </w:rPr>
              <w:t>6.2</w:t>
            </w:r>
            <w:r w:rsidRPr="00293EA8">
              <w:rPr>
                <w:rFonts w:ascii="Times New Roman" w:eastAsia="Times New Roman" w:hAnsi="Times New Roman" w:cs="Times New Roman"/>
                <w:lang w:val="en-US"/>
              </w:rPr>
              <w:t xml:space="preserve">  Present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Subjunctive: Adjective Clauses.   pp. 282-283</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w:t>
            </w:r>
            <w:r w:rsidRPr="00293EA8">
              <w:rPr>
                <w:rFonts w:ascii="Times New Roman" w:eastAsia="Times New Roman" w:hAnsi="Times New Roman" w:cs="Times New Roman"/>
                <w:b/>
                <w:bCs/>
                <w:lang w:val="en-US"/>
              </w:rPr>
              <w:t xml:space="preserve">Gramática. 6.3  </w:t>
            </w:r>
            <w:r w:rsidRPr="00293EA8">
              <w:rPr>
                <w:rFonts w:ascii="Times New Roman" w:eastAsia="Times New Roman" w:hAnsi="Times New Roman" w:cs="Times New Roman"/>
                <w:lang w:val="en-US"/>
              </w:rPr>
              <w:t xml:space="preserve">Present </w:t>
            </w:r>
            <w:r w:rsidR="00277FD6">
              <w:rPr>
                <w:rFonts w:ascii="Times New Roman" w:eastAsia="Times New Roman" w:hAnsi="Times New Roman" w:cs="Times New Roman"/>
                <w:lang w:val="en-US"/>
              </w:rPr>
              <w:t>s</w:t>
            </w:r>
            <w:r w:rsidRPr="00293EA8">
              <w:rPr>
                <w:rFonts w:ascii="Times New Roman" w:eastAsia="Times New Roman" w:hAnsi="Times New Roman" w:cs="Times New Roman"/>
                <w:lang w:val="en-US"/>
              </w:rPr>
              <w:t>ubjunctive:</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n-US"/>
              </w:rPr>
              <w:t xml:space="preserve">       </w:t>
            </w:r>
            <w:r w:rsidRPr="00293EA8">
              <w:rPr>
                <w:rFonts w:ascii="Times New Roman" w:eastAsia="Times New Roman" w:hAnsi="Times New Roman" w:cs="Times New Roman"/>
                <w:lang w:val="es-ES_tradnl"/>
              </w:rPr>
              <w:t>Adverbial Clauses pp. 284-287</w:t>
            </w:r>
          </w:p>
        </w:tc>
        <w:tc>
          <w:tcPr>
            <w:tcW w:w="2160" w:type="dxa"/>
          </w:tcPr>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D  p. 277</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283</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D  p. 285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s-ES_tradnl"/>
              </w:rPr>
              <w:t>A, B, C p. 287</w:t>
            </w:r>
          </w:p>
        </w:tc>
        <w:tc>
          <w:tcPr>
            <w:tcW w:w="1710" w:type="dxa"/>
          </w:tcPr>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2K</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2L</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2M</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2P</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6. 2Q</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17 de septiembre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LECCIÓN 6</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 xml:space="preserve">Examen - Lección 6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Colombia y Venezuela</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22 de septiembre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 xml:space="preserve">Al ritmo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del Caribe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Cuba y la República</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Dominicana</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Los orígenes: pp. 292-293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Si viajas a nuestro país: pp. 294-295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Mejoremos la comunicación.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¡Que bailar es soñar con los pies!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pp. 296-97.  En clase: A, B, C,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4.  Ayer ya es hoy.</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Cuba: la palma ante la tormenta.</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pp. 298-299.   En clase:  B</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¡Diviértete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293, 295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299</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lang w:val="es-ES_tradnl"/>
              </w:rPr>
            </w:pPr>
            <w:r w:rsidRPr="00293EA8">
              <w:rPr>
                <w:rFonts w:ascii="Times New Roman" w:eastAsia="Times New Roman" w:hAnsi="Times New Roman" w:cs="Times New Roman"/>
                <w:lang w:val="es-ES_tradnl"/>
              </w:rPr>
              <w:t>7. 1B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1G</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1H</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1J</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24 de septiembre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Cuba</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Los nuestros: pp. 300-301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¡Luces! ¡Cámara! ¡Acción!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 302.  En clase: A,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Y ahora, ¡A leer!  pp.  303-305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Guillermo Cabrera Infante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Microcuento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i/>
                <w:iCs/>
                <w:lang w:val="es-ES_tradnl"/>
              </w:rPr>
              <w:t xml:space="preserve">      </w:t>
            </w:r>
            <w:r w:rsidRPr="00293EA8">
              <w:rPr>
                <w:rFonts w:ascii="Times New Roman" w:eastAsia="Times New Roman" w:hAnsi="Times New Roman" w:cs="Times New Roman"/>
                <w:lang w:val="es-ES_tradnl"/>
              </w:rPr>
              <w:t>En clase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4.  </w:t>
            </w:r>
            <w:r w:rsidRPr="00293EA8">
              <w:rPr>
                <w:rFonts w:ascii="Times New Roman" w:eastAsia="Times New Roman" w:hAnsi="Times New Roman" w:cs="Times New Roman"/>
                <w:b/>
                <w:bCs/>
                <w:lang w:val="en-US"/>
              </w:rPr>
              <w:t>Gramática. 7.1</w:t>
            </w:r>
            <w:r w:rsidRPr="00293EA8">
              <w:rPr>
                <w:rFonts w:ascii="Times New Roman" w:eastAsia="Times New Roman" w:hAnsi="Times New Roman" w:cs="Times New Roman"/>
                <w:lang w:val="en-US"/>
              </w:rPr>
              <w:t xml:space="preserve">  Posse</w:t>
            </w:r>
            <w:r w:rsidR="00277FD6">
              <w:rPr>
                <w:rFonts w:ascii="Times New Roman" w:eastAsia="Times New Roman" w:hAnsi="Times New Roman" w:cs="Times New Roman"/>
                <w:lang w:val="en-US"/>
              </w:rPr>
              <w:t>s</w:t>
            </w:r>
            <w:r w:rsidRPr="00293EA8">
              <w:rPr>
                <w:rFonts w:ascii="Times New Roman" w:eastAsia="Times New Roman" w:hAnsi="Times New Roman" w:cs="Times New Roman"/>
                <w:lang w:val="en-US"/>
              </w:rPr>
              <w:t>sive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Adjectives and Pronouns.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pp. 306-307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w:t>
            </w:r>
            <w:r w:rsidRPr="00293EA8">
              <w:rPr>
                <w:rFonts w:ascii="Times New Roman" w:eastAsia="Times New Roman" w:hAnsi="Times New Roman" w:cs="Times New Roman"/>
                <w:b/>
                <w:bCs/>
                <w:lang w:val="en-US"/>
              </w:rPr>
              <w:t xml:space="preserve">Gramática.  7.2  </w:t>
            </w:r>
            <w:r w:rsidRPr="00293EA8">
              <w:rPr>
                <w:rFonts w:ascii="Times New Roman" w:eastAsia="Times New Roman" w:hAnsi="Times New Roman" w:cs="Times New Roman"/>
                <w:lang w:val="en-US"/>
              </w:rPr>
              <w:t xml:space="preserve">Past Participle and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lastRenderedPageBreak/>
              <w:t xml:space="preserve">      Present Perfect Indicative.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n-US"/>
              </w:rPr>
              <w:t xml:space="preserve">      </w:t>
            </w:r>
            <w:r w:rsidRPr="00293EA8">
              <w:rPr>
                <w:rFonts w:ascii="Times New Roman" w:eastAsia="Times New Roman" w:hAnsi="Times New Roman" w:cs="Times New Roman"/>
                <w:lang w:val="es-ES_tradnl"/>
              </w:rPr>
              <w:t xml:space="preserve">pp. 308-311 </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¡Diviértete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301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D  p. 305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p. 307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D</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p. 311</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7. 1K</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1L</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1M</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1P</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1Q</w:t>
            </w: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29 de septiembre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La República</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Dominicana</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Si viajas por nuestro país: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pp. 312-313.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Mejoremos la comunicación.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¡¡Pelota!!   pp.  314-315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Ayer ya es  hoy.  pp. 316-317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La República Dominicana: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la cuna de América.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4.  Los nuestros.  pp. 318-319</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  </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¡Diviértete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313, 319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317</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2 p. 320</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2G</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2H</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2J</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1º de octubre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La República</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Dominicana</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Escribamos ahora:  p. 320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Comparación y contraste</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lang w:val="es-ES_tradnl"/>
              </w:rPr>
              <w:t>Redacción colaborativa</w:t>
            </w:r>
            <w:r w:rsidRPr="00293EA8">
              <w:rPr>
                <w:rFonts w:ascii="Times New Roman" w:eastAsia="Times New Roman" w:hAnsi="Times New Roman" w:cs="Times New Roman"/>
                <w:lang w:val="es-ES_tradnl"/>
              </w:rPr>
              <w:t xml:space="preserve"> (½ hora, ½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página)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Y ahora, ¡A leer!  pp. 321-323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Virgilio Díaz Grullón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El diario inconcluso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i/>
                <w:iCs/>
                <w:lang w:val="es-ES_tradnl"/>
              </w:rPr>
              <w:t xml:space="preserve">       </w:t>
            </w:r>
            <w:r w:rsidRPr="00293EA8">
              <w:rPr>
                <w:rFonts w:ascii="Times New Roman" w:eastAsia="Times New Roman" w:hAnsi="Times New Roman" w:cs="Times New Roman"/>
                <w:lang w:val="es-ES_tradnl"/>
              </w:rPr>
              <w:t>En clase: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3.    </w:t>
            </w:r>
            <w:r w:rsidRPr="00293EA8">
              <w:rPr>
                <w:rFonts w:ascii="Times New Roman" w:eastAsia="Times New Roman" w:hAnsi="Times New Roman" w:cs="Times New Roman"/>
                <w:b/>
                <w:bCs/>
                <w:lang w:val="es-ES_tradnl"/>
              </w:rPr>
              <w:t>Gramática. 7.3</w:t>
            </w:r>
            <w:r w:rsidRPr="00293EA8">
              <w:rPr>
                <w:rFonts w:ascii="Times New Roman" w:eastAsia="Times New Roman" w:hAnsi="Times New Roman" w:cs="Times New Roman"/>
                <w:lang w:val="es-ES_tradnl"/>
              </w:rPr>
              <w:t xml:space="preserve"> por y para. pp.324-26</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b/>
                <w:bCs/>
                <w:lang w:val="es-ES_tradnl"/>
              </w:rPr>
              <w:t xml:space="preserve">Gramática.  7.4  </w:t>
            </w:r>
            <w:r w:rsidRPr="00293EA8">
              <w:rPr>
                <w:rFonts w:ascii="Times New Roman" w:eastAsia="Times New Roman" w:hAnsi="Times New Roman" w:cs="Times New Roman"/>
                <w:lang w:val="es-ES_tradnl"/>
              </w:rPr>
              <w:t xml:space="preserve">Passive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Constructions.  pp. 327-29</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D p. 323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p. 326</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328</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2K</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2M</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2P</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7. 2Q</w:t>
            </w: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lang w:val="es-ES_tradnl"/>
              </w:rPr>
              <w:t>6 de octubre</w:t>
            </w:r>
            <w:r w:rsidRPr="00293EA8">
              <w:rPr>
                <w:rFonts w:ascii="Times New Roman" w:eastAsia="Times New Roman" w:hAnsi="Times New Roman" w:cs="Times New Roman"/>
                <w:b/>
                <w:bCs/>
                <w:lang w:val="es-ES_tradnl"/>
              </w:rPr>
              <w:t xml:space="preser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LECCIÓN 7</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 xml:space="preserve">Trabajo escrito </w:t>
            </w:r>
            <w:r w:rsidRPr="00293EA8">
              <w:rPr>
                <w:rFonts w:ascii="Times New Roman" w:eastAsia="Times New Roman" w:hAnsi="Times New Roman" w:cs="Times New Roman"/>
                <w:b/>
                <w:bCs/>
                <w:lang w:val="es-US"/>
              </w:rPr>
              <w:t>#1 (1</w:t>
            </w:r>
            <w:r w:rsidRPr="00293EA8">
              <w:rPr>
                <w:rFonts w:ascii="Times New Roman" w:eastAsia="Times New Roman" w:hAnsi="Times New Roman" w:cs="Times New Roman"/>
                <w:b/>
                <w:bCs/>
                <w:lang w:val="es-ES_tradnl"/>
              </w:rPr>
              <w:t>ª redacción)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Examen - Lección 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Cuba y La República Dominicana</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de octubre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8:</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 xml:space="preserve">Los cimientos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de la paz</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Guatemala  y</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El Salvador</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Los orígenes: pp. 334-335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Si viajas a nuestro país…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Guatemala: pp.  336-337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Mejoremos la comunicación.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¡Derechos y justicia para todos!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pp.  338-339.  En clase: C,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4.  Ayer ya es hoy.  pp. 340-341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Guatemala: raíces vivas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D</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¡Diviértete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335, 337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339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341</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1G</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1H</w:t>
            </w: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13 de octubre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8:</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Guatemala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Los nuestros: pp. 342-343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¡Luces! ¡Cámara! ¡Acción!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Guatemala: influencia maya en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el siglo XXI: p. 344</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Y ahora, ¡A leer!  pp. 345-347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Rigoberta Menchú Tum</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Me llamo Rigoberta Menchú y</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i/>
                <w:iCs/>
                <w:lang w:val="es-ES_tradnl"/>
              </w:rPr>
              <w:t xml:space="preserve">       así me nació la conciencia.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s-ES_tradnl"/>
              </w:rPr>
              <w:lastRenderedPageBreak/>
              <w:t xml:space="preserve">4.    </w:t>
            </w:r>
            <w:r w:rsidRPr="00293EA8">
              <w:rPr>
                <w:rFonts w:ascii="Times New Roman" w:eastAsia="Times New Roman" w:hAnsi="Times New Roman" w:cs="Times New Roman"/>
                <w:b/>
                <w:bCs/>
                <w:lang w:val="es-ES_tradnl"/>
              </w:rPr>
              <w:t xml:space="preserve">Gramática.  </w:t>
            </w:r>
            <w:r w:rsidRPr="00293EA8">
              <w:rPr>
                <w:rFonts w:ascii="Times New Roman" w:eastAsia="Times New Roman" w:hAnsi="Times New Roman" w:cs="Times New Roman"/>
                <w:b/>
                <w:bCs/>
                <w:lang w:val="en-US"/>
              </w:rPr>
              <w:t>8.1</w:t>
            </w:r>
            <w:r w:rsidRPr="00293EA8">
              <w:rPr>
                <w:rFonts w:ascii="Times New Roman" w:eastAsia="Times New Roman" w:hAnsi="Times New Roman" w:cs="Times New Roman"/>
                <w:lang w:val="en-US"/>
              </w:rPr>
              <w:t xml:space="preserve">   Future:  Regular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and Irregular Verbs.  pp.  348-350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In class: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n-US"/>
              </w:rPr>
              <w:t xml:space="preserve">       </w:t>
            </w:r>
            <w:r w:rsidRPr="00293EA8">
              <w:rPr>
                <w:rFonts w:ascii="Times New Roman" w:eastAsia="Times New Roman" w:hAnsi="Times New Roman" w:cs="Times New Roman"/>
                <w:b/>
                <w:bCs/>
                <w:lang w:val="es-ES_tradnl"/>
              </w:rPr>
              <w:t xml:space="preserve">Gramática.  8.2  </w:t>
            </w:r>
            <w:r w:rsidRPr="00293EA8">
              <w:rPr>
                <w:rFonts w:ascii="Times New Roman" w:eastAsia="Times New Roman" w:hAnsi="Times New Roman" w:cs="Times New Roman"/>
                <w:lang w:val="es-ES_tradnl"/>
              </w:rPr>
              <w:t xml:space="preserve">Conditional: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Regular and Irregular Verbs.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pp. 351-353.  En clase:  D</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 xml:space="preserve">¡Diviértete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343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D p. 347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 xml:space="preserve">A, B, C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350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 353</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8. 1J</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1K</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1M</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1P</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1Q</w:t>
            </w: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lang w:val="es-ES_tradnl"/>
              </w:rPr>
              <w:lastRenderedPageBreak/>
              <w:t>15 de octubre</w:t>
            </w:r>
            <w:r w:rsidRPr="00293EA8">
              <w:rPr>
                <w:rFonts w:ascii="Times New Roman" w:eastAsia="Times New Roman" w:hAnsi="Times New Roman" w:cs="Times New Roman"/>
                <w:b/>
                <w:bCs/>
                <w:lang w:val="es-ES_tradnl"/>
              </w:rPr>
              <w:t xml:space="preser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8:</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El Salvador</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1.  Si viajas a nuestro país…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El Salvador: pp. 354-355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Mejoremos la comunicación.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¡Una persona, un voto!  pp. 356-357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C,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Ayer ya es hoy: pp. 358-359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El Salvador: la consolidación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de la paz.  En clase: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4.  Los nuestros.  pp. 360-361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¡Diviértete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355, 361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357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359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2 p. 362</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2A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2C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2D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2G</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20 de octubre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8:</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El Salvador</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Escribamos ahora: pp. 362</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La semblanza biográfica</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b/>
                <w:lang w:val="es-ES_tradnl"/>
              </w:rPr>
              <w:t>Redacción colaborativa</w:t>
            </w:r>
            <w:r w:rsidRPr="00293EA8">
              <w:rPr>
                <w:rFonts w:ascii="Times New Roman" w:eastAsia="Times New Roman" w:hAnsi="Times New Roman" w:cs="Times New Roman"/>
                <w:lang w:val="es-ES_tradnl"/>
              </w:rPr>
              <w:t xml:space="preserve"> (½ hora, ½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página)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Y ahora, ¡A leer!  pp. 363-366</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Roger Lindo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El Salvador: seguir de pie</w:t>
            </w:r>
            <w:r w:rsidRPr="00293EA8">
              <w:rPr>
                <w:rFonts w:ascii="Times New Roman" w:eastAsia="Times New Roman" w:hAnsi="Times New Roman" w:cs="Times New Roman"/>
                <w:lang w:val="es-ES_tradnl"/>
              </w:rPr>
              <w:t xml:space="preser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C,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El cine nos encanta: pp. 367-370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Barcelona Venecia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i/>
                <w:iCs/>
                <w:lang w:val="es-ES_tradnl"/>
              </w:rPr>
              <w:t xml:space="preserve">      </w:t>
            </w:r>
            <w:r w:rsidRPr="00293EA8">
              <w:rPr>
                <w:rFonts w:ascii="Times New Roman" w:eastAsia="Times New Roman" w:hAnsi="Times New Roman" w:cs="Times New Roman"/>
                <w:lang w:val="es-ES_tradnl"/>
              </w:rPr>
              <w:t>En clase: A, B, C, D, E</w:t>
            </w:r>
          </w:p>
          <w:p w:rsidR="00293EA8" w:rsidRPr="00F0239B"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rPr>
              <w:t xml:space="preserve">4.  </w:t>
            </w:r>
            <w:r w:rsidRPr="00293EA8">
              <w:rPr>
                <w:rFonts w:ascii="Times New Roman" w:eastAsia="Times New Roman" w:hAnsi="Times New Roman" w:cs="Times New Roman"/>
                <w:b/>
                <w:bCs/>
              </w:rPr>
              <w:t xml:space="preserve">Gramática.  </w:t>
            </w:r>
            <w:r w:rsidRPr="00F0239B">
              <w:rPr>
                <w:rFonts w:ascii="Times New Roman" w:eastAsia="Times New Roman" w:hAnsi="Times New Roman" w:cs="Times New Roman"/>
                <w:b/>
                <w:bCs/>
                <w:lang w:val="en-US"/>
              </w:rPr>
              <w:t>8.3</w:t>
            </w:r>
            <w:r w:rsidRPr="00F0239B">
              <w:rPr>
                <w:rFonts w:ascii="Times New Roman" w:eastAsia="Times New Roman" w:hAnsi="Times New Roman" w:cs="Times New Roman"/>
                <w:lang w:val="en-US"/>
              </w:rPr>
              <w:t xml:space="preserve">  Indefinite and</w:t>
            </w:r>
          </w:p>
          <w:p w:rsidR="00293EA8" w:rsidRPr="00F0239B"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F0239B">
              <w:rPr>
                <w:rFonts w:ascii="Times New Roman" w:eastAsia="Times New Roman" w:hAnsi="Times New Roman" w:cs="Times New Roman"/>
                <w:lang w:val="en-US"/>
              </w:rPr>
              <w:t xml:space="preserve">      Definite Expressions.  pp. 371-373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F0239B">
              <w:rPr>
                <w:rFonts w:ascii="Times New Roman" w:eastAsia="Times New Roman" w:hAnsi="Times New Roman" w:cs="Times New Roman"/>
                <w:lang w:val="en-US"/>
              </w:rPr>
              <w:t xml:space="preserve">      </w:t>
            </w:r>
            <w:r w:rsidRPr="00293EA8">
              <w:rPr>
                <w:rFonts w:ascii="Times New Roman" w:eastAsia="Times New Roman" w:hAnsi="Times New Roman" w:cs="Times New Roman"/>
                <w:lang w:val="es-ES_tradnl"/>
              </w:rPr>
              <w:t>En clase: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b/>
                <w:bCs/>
                <w:lang w:val="es-ES_tradnl"/>
              </w:rPr>
              <w:t xml:space="preserve">Gramática.  </w:t>
            </w:r>
            <w:r w:rsidRPr="00293EA8">
              <w:rPr>
                <w:rFonts w:ascii="Times New Roman" w:eastAsia="Times New Roman" w:hAnsi="Times New Roman" w:cs="Times New Roman"/>
                <w:b/>
                <w:bCs/>
                <w:lang w:val="en-US"/>
              </w:rPr>
              <w:t>8.4</w:t>
            </w:r>
            <w:r w:rsidRPr="00293EA8">
              <w:rPr>
                <w:rFonts w:ascii="Times New Roman" w:eastAsia="Times New Roman" w:hAnsi="Times New Roman" w:cs="Times New Roman"/>
                <w:lang w:val="en-US"/>
              </w:rPr>
              <w:t xml:space="preserve">  The Imperfect</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Subjunctive:  Forms and Si-Clauses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n-US"/>
              </w:rPr>
              <w:t xml:space="preserve">       </w:t>
            </w:r>
            <w:r w:rsidRPr="00293EA8">
              <w:rPr>
                <w:rFonts w:ascii="Times New Roman" w:eastAsia="Times New Roman" w:hAnsi="Times New Roman" w:cs="Times New Roman"/>
                <w:lang w:val="es-ES_tradnl"/>
              </w:rPr>
              <w:t>pp. 373-375.  En clase: D</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B  pp. 363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A, B pp. 366</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A  p. 373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A, B, C p.375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2J</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2K</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2M</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8. 2P</w:t>
            </w:r>
          </w:p>
        </w:tc>
      </w:tr>
      <w:tr w:rsidR="00293EA8" w:rsidRPr="00293EA8" w:rsidTr="005251B1">
        <w:tc>
          <w:tcPr>
            <w:tcW w:w="1816" w:type="dxa"/>
            <w:gridSpan w:val="2"/>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22 de octubre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LECCIÓN 8</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Trabajo escrito #1 (2ª redacción ) Examen– Lección 8</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Guatemala y El Salvador</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27 de octubre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Sed del futuro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Nicaragua y</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Honduras</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Los orígenes: pp. 380-381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Si viajas a nuestro país…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Nicaragua.  pp. 382-383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Mejoremos la comunicación.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¡Viaje al centro de las Americas!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pp. 384-385.  En clase: C,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4.  Ayer ya es hoy.  Nicaragua: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reconstrucción de la armonía.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386-387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C</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¡Diviértete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381, 383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385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387</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1G</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1H</w:t>
            </w: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29 de octubre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Nicaragua</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1.  Los nuestros: pp. 388-389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¡Luces! ¡Cámara! ¡Acción!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Nicaragua: bajo las cenizas del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volcán.   p. 390.   En clase: A, B, C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Y ahora, ¡A leer!   pp. 391-393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Gioconda Belli</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El infinito en la palma de la mano</w:t>
            </w:r>
            <w:r w:rsidRPr="00293EA8">
              <w:rPr>
                <w:rFonts w:ascii="Times New Roman" w:eastAsia="Times New Roman" w:hAnsi="Times New Roman" w:cs="Times New Roman"/>
                <w:lang w:val="es-ES_tradnl"/>
              </w:rPr>
              <w:t xml:space="preser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4.  </w:t>
            </w:r>
            <w:r w:rsidRPr="00293EA8">
              <w:rPr>
                <w:rFonts w:ascii="Times New Roman" w:eastAsia="Times New Roman" w:hAnsi="Times New Roman" w:cs="Times New Roman"/>
                <w:b/>
                <w:bCs/>
                <w:lang w:val="es-ES_tradnl"/>
              </w:rPr>
              <w:t xml:space="preserve">Gramática. 9.1  </w:t>
            </w:r>
            <w:r w:rsidRPr="00293EA8">
              <w:rPr>
                <w:rFonts w:ascii="Times New Roman" w:eastAsia="Times New Roman" w:hAnsi="Times New Roman" w:cs="Times New Roman"/>
                <w:lang w:val="es-ES_tradnl"/>
              </w:rPr>
              <w:t xml:space="preserve">Imperfect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lang w:val="es-ES_tradnl"/>
              </w:rPr>
              <w:t>(ver próxima página)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rPr>
            </w:pPr>
            <w:r w:rsidRPr="00293EA8">
              <w:rPr>
                <w:rFonts w:ascii="Times New Roman" w:eastAsia="Times New Roman" w:hAnsi="Times New Roman" w:cs="Times New Roman"/>
              </w:rPr>
              <w:t>Subjunctive:  Noun and Adjective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rPr>
              <w:t xml:space="preserve">      Clauses.  </w:t>
            </w:r>
            <w:r w:rsidRPr="00293EA8">
              <w:rPr>
                <w:rFonts w:ascii="Times New Roman" w:eastAsia="Times New Roman" w:hAnsi="Times New Roman" w:cs="Times New Roman"/>
                <w:lang w:val="es-ES_tradnl"/>
              </w:rPr>
              <w:t>pp. 394-396</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b/>
                <w:bCs/>
                <w:lang w:val="es-ES_tradnl"/>
              </w:rPr>
              <w:t xml:space="preserve">Gramática.  </w:t>
            </w:r>
            <w:r w:rsidRPr="00293EA8">
              <w:rPr>
                <w:rFonts w:ascii="Times New Roman" w:eastAsia="Times New Roman" w:hAnsi="Times New Roman" w:cs="Times New Roman"/>
                <w:b/>
                <w:bCs/>
                <w:lang w:val="en-US"/>
              </w:rPr>
              <w:t xml:space="preserve">9.2   </w:t>
            </w:r>
            <w:r w:rsidRPr="00293EA8">
              <w:rPr>
                <w:rFonts w:ascii="Times New Roman" w:eastAsia="Times New Roman" w:hAnsi="Times New Roman" w:cs="Times New Roman"/>
                <w:lang w:val="en-US"/>
              </w:rPr>
              <w:t xml:space="preserve">Imperfect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Subjunctive:  Adverbial Clauses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pp. 397-399.  In class:  B, D.</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 xml:space="preserve">¡Diviértete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389,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A, B, C  p. 393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A, B, C  p. 395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A, C  p. 399</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9. 1J</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9. 1K</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1L</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1M</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1P</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1Q</w:t>
            </w: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3 de noviembre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lang w:val="es-ES_tradnl"/>
              </w:rPr>
            </w:pPr>
            <w:r w:rsidRPr="00293EA8">
              <w:rPr>
                <w:rFonts w:ascii="Times New Roman" w:eastAsia="Times New Roman" w:hAnsi="Times New Roman" w:cs="Times New Roman"/>
                <w:b/>
                <w:lang w:val="es-ES_tradnl"/>
              </w:rPr>
              <w:t>LECCIÓN 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lang w:val="es-ES_tradnl"/>
              </w:rPr>
            </w:pPr>
            <w:r w:rsidRPr="00293EA8">
              <w:rPr>
                <w:rFonts w:ascii="Times New Roman" w:eastAsia="Times New Roman" w:hAnsi="Times New Roman" w:cs="Times New Roman"/>
                <w:b/>
                <w:lang w:val="es-ES_tradnl"/>
              </w:rPr>
              <w:t>Honduras</w:t>
            </w:r>
          </w:p>
        </w:tc>
        <w:tc>
          <w:tcPr>
            <w:tcW w:w="4796" w:type="dxa"/>
          </w:tcPr>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Si viajas a nuestro país…</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Honduras. pp.  400-401</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Mejoremos la comunicación</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Negocios sin fronteras: pp. 402-403</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C, D</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3.  Ayer ya es hoy.  Honduras: con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esperanza en el futuro.  pp.  404-405</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D</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4.  Los nuestros: pp. 406-407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tc>
        <w:tc>
          <w:tcPr>
            <w:tcW w:w="2160" w:type="dxa"/>
          </w:tcPr>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¡Diviértete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401, 407</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403</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405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2 p. 408</w:t>
            </w:r>
          </w:p>
        </w:tc>
        <w:tc>
          <w:tcPr>
            <w:tcW w:w="1710" w:type="dxa"/>
          </w:tcPr>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2A</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2C</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2D</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2G</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2J</w:t>
            </w: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5 de noviembre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Honduras</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Escribamos ahora: p. 408</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b/>
                <w:lang w:val="es-ES_tradnl"/>
              </w:rPr>
              <w:t>Redacción colaborativa</w:t>
            </w:r>
            <w:r w:rsidRPr="00293EA8">
              <w:rPr>
                <w:rFonts w:ascii="Times New Roman" w:eastAsia="Times New Roman" w:hAnsi="Times New Roman" w:cs="Times New Roman"/>
                <w:lang w:val="es-ES_tradnl"/>
              </w:rPr>
              <w:t xml:space="preserve"> (½ hora, ½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página)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Y ahora, ¡A leer!  pp. 409-411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José Adán Castelar </w:t>
            </w:r>
            <w:r w:rsidRPr="00293EA8">
              <w:rPr>
                <w:rFonts w:ascii="Times New Roman" w:eastAsia="Times New Roman" w:hAnsi="Times New Roman" w:cs="Times New Roman"/>
                <w:i/>
                <w:iCs/>
                <w:lang w:val="es-ES_tradnl"/>
              </w:rPr>
              <w:t>Paz del solvente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i/>
                <w:iCs/>
                <w:lang w:val="es-ES_tradnl"/>
              </w:rPr>
              <w:t xml:space="preserve">      </w:t>
            </w:r>
            <w:r w:rsidRPr="00293EA8">
              <w:rPr>
                <w:rFonts w:ascii="Times New Roman" w:eastAsia="Times New Roman" w:hAnsi="Times New Roman" w:cs="Times New Roman"/>
                <w:lang w:val="es-ES_tradnl"/>
              </w:rPr>
              <w:t>En clase: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s-ES_tradnl"/>
              </w:rPr>
              <w:t xml:space="preserve">3.  </w:t>
            </w:r>
            <w:r w:rsidRPr="00293EA8">
              <w:rPr>
                <w:rFonts w:ascii="Times New Roman" w:eastAsia="Times New Roman" w:hAnsi="Times New Roman" w:cs="Times New Roman"/>
                <w:b/>
                <w:bCs/>
                <w:lang w:val="es-ES_tradnl"/>
              </w:rPr>
              <w:t xml:space="preserve">Gramática.  </w:t>
            </w:r>
            <w:r w:rsidRPr="00293EA8">
              <w:rPr>
                <w:rFonts w:ascii="Times New Roman" w:eastAsia="Times New Roman" w:hAnsi="Times New Roman" w:cs="Times New Roman"/>
                <w:b/>
                <w:bCs/>
                <w:lang w:val="en-US"/>
              </w:rPr>
              <w:t xml:space="preserve">9.3  </w:t>
            </w:r>
            <w:r w:rsidRPr="00293EA8">
              <w:rPr>
                <w:rFonts w:ascii="Times New Roman" w:eastAsia="Times New Roman" w:hAnsi="Times New Roman" w:cs="Times New Roman"/>
                <w:lang w:val="en-US"/>
              </w:rPr>
              <w:t xml:space="preserve">Imperfect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n-US"/>
              </w:rPr>
            </w:pPr>
            <w:r w:rsidRPr="00293EA8">
              <w:rPr>
                <w:rFonts w:ascii="Times New Roman" w:eastAsia="Times New Roman" w:hAnsi="Times New Roman" w:cs="Times New Roman"/>
                <w:lang w:val="en-US"/>
              </w:rPr>
              <w:t xml:space="preserve">      Subju</w:t>
            </w:r>
            <w:r w:rsidR="00277FD6">
              <w:rPr>
                <w:rFonts w:ascii="Times New Roman" w:eastAsia="Times New Roman" w:hAnsi="Times New Roman" w:cs="Times New Roman"/>
                <w:lang w:val="en-US"/>
              </w:rPr>
              <w:t>n</w:t>
            </w:r>
            <w:r w:rsidRPr="00293EA8">
              <w:rPr>
                <w:rFonts w:ascii="Times New Roman" w:eastAsia="Times New Roman" w:hAnsi="Times New Roman" w:cs="Times New Roman"/>
                <w:lang w:val="en-US"/>
              </w:rPr>
              <w:t xml:space="preserve">ctive: Main Clauses.  p. 412     </w:t>
            </w:r>
            <w:r w:rsidRPr="00293EA8">
              <w:rPr>
                <w:rFonts w:ascii="Times New Roman" w:eastAsia="Times New Roman" w:hAnsi="Times New Roman" w:cs="Times New Roman"/>
                <w:b/>
                <w:bCs/>
                <w:lang w:val="en-US"/>
              </w:rPr>
              <w:t xml:space="preser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b/>
                <w:bCs/>
                <w:lang w:val="en-US"/>
              </w:rPr>
              <w:t xml:space="preserve">      Gramática.  9.4  </w:t>
            </w:r>
            <w:r w:rsidRPr="00293EA8">
              <w:rPr>
                <w:rFonts w:ascii="Times New Roman" w:eastAsia="Times New Roman" w:hAnsi="Times New Roman" w:cs="Times New Roman"/>
                <w:lang w:val="en-US"/>
              </w:rPr>
              <w:t xml:space="preserve">Other Perfect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n-US"/>
              </w:rPr>
              <w:t xml:space="preserve">      </w:t>
            </w:r>
            <w:r w:rsidRPr="00293EA8">
              <w:rPr>
                <w:rFonts w:ascii="Times New Roman" w:eastAsia="Times New Roman" w:hAnsi="Times New Roman" w:cs="Times New Roman"/>
                <w:lang w:val="es-ES_tradnl"/>
              </w:rPr>
              <w:t xml:space="preserve">Tenses. pp. 413-417     </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411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412</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p. 414</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p. 417</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2K</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2L</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2M</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2P</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9. 2Q</w:t>
            </w: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de noviembre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LECCIÓN 9</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Examen – Lección 9</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Nicaragua y Honduras</w:t>
            </w:r>
            <w:r w:rsidRPr="00293EA8">
              <w:rPr>
                <w:rFonts w:ascii="Times New Roman" w:eastAsia="Times New Roman" w:hAnsi="Times New Roman" w:cs="Times New Roman"/>
                <w:lang w:val="es-ES_tradnl"/>
              </w:rPr>
              <w:t xml:space="preserve"> </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lang w:val="es-ES_tradnl"/>
              </w:rPr>
              <w:t>12 de noviembre</w:t>
            </w:r>
            <w:r w:rsidRPr="00293EA8">
              <w:rPr>
                <w:rFonts w:ascii="Times New Roman" w:eastAsia="Times New Roman" w:hAnsi="Times New Roman" w:cs="Times New Roman"/>
                <w:b/>
                <w:bCs/>
                <w:lang w:val="es-ES_tradnl"/>
              </w:rPr>
              <w:t xml:space="preser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10: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Dos mares , un destino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Costa Rica y</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Panamá</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Los orígenes: pp. 422-423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Si viajas a nuestro país: pp. 424-425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Mejoremos la comunicación.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¡La artesanía es arte!  pp. 426-427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C.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4.  Ayer ya es hoy.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Costa Rica: ¿utopía americana?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pp. 428-429   En clase:  B</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¡Diviértete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423, 425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427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429</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1A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1C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1D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1G</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1H</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1J</w:t>
            </w: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17 de noviembre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10: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Costa Rica</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1.  Los nuestros: pp. 430-431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 xml:space="preserve">      En clase: A,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¡Luces!  ¡Cámara! ¡Acción!  Costa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Rica: para amantes de la naturaleza. p. 432. En clase: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Y ahora, ¡A leer!  pp. 433-435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Oscar Arias Sánchez - </w:t>
            </w:r>
            <w:r w:rsidRPr="00293EA8">
              <w:rPr>
                <w:rFonts w:ascii="Times New Roman" w:eastAsia="Times New Roman" w:hAnsi="Times New Roman" w:cs="Times New Roman"/>
                <w:i/>
                <w:iCs/>
                <w:lang w:val="es-ES_tradnl"/>
              </w:rPr>
              <w:t xml:space="preserve">La paz no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i/>
                <w:iCs/>
                <w:lang w:val="es-ES_tradnl"/>
              </w:rPr>
              <w:t xml:space="preserve">tiene fronteras  </w:t>
            </w:r>
            <w:r w:rsidRPr="00293EA8">
              <w:rPr>
                <w:rFonts w:ascii="Times New Roman" w:eastAsia="Times New Roman" w:hAnsi="Times New Roman" w:cs="Times New Roman"/>
                <w:lang w:val="es-ES_tradnl"/>
              </w:rPr>
              <w:t xml:space="preserve"> En clase: B, 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4.  </w:t>
            </w:r>
            <w:r w:rsidRPr="00293EA8">
              <w:rPr>
                <w:rFonts w:ascii="Times New Roman" w:eastAsia="Times New Roman" w:hAnsi="Times New Roman" w:cs="Times New Roman"/>
                <w:b/>
                <w:bCs/>
                <w:lang w:val="en-US"/>
              </w:rPr>
              <w:t xml:space="preserve">Gramática.  10.1  </w:t>
            </w:r>
            <w:r w:rsidRPr="00293EA8">
              <w:rPr>
                <w:rFonts w:ascii="Times New Roman" w:eastAsia="Times New Roman" w:hAnsi="Times New Roman" w:cs="Times New Roman"/>
                <w:lang w:val="en-US"/>
              </w:rPr>
              <w:t>Sequence of</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Tenses:  Verbs in the Indicative.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pp.  436-437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w:t>
            </w:r>
            <w:r w:rsidRPr="00293EA8">
              <w:rPr>
                <w:rFonts w:ascii="Times New Roman" w:eastAsia="Times New Roman" w:hAnsi="Times New Roman" w:cs="Times New Roman"/>
                <w:b/>
                <w:bCs/>
                <w:lang w:val="en-US"/>
              </w:rPr>
              <w:t xml:space="preserve">Gramática. 10.2  </w:t>
            </w:r>
            <w:r w:rsidRPr="00293EA8">
              <w:rPr>
                <w:rFonts w:ascii="Times New Roman" w:eastAsia="Times New Roman" w:hAnsi="Times New Roman" w:cs="Times New Roman"/>
                <w:lang w:val="en-US"/>
              </w:rPr>
              <w:t xml:space="preserve"> Sequence of</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 xml:space="preserve">     Tenses:  Verbs in the indicative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n-US"/>
              </w:rPr>
              <w:t xml:space="preserve">     </w:t>
            </w:r>
            <w:r w:rsidRPr="00293EA8">
              <w:rPr>
                <w:rFonts w:ascii="Times New Roman" w:eastAsia="Times New Roman" w:hAnsi="Times New Roman" w:cs="Times New Roman"/>
                <w:lang w:val="es-ES_tradnl"/>
              </w:rPr>
              <w:t xml:space="preserve">and the Subjunctive.  pp. 438-439      </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 xml:space="preserve">¡Diviértete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pp. 431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430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D   p. 435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D, 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pp. 436-437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A, B, C,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n-US"/>
              </w:rPr>
              <w:t>pp. 439</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10. 1K</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10. 1M</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1P</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1Q</w:t>
            </w: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lastRenderedPageBreak/>
              <w:t>19 de noviembre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10: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Panamá</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Si viajas a nuestro país…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Panamá.   pp. 440-441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Mejoremos la comunicación.</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El lugar indicado.  pp. 442-443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C,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Ayer ya es hoy.  pp. 444-445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Panamá: acercando dos océanos.</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B</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4.  Los nuestros: pp. 446-447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En clase: A, B</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¡Diviértete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en la red!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pp. 441, 447</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p. 443</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p. 445</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 2 p. 448</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2C</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2G</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2H</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2J</w:t>
            </w:r>
          </w:p>
        </w:tc>
      </w:tr>
      <w:tr w:rsidR="00293EA8" w:rsidRPr="00293EA8" w:rsidTr="005251B1">
        <w:trPr>
          <w:gridBefore w:val="1"/>
          <w:wBefore w:w="18" w:type="dxa"/>
          <w:trHeight w:val="458"/>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24 de noviembre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LECCIÓN 10:</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Panamá</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1.  Escribamos ahora.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Una evaluación escrita. p. 448.</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lang w:val="es-ES_tradnl"/>
              </w:rPr>
              <w:t>Redacción colaborativa</w:t>
            </w:r>
            <w:r w:rsidRPr="00293EA8">
              <w:rPr>
                <w:rFonts w:ascii="Times New Roman" w:eastAsia="Times New Roman" w:hAnsi="Times New Roman" w:cs="Times New Roman"/>
                <w:lang w:val="es-ES_tradnl"/>
              </w:rPr>
              <w:t xml:space="preserve"> (½ hora, ½ </w:t>
            </w:r>
          </w:p>
          <w:p w:rsidR="00293EA8" w:rsidRPr="00293EA8" w:rsidRDefault="00293EA8" w:rsidP="00293EA8">
            <w:pPr>
              <w:pageBreakBefore/>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página)  </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   Y ahora ¡A leer!  pp. 449-451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 xml:space="preserve">       Berta Alicia Peralta</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La única mujer</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i/>
                <w:iCs/>
                <w:lang w:val="es-ES_tradnl"/>
              </w:rPr>
              <w:t xml:space="preserve">       </w:t>
            </w:r>
            <w:r w:rsidRPr="00293EA8">
              <w:rPr>
                <w:rFonts w:ascii="Times New Roman" w:eastAsia="Times New Roman" w:hAnsi="Times New Roman" w:cs="Times New Roman"/>
                <w:lang w:val="es-ES_tradnl"/>
              </w:rPr>
              <w:t>En clase: B, D</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3.  El cine nos encanta.  pp.  452-455</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i/>
                <w:iCs/>
                <w:lang w:val="es-ES_tradnl"/>
              </w:rPr>
            </w:pPr>
            <w:r w:rsidRPr="00293EA8">
              <w:rPr>
                <w:rFonts w:ascii="Times New Roman" w:eastAsia="Times New Roman" w:hAnsi="Times New Roman" w:cs="Times New Roman"/>
                <w:lang w:val="es-ES_tradnl"/>
              </w:rPr>
              <w:t xml:space="preserve">      </w:t>
            </w:r>
            <w:r w:rsidRPr="00293EA8">
              <w:rPr>
                <w:rFonts w:ascii="Times New Roman" w:eastAsia="Times New Roman" w:hAnsi="Times New Roman" w:cs="Times New Roman"/>
                <w:i/>
                <w:iCs/>
                <w:lang w:val="es-ES_tradnl"/>
              </w:rPr>
              <w:t>Medalla al empeño</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i/>
                <w:iCs/>
                <w:lang w:val="es-ES_tradnl"/>
              </w:rPr>
              <w:t xml:space="preserve">      </w:t>
            </w:r>
            <w:r w:rsidRPr="00293EA8">
              <w:rPr>
                <w:rFonts w:ascii="Times New Roman" w:eastAsia="Times New Roman" w:hAnsi="Times New Roman" w:cs="Times New Roman"/>
                <w:lang w:val="es-ES_tradnl"/>
              </w:rPr>
              <w:t>En clase: A, B, C, D, E</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n-US"/>
              </w:rPr>
            </w:pPr>
            <w:r w:rsidRPr="00293EA8">
              <w:rPr>
                <w:rFonts w:ascii="Times New Roman" w:eastAsia="Times New Roman" w:hAnsi="Times New Roman" w:cs="Times New Roman"/>
                <w:lang w:val="es-ES_tradnl"/>
              </w:rPr>
              <w:t xml:space="preserve">4.  </w:t>
            </w:r>
            <w:r w:rsidRPr="00293EA8">
              <w:rPr>
                <w:rFonts w:ascii="Times New Roman" w:eastAsia="Times New Roman" w:hAnsi="Times New Roman" w:cs="Times New Roman"/>
                <w:b/>
                <w:bCs/>
                <w:lang w:val="es-ES_tradnl"/>
              </w:rPr>
              <w:t xml:space="preserve">Gramática.  </w:t>
            </w:r>
            <w:r w:rsidRPr="00293EA8">
              <w:rPr>
                <w:rFonts w:ascii="Times New Roman" w:eastAsia="Times New Roman" w:hAnsi="Times New Roman" w:cs="Times New Roman"/>
                <w:b/>
                <w:bCs/>
                <w:lang w:val="en-US"/>
              </w:rPr>
              <w:t xml:space="preserve">10.3  </w:t>
            </w:r>
            <w:r w:rsidRPr="00293EA8">
              <w:rPr>
                <w:rFonts w:ascii="Times New Roman" w:eastAsia="Times New Roman" w:hAnsi="Times New Roman" w:cs="Times New Roman"/>
                <w:lang w:val="en-US"/>
              </w:rPr>
              <w:t>Sequence of</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n-US"/>
              </w:rPr>
              <w:t xml:space="preserve">      Tenses: </w:t>
            </w:r>
            <w:r w:rsidRPr="00293EA8">
              <w:rPr>
                <w:rFonts w:ascii="Times New Roman" w:eastAsia="Times New Roman" w:hAnsi="Times New Roman" w:cs="Times New Roman"/>
                <w:i/>
                <w:lang w:val="en-US"/>
              </w:rPr>
              <w:t>Si</w:t>
            </w:r>
            <w:r w:rsidRPr="00293EA8">
              <w:rPr>
                <w:rFonts w:ascii="Times New Roman" w:eastAsia="Times New Roman" w:hAnsi="Times New Roman" w:cs="Times New Roman"/>
                <w:lang w:val="en-US"/>
              </w:rPr>
              <w:t xml:space="preserve">-clauses.  </w:t>
            </w:r>
            <w:r w:rsidRPr="00293EA8">
              <w:rPr>
                <w:rFonts w:ascii="Times New Roman" w:eastAsia="Times New Roman" w:hAnsi="Times New Roman" w:cs="Times New Roman"/>
                <w:lang w:val="es-ES_tradnl"/>
              </w:rPr>
              <w:t>pp. 456-457</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C.  451</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A, B, C.  p. 457</w:t>
            </w: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2K</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2L</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2M</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2P</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26 de noviembre</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b/>
                <w:bCs/>
                <w:lang w:val="es-ES_tradnl"/>
              </w:rPr>
            </w:pPr>
            <w:r w:rsidRPr="00293EA8">
              <w:rPr>
                <w:rFonts w:ascii="Times New Roman" w:eastAsia="Times New Roman" w:hAnsi="Times New Roman" w:cs="Times New Roman"/>
                <w:b/>
                <w:bCs/>
                <w:lang w:val="es-ES_tradnl"/>
              </w:rPr>
              <w:t>Trabajo escrito #2</w:t>
            </w:r>
          </w:p>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Repaso</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r w:rsidR="00293EA8" w:rsidRPr="00293EA8" w:rsidTr="005251B1">
        <w:trPr>
          <w:gridBefore w:val="1"/>
          <w:wBefore w:w="18" w:type="dxa"/>
        </w:trPr>
        <w:tc>
          <w:tcPr>
            <w:tcW w:w="1798"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lang w:val="es-ES_tradnl"/>
              </w:rPr>
              <w:t>10 de diciembre</w:t>
            </w:r>
          </w:p>
        </w:tc>
        <w:tc>
          <w:tcPr>
            <w:tcW w:w="4796"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r w:rsidRPr="00293EA8">
              <w:rPr>
                <w:rFonts w:ascii="Times New Roman" w:eastAsia="Times New Roman" w:hAnsi="Times New Roman" w:cs="Times New Roman"/>
                <w:b/>
                <w:bCs/>
                <w:lang w:val="es-ES_tradnl"/>
              </w:rPr>
              <w:t>Examen Final</w:t>
            </w:r>
          </w:p>
        </w:tc>
        <w:tc>
          <w:tcPr>
            <w:tcW w:w="216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c>
          <w:tcPr>
            <w:tcW w:w="1710" w:type="dxa"/>
          </w:tcPr>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lang w:val="es-ES_tradnl"/>
              </w:rPr>
            </w:pPr>
          </w:p>
        </w:tc>
      </w:tr>
    </w:tbl>
    <w:p w:rsidR="00293EA8" w:rsidRPr="00293EA8" w:rsidRDefault="00293EA8" w:rsidP="00293EA8">
      <w:pPr>
        <w:widowControl w:val="0"/>
        <w:autoSpaceDE w:val="0"/>
        <w:autoSpaceDN w:val="0"/>
        <w:adjustRightInd w:val="0"/>
        <w:spacing w:line="240" w:lineRule="auto"/>
        <w:rPr>
          <w:rFonts w:ascii="Times New Roman" w:eastAsia="Times New Roman" w:hAnsi="Times New Roman" w:cs="Times New Roman"/>
          <w:sz w:val="24"/>
          <w:szCs w:val="24"/>
          <w:lang w:val="es-ES_tradnl"/>
        </w:rPr>
      </w:pPr>
    </w:p>
    <w:p w:rsidR="00293EA8" w:rsidRPr="00293EA8" w:rsidRDefault="00293EA8" w:rsidP="00293EA8">
      <w:pPr>
        <w:spacing w:line="259" w:lineRule="auto"/>
        <w:rPr>
          <w:rFonts w:ascii="Times New Roman" w:eastAsia="Times New Roman" w:hAnsi="Times New Roman" w:cs="Times New Roman"/>
          <w:color w:val="000000"/>
          <w:lang w:val="en-US"/>
        </w:rPr>
      </w:pPr>
    </w:p>
    <w:p w:rsidR="00C13EC2" w:rsidRDefault="00C13EC2"/>
    <w:sectPr w:rsidR="00C13EC2" w:rsidSect="00446336">
      <w:headerReference w:type="default" r:id="rId26"/>
      <w:footerReference w:type="even" r:id="rId27"/>
      <w:footerReference w:type="default" r:id="rId28"/>
      <w:footerReference w:type="first" r:id="rId29"/>
      <w:pgSz w:w="12240" w:h="15840"/>
      <w:pgMar w:top="727" w:right="719" w:bottom="1974" w:left="720" w:header="720" w:footer="9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5A1" w:rsidRDefault="00C725A1">
      <w:pPr>
        <w:spacing w:line="240" w:lineRule="auto"/>
      </w:pPr>
      <w:r>
        <w:separator/>
      </w:r>
    </w:p>
  </w:endnote>
  <w:endnote w:type="continuationSeparator" w:id="0">
    <w:p w:rsidR="00C725A1" w:rsidRDefault="00C725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60" w:rsidRDefault="00446336">
    <w:pPr>
      <w:spacing w:after="218" w:line="259" w:lineRule="auto"/>
      <w:ind w:right="-2"/>
      <w:jc w:val="right"/>
    </w:pPr>
    <w:r w:rsidRPr="00446336">
      <w:rPr>
        <w:rFonts w:ascii="Times New Roman" w:eastAsia="Times New Roman" w:hAnsi="Times New Roman" w:cs="Times New Roman"/>
      </w:rPr>
      <w:fldChar w:fldCharType="begin"/>
    </w:r>
    <w:r w:rsidR="00293EA8">
      <w:instrText xml:space="preserve"> PAGE   \* MERGEFORMAT </w:instrText>
    </w:r>
    <w:r w:rsidRPr="00446336">
      <w:rPr>
        <w:rFonts w:ascii="Times New Roman" w:eastAsia="Times New Roman" w:hAnsi="Times New Roman" w:cs="Times New Roman"/>
      </w:rPr>
      <w:fldChar w:fldCharType="separate"/>
    </w:r>
    <w:r w:rsidR="00293EA8">
      <w:rPr>
        <w:rFonts w:ascii="Calibri" w:eastAsia="Calibri" w:hAnsi="Calibri" w:cs="Calibri"/>
      </w:rPr>
      <w:t>1</w:t>
    </w:r>
    <w:r>
      <w:rPr>
        <w:rFonts w:ascii="Calibri" w:eastAsia="Calibri" w:hAnsi="Calibri" w:cs="Calibri"/>
      </w:rPr>
      <w:fldChar w:fldCharType="end"/>
    </w:r>
    <w:r w:rsidR="00293EA8">
      <w:rPr>
        <w:rFonts w:ascii="Calibri" w:eastAsia="Calibri" w:hAnsi="Calibri" w:cs="Calibri"/>
      </w:rPr>
      <w:t xml:space="preserve"> </w:t>
    </w:r>
  </w:p>
  <w:p w:rsidR="00406960" w:rsidRDefault="00293EA8">
    <w:pPr>
      <w:spacing w:line="259" w:lineRule="auto"/>
    </w:pPr>
    <w:r>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60" w:rsidRDefault="00446336">
    <w:pPr>
      <w:spacing w:after="218" w:line="259" w:lineRule="auto"/>
      <w:ind w:right="-2"/>
      <w:jc w:val="right"/>
    </w:pPr>
    <w:r w:rsidRPr="00446336">
      <w:rPr>
        <w:rFonts w:ascii="Times New Roman" w:eastAsia="Times New Roman" w:hAnsi="Times New Roman" w:cs="Times New Roman"/>
      </w:rPr>
      <w:fldChar w:fldCharType="begin"/>
    </w:r>
    <w:r w:rsidR="00293EA8">
      <w:instrText xml:space="preserve"> PAGE   \* MERGEFORMAT </w:instrText>
    </w:r>
    <w:r w:rsidRPr="00446336">
      <w:rPr>
        <w:rFonts w:ascii="Times New Roman" w:eastAsia="Times New Roman" w:hAnsi="Times New Roman" w:cs="Times New Roman"/>
      </w:rPr>
      <w:fldChar w:fldCharType="separate"/>
    </w:r>
    <w:r w:rsidR="00277FD6" w:rsidRPr="00277FD6">
      <w:rPr>
        <w:rFonts w:ascii="Calibri" w:eastAsia="Calibri" w:hAnsi="Calibri" w:cs="Calibri"/>
        <w:noProof/>
      </w:rPr>
      <w:t>1</w:t>
    </w:r>
    <w:r>
      <w:rPr>
        <w:rFonts w:ascii="Calibri" w:eastAsia="Calibri" w:hAnsi="Calibri" w:cs="Calibri"/>
      </w:rPr>
      <w:fldChar w:fldCharType="end"/>
    </w:r>
    <w:r w:rsidR="00293EA8">
      <w:rPr>
        <w:rFonts w:ascii="Calibri" w:eastAsia="Calibri" w:hAnsi="Calibri" w:cs="Calibri"/>
      </w:rPr>
      <w:t xml:space="preserve"> </w:t>
    </w:r>
  </w:p>
  <w:p w:rsidR="00406960" w:rsidRDefault="00293EA8">
    <w:pPr>
      <w:spacing w:line="259" w:lineRule="auto"/>
    </w:pPr>
    <w:r>
      <w:rPr>
        <w:rFonts w:ascii="Calibri" w:eastAsia="Calibri" w:hAnsi="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60" w:rsidRDefault="00446336">
    <w:pPr>
      <w:spacing w:after="218" w:line="259" w:lineRule="auto"/>
      <w:ind w:right="-2"/>
      <w:jc w:val="right"/>
    </w:pPr>
    <w:r w:rsidRPr="00446336">
      <w:rPr>
        <w:rFonts w:ascii="Times New Roman" w:eastAsia="Times New Roman" w:hAnsi="Times New Roman" w:cs="Times New Roman"/>
      </w:rPr>
      <w:fldChar w:fldCharType="begin"/>
    </w:r>
    <w:r w:rsidR="00293EA8">
      <w:instrText xml:space="preserve"> PAGE   \* MERGEFORMAT </w:instrText>
    </w:r>
    <w:r w:rsidRPr="00446336">
      <w:rPr>
        <w:rFonts w:ascii="Times New Roman" w:eastAsia="Times New Roman" w:hAnsi="Times New Roman" w:cs="Times New Roman"/>
      </w:rPr>
      <w:fldChar w:fldCharType="separate"/>
    </w:r>
    <w:r w:rsidR="00293EA8">
      <w:rPr>
        <w:rFonts w:ascii="Calibri" w:eastAsia="Calibri" w:hAnsi="Calibri" w:cs="Calibri"/>
      </w:rPr>
      <w:t>1</w:t>
    </w:r>
    <w:r>
      <w:rPr>
        <w:rFonts w:ascii="Calibri" w:eastAsia="Calibri" w:hAnsi="Calibri" w:cs="Calibri"/>
      </w:rPr>
      <w:fldChar w:fldCharType="end"/>
    </w:r>
    <w:r w:rsidR="00293EA8">
      <w:rPr>
        <w:rFonts w:ascii="Calibri" w:eastAsia="Calibri" w:hAnsi="Calibri" w:cs="Calibri"/>
      </w:rPr>
      <w:t xml:space="preserve"> </w:t>
    </w:r>
  </w:p>
  <w:p w:rsidR="00406960" w:rsidRDefault="00293EA8">
    <w:pPr>
      <w:spacing w:line="259" w:lineRule="auto"/>
    </w:pPr>
    <w:r>
      <w:rPr>
        <w:rFonts w:ascii="Calibri" w:eastAsia="Calibri" w:hAnsi="Calibri"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5A1" w:rsidRDefault="00C725A1">
      <w:pPr>
        <w:spacing w:line="240" w:lineRule="auto"/>
      </w:pPr>
      <w:r>
        <w:separator/>
      </w:r>
    </w:p>
  </w:footnote>
  <w:footnote w:type="continuationSeparator" w:id="0">
    <w:p w:rsidR="00C725A1" w:rsidRDefault="00C725A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60" w:rsidRPr="00F0239B" w:rsidRDefault="00293EA8" w:rsidP="00313000">
    <w:pPr>
      <w:spacing w:after="16" w:line="259" w:lineRule="auto"/>
      <w:ind w:right="3"/>
      <w:jc w:val="center"/>
      <w:rPr>
        <w:lang w:val="en-US"/>
      </w:rPr>
    </w:pPr>
    <w:r w:rsidRPr="00F0239B">
      <w:rPr>
        <w:b/>
        <w:lang w:val="en-US"/>
      </w:rPr>
      <w:t xml:space="preserve">Florida Atlantic University </w:t>
    </w:r>
  </w:p>
  <w:p w:rsidR="00406960" w:rsidRPr="00F0239B" w:rsidRDefault="00293EA8" w:rsidP="00313000">
    <w:pPr>
      <w:spacing w:after="16" w:line="259" w:lineRule="auto"/>
      <w:ind w:right="2"/>
      <w:jc w:val="center"/>
      <w:rPr>
        <w:lang w:val="en-US"/>
      </w:rPr>
    </w:pPr>
    <w:r w:rsidRPr="00F0239B">
      <w:rPr>
        <w:b/>
        <w:lang w:val="en-US"/>
      </w:rPr>
      <w:t xml:space="preserve">Department of Languages, Linguistics, and Comparative Literature </w:t>
    </w:r>
  </w:p>
  <w:p w:rsidR="00406960" w:rsidRDefault="00C725A1">
    <w:pPr>
      <w:pStyle w:val="Header"/>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70A55"/>
    <w:multiLevelType w:val="hybridMultilevel"/>
    <w:tmpl w:val="0392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85E5B"/>
    <w:multiLevelType w:val="hybridMultilevel"/>
    <w:tmpl w:val="0986A9DA"/>
    <w:lvl w:ilvl="0" w:tplc="52804A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C0412"/>
    <w:multiLevelType w:val="hybridMultilevel"/>
    <w:tmpl w:val="9BC8DB8E"/>
    <w:lvl w:ilvl="0" w:tplc="6A2A60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3E69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9072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7AE9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EAE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0491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4603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2A91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46FB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570B0E13"/>
    <w:multiLevelType w:val="hybridMultilevel"/>
    <w:tmpl w:val="223A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8A59F3"/>
    <w:multiLevelType w:val="hybridMultilevel"/>
    <w:tmpl w:val="000C3748"/>
    <w:lvl w:ilvl="0" w:tplc="30904A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CF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AE64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3A01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086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DED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B061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F4C5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ACCD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65FC4566"/>
    <w:multiLevelType w:val="hybridMultilevel"/>
    <w:tmpl w:val="4D226488"/>
    <w:lvl w:ilvl="0" w:tplc="1DD6E04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2845DC2">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35EB79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C2028C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2B22A8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004C6C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CAC466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AA2EB4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2AE2E3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nsid w:val="66FF22E7"/>
    <w:multiLevelType w:val="hybridMultilevel"/>
    <w:tmpl w:val="80C20B32"/>
    <w:lvl w:ilvl="0" w:tplc="DCF8B4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FE1A7C">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786A6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7EF144">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52CB6E">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5280C4">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9EE00E">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E27E0">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1240E4">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700A07BB"/>
    <w:multiLevelType w:val="hybridMultilevel"/>
    <w:tmpl w:val="4F863908"/>
    <w:lvl w:ilvl="0" w:tplc="DF1611D4">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3EA8"/>
    <w:rsid w:val="00052405"/>
    <w:rsid w:val="00277FD6"/>
    <w:rsid w:val="00293EA8"/>
    <w:rsid w:val="003A1177"/>
    <w:rsid w:val="00446336"/>
    <w:rsid w:val="005217C0"/>
    <w:rsid w:val="00553DBB"/>
    <w:rsid w:val="005C2016"/>
    <w:rsid w:val="006919B1"/>
    <w:rsid w:val="006B21A5"/>
    <w:rsid w:val="006C7206"/>
    <w:rsid w:val="00854094"/>
    <w:rsid w:val="009B7E9F"/>
    <w:rsid w:val="00B71ED1"/>
    <w:rsid w:val="00C13EC2"/>
    <w:rsid w:val="00C725A1"/>
    <w:rsid w:val="00EE3D74"/>
    <w:rsid w:val="00EE6788"/>
    <w:rsid w:val="00F0239B"/>
    <w:rsid w:val="00F95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336"/>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93EA8"/>
  </w:style>
  <w:style w:type="table" w:customStyle="1" w:styleId="TableGrid">
    <w:name w:val="TableGrid"/>
    <w:rsid w:val="00293EA8"/>
    <w:pPr>
      <w:spacing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293EA8"/>
    <w:pPr>
      <w:tabs>
        <w:tab w:val="center" w:pos="4680"/>
        <w:tab w:val="right" w:pos="9360"/>
      </w:tabs>
      <w:spacing w:line="240" w:lineRule="auto"/>
      <w:ind w:left="370" w:hanging="10"/>
    </w:pPr>
    <w:rPr>
      <w:rFonts w:ascii="Times New Roman" w:eastAsia="Times New Roman" w:hAnsi="Times New Roman" w:cs="Times New Roman"/>
      <w:color w:val="000000"/>
      <w:lang w:val="en-US"/>
    </w:rPr>
  </w:style>
  <w:style w:type="character" w:customStyle="1" w:styleId="HeaderChar">
    <w:name w:val="Header Char"/>
    <w:basedOn w:val="DefaultParagraphFont"/>
    <w:link w:val="Header"/>
    <w:uiPriority w:val="99"/>
    <w:rsid w:val="00293EA8"/>
    <w:rPr>
      <w:rFonts w:ascii="Times New Roman" w:eastAsia="Times New Roman" w:hAnsi="Times New Roman" w:cs="Times New Roman"/>
      <w:color w:val="000000"/>
    </w:rPr>
  </w:style>
  <w:style w:type="paragraph" w:styleId="ListParagraph">
    <w:name w:val="List Paragraph"/>
    <w:basedOn w:val="Normal"/>
    <w:uiPriority w:val="99"/>
    <w:qFormat/>
    <w:rsid w:val="00293EA8"/>
    <w:pPr>
      <w:spacing w:after="5" w:line="270" w:lineRule="auto"/>
      <w:ind w:left="720" w:hanging="10"/>
      <w:contextualSpacing/>
    </w:pPr>
    <w:rPr>
      <w:rFonts w:ascii="Times New Roman" w:eastAsia="Times New Roman" w:hAnsi="Times New Roman" w:cs="Times New Roman"/>
      <w:color w:val="000000"/>
      <w:lang w:val="en-US"/>
    </w:rPr>
  </w:style>
  <w:style w:type="numbering" w:customStyle="1" w:styleId="NoList11">
    <w:name w:val="No List11"/>
    <w:next w:val="NoList"/>
    <w:uiPriority w:val="99"/>
    <w:semiHidden/>
    <w:unhideWhenUsed/>
    <w:rsid w:val="00293EA8"/>
  </w:style>
  <w:style w:type="table" w:styleId="TableGrid0">
    <w:name w:val="Table Grid"/>
    <w:basedOn w:val="TableNormal"/>
    <w:uiPriority w:val="99"/>
    <w:rsid w:val="00293EA8"/>
    <w:pPr>
      <w:spacing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93EA8"/>
    <w:pPr>
      <w:widowControl w:val="0"/>
      <w:tabs>
        <w:tab w:val="center" w:pos="4680"/>
        <w:tab w:val="right" w:pos="9360"/>
      </w:tabs>
      <w:autoSpaceDE w:val="0"/>
      <w:autoSpaceDN w:val="0"/>
      <w:adjustRightInd w:val="0"/>
      <w:spacing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93EA8"/>
    <w:rPr>
      <w:rFonts w:ascii="Times New Roman" w:eastAsia="Times New Roman" w:hAnsi="Times New Roman" w:cs="Times New Roman"/>
      <w:sz w:val="24"/>
      <w:szCs w:val="24"/>
    </w:rPr>
  </w:style>
  <w:style w:type="paragraph" w:styleId="NoSpacing">
    <w:name w:val="No Spacing"/>
    <w:uiPriority w:val="1"/>
    <w:qFormat/>
    <w:rsid w:val="00293EA8"/>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19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9B1"/>
    <w:rPr>
      <w:rFonts w:ascii="Segoe UI" w:hAnsi="Segoe UI" w:cs="Segoe UI"/>
      <w:sz w:val="18"/>
      <w:szCs w:val="18"/>
      <w:lang w:val="es-ES"/>
    </w:rPr>
  </w:style>
  <w:style w:type="character" w:customStyle="1" w:styleId="collegetextb1">
    <w:name w:val="collegetextb1"/>
    <w:basedOn w:val="DefaultParagraphFont"/>
    <w:rsid w:val="003A1177"/>
    <w:rPr>
      <w:rFonts w:ascii="Arial" w:hAnsi="Arial" w:cs="Arial" w:hint="default"/>
      <w:b/>
      <w:bCs/>
      <w:sz w:val="18"/>
      <w:szCs w:val="18"/>
    </w:rPr>
  </w:style>
  <w:style w:type="character" w:customStyle="1" w:styleId="collegetextit1">
    <w:name w:val="collegetextit1"/>
    <w:basedOn w:val="DefaultParagraphFont"/>
    <w:rsid w:val="003A1177"/>
    <w:rPr>
      <w:rFonts w:ascii="Arial" w:hAnsi="Arial" w:cs="Arial" w:hint="default"/>
      <w:i/>
      <w:iCs/>
      <w:sz w:val="18"/>
      <w:szCs w:val="18"/>
    </w:rPr>
  </w:style>
  <w:style w:type="character" w:customStyle="1" w:styleId="collegetext1">
    <w:name w:val="collegetext1"/>
    <w:basedOn w:val="DefaultParagraphFont"/>
    <w:rsid w:val="003A1177"/>
    <w:rPr>
      <w:rFonts w:ascii="Arial" w:hAnsi="Arial" w:cs="Arial" w:hint="default"/>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gagebrain.com/shop/isbn/978-1-111-34584-6" TargetMode="External"/><Relationship Id="rId13" Type="http://schemas.openxmlformats.org/officeDocument/2006/relationships/hyperlink" Target="http://www.cengagebrain.com/shop/isbn/978-1-111-34584-6" TargetMode="External"/><Relationship Id="rId18" Type="http://schemas.openxmlformats.org/officeDocument/2006/relationships/hyperlink" Target="http://owl.purdue.edu/owl/resource/747/0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lib.usm.edu/legacy/plag/plagiarismtutorial.php" TargetMode="External"/><Relationship Id="rId7" Type="http://schemas.openxmlformats.org/officeDocument/2006/relationships/hyperlink" Target="http://www.cengagebrain.com/shop/isbn/978-1-111-34584-6" TargetMode="External"/><Relationship Id="rId12" Type="http://schemas.openxmlformats.org/officeDocument/2006/relationships/hyperlink" Target="http://www.cengagebrain.com/shop/isbn/978-1-111-34584-6" TargetMode="External"/><Relationship Id="rId17" Type="http://schemas.openxmlformats.org/officeDocument/2006/relationships/hyperlink" Target="http://owl.purdue.edu/owl/resource/747/01" TargetMode="External"/><Relationship Id="rId25" Type="http://schemas.openxmlformats.org/officeDocument/2006/relationships/hyperlink" Target="http://wise.fau.edu/regulations/chapter4/4.001_Code_of_Academic_Integrity.pdf" TargetMode="External"/><Relationship Id="rId2" Type="http://schemas.openxmlformats.org/officeDocument/2006/relationships/styles" Target="styles.xml"/><Relationship Id="rId16" Type="http://schemas.openxmlformats.org/officeDocument/2006/relationships/hyperlink" Target="http://www.cengagebrain.com/shop/isbn/978-1-111-34584-6" TargetMode="External"/><Relationship Id="rId20" Type="http://schemas.openxmlformats.org/officeDocument/2006/relationships/hyperlink" Target="http://buscon.rae.es/draeI/"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gagebrain.com/shop/isbn/978-1-111-34584-6" TargetMode="External"/><Relationship Id="rId24" Type="http://schemas.openxmlformats.org/officeDocument/2006/relationships/hyperlink" Target="http://wise.fau.edu/regulations/chapter4/4.001_Code_of_Academic_Integrity.pdf" TargetMode="External"/><Relationship Id="rId5" Type="http://schemas.openxmlformats.org/officeDocument/2006/relationships/footnotes" Target="footnotes.xml"/><Relationship Id="rId15" Type="http://schemas.openxmlformats.org/officeDocument/2006/relationships/hyperlink" Target="http://www.cengagebrain.com/shop/isbn/978-1-111-34584-6" TargetMode="External"/><Relationship Id="rId23" Type="http://schemas.openxmlformats.org/officeDocument/2006/relationships/hyperlink" Target="http://wise.fau.edu/regulations/chapter4/4.001_Code_of_Academic_Integrity.pdf" TargetMode="External"/><Relationship Id="rId28" Type="http://schemas.openxmlformats.org/officeDocument/2006/relationships/footer" Target="footer2.xml"/><Relationship Id="rId10" Type="http://schemas.openxmlformats.org/officeDocument/2006/relationships/hyperlink" Target="http://www.cengagebrain.com/shop/isbn/978-1-111-34584-6" TargetMode="External"/><Relationship Id="rId19" Type="http://schemas.openxmlformats.org/officeDocument/2006/relationships/hyperlink" Target="http://buscon.rae.es/drae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ngagebrain.com/shop/isbn/978-1-111-34584-6" TargetMode="External"/><Relationship Id="rId14" Type="http://schemas.openxmlformats.org/officeDocument/2006/relationships/hyperlink" Target="http://www.cengagebrain.com/shop/isbn/978-1-111-34584-6" TargetMode="External"/><Relationship Id="rId22" Type="http://schemas.openxmlformats.org/officeDocument/2006/relationships/hyperlink" Target="http://www.lib.usm.edu/legacy/plag/plagiarismtutorial.php"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Godon</dc:creator>
  <cp:lastModifiedBy>mjenning</cp:lastModifiedBy>
  <cp:revision>2</cp:revision>
  <cp:lastPrinted>2015-03-25T15:06:00Z</cp:lastPrinted>
  <dcterms:created xsi:type="dcterms:W3CDTF">2015-04-15T18:27:00Z</dcterms:created>
  <dcterms:modified xsi:type="dcterms:W3CDTF">2015-04-15T18:27:00Z</dcterms:modified>
</cp:coreProperties>
</file>