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37B2A" w14:textId="5292A0AD" w:rsidR="00233701" w:rsidRPr="00AD6087" w:rsidRDefault="003133E2" w:rsidP="00F4613B">
      <w:pPr>
        <w:rPr>
          <w:rFonts w:ascii="Helvetica Neue" w:hAnsi="Helvetica Neue"/>
          <w:sz w:val="19"/>
          <w:szCs w:val="19"/>
        </w:rPr>
      </w:pPr>
      <w:bookmarkStart w:id="0" w:name="_GoBack"/>
      <w:bookmarkEnd w:id="0"/>
      <w:r w:rsidRPr="00AD6087">
        <w:rPr>
          <w:rFonts w:ascii="Helvetica Neue" w:hAnsi="Helvetica Neue"/>
          <w:b/>
          <w:sz w:val="19"/>
          <w:szCs w:val="19"/>
        </w:rPr>
        <w:t>COURSE INFORMATION:</w:t>
      </w:r>
      <w:r w:rsidRPr="00AD6087">
        <w:rPr>
          <w:rFonts w:ascii="Helvetica Neue" w:hAnsi="Helvetica Neue"/>
          <w:b/>
          <w:sz w:val="19"/>
          <w:szCs w:val="19"/>
        </w:rPr>
        <w:tab/>
      </w:r>
      <w:r w:rsidR="002338C3" w:rsidRPr="00AD6087">
        <w:rPr>
          <w:rFonts w:ascii="Helvetica Neue" w:hAnsi="Helvetica Neue"/>
          <w:sz w:val="19"/>
          <w:szCs w:val="19"/>
        </w:rPr>
        <w:t xml:space="preserve">GRA </w:t>
      </w:r>
      <w:r w:rsidR="006E0D4C" w:rsidRPr="00AD6087">
        <w:rPr>
          <w:rFonts w:ascii="Helvetica Neue" w:hAnsi="Helvetica Neue"/>
          <w:sz w:val="19"/>
          <w:szCs w:val="19"/>
        </w:rPr>
        <w:t>3873C</w:t>
      </w:r>
      <w:r w:rsidR="00985423" w:rsidRPr="00AD6087">
        <w:rPr>
          <w:rFonts w:ascii="Helvetica Neue" w:hAnsi="Helvetica Neue"/>
          <w:sz w:val="19"/>
          <w:szCs w:val="19"/>
        </w:rPr>
        <w:t xml:space="preserve"> </w:t>
      </w:r>
      <w:r w:rsidR="0032027C" w:rsidRPr="00AD6087">
        <w:rPr>
          <w:rFonts w:ascii="Helvetica Neue" w:hAnsi="Helvetica Neue"/>
          <w:sz w:val="19"/>
          <w:szCs w:val="19"/>
        </w:rPr>
        <w:t xml:space="preserve"> </w:t>
      </w:r>
      <w:r w:rsidR="00FC679B" w:rsidRPr="00AD6087">
        <w:rPr>
          <w:rFonts w:ascii="Helvetica Neue" w:hAnsi="Helvetica Neue"/>
          <w:sz w:val="19"/>
          <w:szCs w:val="19"/>
        </w:rPr>
        <w:t xml:space="preserve">RI </w:t>
      </w:r>
      <w:r w:rsidR="0032027C" w:rsidRPr="00AD6087">
        <w:rPr>
          <w:rFonts w:ascii="Helvetica Neue" w:hAnsi="Helvetica Neue"/>
          <w:sz w:val="19"/>
          <w:szCs w:val="19"/>
        </w:rPr>
        <w:t>Eye Tracking</w:t>
      </w:r>
      <w:r w:rsidR="002338C3" w:rsidRPr="00AD6087">
        <w:rPr>
          <w:rFonts w:ascii="Helvetica Neue" w:hAnsi="Helvetica Neue"/>
          <w:sz w:val="19"/>
          <w:szCs w:val="19"/>
        </w:rPr>
        <w:t xml:space="preserve">: </w:t>
      </w:r>
      <w:r w:rsidR="00287B14" w:rsidRPr="00AD6087">
        <w:rPr>
          <w:rFonts w:ascii="Helvetica Neue" w:hAnsi="Helvetica Neue"/>
          <w:sz w:val="19"/>
          <w:szCs w:val="19"/>
        </w:rPr>
        <w:t>Visual Analysis &amp; Design</w:t>
      </w:r>
      <w:r w:rsidR="006D198F" w:rsidRPr="00AD6087">
        <w:rPr>
          <w:rFonts w:ascii="Helvetica Neue" w:hAnsi="Helvetica Neue"/>
          <w:sz w:val="19"/>
          <w:szCs w:val="19"/>
        </w:rPr>
        <w:tab/>
      </w:r>
      <w:r w:rsidR="004E1FBF" w:rsidRPr="00AD6087">
        <w:rPr>
          <w:rFonts w:ascii="Helvetica Neue" w:hAnsi="Helvetica Neue"/>
          <w:sz w:val="19"/>
          <w:szCs w:val="19"/>
        </w:rPr>
        <w:t>(4 credits)</w:t>
      </w:r>
      <w:r w:rsidR="004E1FBF" w:rsidRPr="00AD6087">
        <w:rPr>
          <w:rFonts w:ascii="Helvetica Neue" w:hAnsi="Helvetica Neue"/>
          <w:sz w:val="19"/>
          <w:szCs w:val="19"/>
        </w:rPr>
        <w:tab/>
      </w:r>
    </w:p>
    <w:p w14:paraId="0828FAEA" w14:textId="77777777" w:rsidR="00F4613B" w:rsidRPr="00AD6087" w:rsidRDefault="00F4613B" w:rsidP="00F4613B">
      <w:pPr>
        <w:rPr>
          <w:rFonts w:ascii="Helvetica Neue" w:hAnsi="Helvetica Neue"/>
          <w:b/>
          <w:sz w:val="19"/>
          <w:szCs w:val="19"/>
        </w:rPr>
      </w:pPr>
    </w:p>
    <w:p w14:paraId="272E91D7" w14:textId="77777777" w:rsidR="003133E2" w:rsidRPr="00AD6087" w:rsidRDefault="003133E2" w:rsidP="003133E2">
      <w:pPr>
        <w:rPr>
          <w:rFonts w:ascii="Helvetica Neue" w:hAnsi="Helvetica Neue"/>
          <w:sz w:val="19"/>
          <w:szCs w:val="19"/>
          <w:lang w:bidi="en-US"/>
        </w:rPr>
      </w:pPr>
      <w:r w:rsidRPr="00AD6087">
        <w:rPr>
          <w:rFonts w:ascii="Helvetica Neue" w:hAnsi="Helvetica Neue"/>
          <w:b/>
          <w:sz w:val="19"/>
          <w:szCs w:val="19"/>
        </w:rPr>
        <w:t>PRE-REQUISITE:</w:t>
      </w:r>
      <w:r w:rsidRPr="00AD6087">
        <w:rPr>
          <w:rFonts w:ascii="Helvetica Neue" w:hAnsi="Helvetica Neue"/>
          <w:sz w:val="19"/>
          <w:szCs w:val="19"/>
        </w:rPr>
        <w:tab/>
      </w:r>
      <w:r w:rsidR="00F4613B" w:rsidRPr="00AD6087">
        <w:rPr>
          <w:rFonts w:ascii="Helvetica Neue" w:hAnsi="Helvetica Neue"/>
          <w:sz w:val="19"/>
          <w:szCs w:val="19"/>
        </w:rPr>
        <w:tab/>
      </w:r>
      <w:r w:rsidR="00EF24D9" w:rsidRPr="00AD6087">
        <w:rPr>
          <w:rFonts w:ascii="Helvetica Neue" w:hAnsi="Helvetica Neue" w:cs="Arial"/>
          <w:sz w:val="19"/>
          <w:szCs w:val="19"/>
        </w:rPr>
        <w:t>None</w:t>
      </w:r>
    </w:p>
    <w:p w14:paraId="409DACBD" w14:textId="77777777" w:rsidR="00233701" w:rsidRPr="00AD6087" w:rsidRDefault="00233701" w:rsidP="003133E2">
      <w:pPr>
        <w:rPr>
          <w:rFonts w:ascii="Helvetica Neue" w:hAnsi="Helvetica Neue"/>
          <w:b/>
          <w:sz w:val="19"/>
          <w:szCs w:val="19"/>
          <w:lang w:bidi="en-US"/>
        </w:rPr>
      </w:pPr>
    </w:p>
    <w:p w14:paraId="7BF89B02" w14:textId="77777777" w:rsidR="003133E2" w:rsidRPr="00AD6087" w:rsidRDefault="003133E2" w:rsidP="00287B14">
      <w:pPr>
        <w:ind w:right="-90"/>
        <w:rPr>
          <w:rFonts w:ascii="Helvetica Neue" w:hAnsi="Helvetica Neue"/>
          <w:sz w:val="19"/>
          <w:szCs w:val="19"/>
        </w:rPr>
      </w:pPr>
      <w:r w:rsidRPr="00AD6087">
        <w:rPr>
          <w:rFonts w:ascii="Helvetica Neue" w:hAnsi="Helvetica Neue"/>
          <w:b/>
          <w:sz w:val="19"/>
          <w:szCs w:val="19"/>
        </w:rPr>
        <w:t>COURSE LOGISTICS:</w:t>
      </w:r>
      <w:r w:rsidRPr="00AD6087">
        <w:rPr>
          <w:rFonts w:ascii="Helvetica Neue" w:hAnsi="Helvetica Neue"/>
          <w:sz w:val="19"/>
          <w:szCs w:val="19"/>
        </w:rPr>
        <w:tab/>
        <w:t>FAU Arts &amp; Humanit</w:t>
      </w:r>
      <w:r w:rsidR="00883446" w:rsidRPr="00AD6087">
        <w:rPr>
          <w:rFonts w:ascii="Helvetica Neue" w:hAnsi="Helvetica Neue"/>
          <w:sz w:val="19"/>
          <w:szCs w:val="19"/>
        </w:rPr>
        <w:t xml:space="preserve">ies / Building #53, Room 115 / </w:t>
      </w:r>
      <w:r w:rsidR="00193D6A" w:rsidRPr="00AD6087">
        <w:rPr>
          <w:rFonts w:ascii="Helvetica Neue" w:hAnsi="Helvetica Neue"/>
          <w:sz w:val="19"/>
          <w:szCs w:val="19"/>
        </w:rPr>
        <w:t xml:space="preserve">Tues &amp; Thurs </w:t>
      </w:r>
      <w:r w:rsidR="007D07BE" w:rsidRPr="00AD6087">
        <w:rPr>
          <w:rFonts w:ascii="Helvetica Neue" w:hAnsi="Helvetica Neue"/>
          <w:sz w:val="19"/>
          <w:szCs w:val="19"/>
        </w:rPr>
        <w:t xml:space="preserve">9:00 – </w:t>
      </w:r>
      <w:r w:rsidR="006D198F" w:rsidRPr="00AD6087">
        <w:rPr>
          <w:rFonts w:ascii="Helvetica Neue" w:hAnsi="Helvetica Neue"/>
          <w:sz w:val="19"/>
          <w:szCs w:val="19"/>
        </w:rPr>
        <w:t>1</w:t>
      </w:r>
      <w:r w:rsidRPr="00AD6087">
        <w:rPr>
          <w:rFonts w:ascii="Helvetica Neue" w:hAnsi="Helvetica Neue"/>
          <w:sz w:val="19"/>
          <w:szCs w:val="19"/>
        </w:rPr>
        <w:t>:50 pm</w:t>
      </w:r>
    </w:p>
    <w:p w14:paraId="0B5F9F74" w14:textId="77777777" w:rsidR="00233701" w:rsidRPr="00AD6087" w:rsidRDefault="00233701" w:rsidP="003133E2">
      <w:pPr>
        <w:rPr>
          <w:rFonts w:ascii="Helvetica Neue" w:hAnsi="Helvetica Neue"/>
          <w:sz w:val="19"/>
          <w:szCs w:val="19"/>
        </w:rPr>
      </w:pPr>
    </w:p>
    <w:p w14:paraId="6E74E534" w14:textId="77777777" w:rsidR="003133E2" w:rsidRPr="00AD6087" w:rsidRDefault="003133E2">
      <w:pPr>
        <w:rPr>
          <w:rFonts w:ascii="Helvetica Neue" w:hAnsi="Helvetica Neue"/>
          <w:b/>
          <w:sz w:val="19"/>
          <w:szCs w:val="19"/>
        </w:rPr>
      </w:pPr>
      <w:r w:rsidRPr="00AD6087">
        <w:rPr>
          <w:rFonts w:ascii="Helvetica Neue" w:hAnsi="Helvetica Neue"/>
          <w:b/>
          <w:sz w:val="19"/>
          <w:szCs w:val="19"/>
        </w:rPr>
        <w:t>INSTRUCTOR CONTACT INFORMATION:</w:t>
      </w:r>
      <w:r w:rsidRPr="00AD6087">
        <w:rPr>
          <w:rFonts w:ascii="Helvetica Neue" w:hAnsi="Helvetica Neue"/>
          <w:b/>
          <w:sz w:val="19"/>
          <w:szCs w:val="19"/>
        </w:rPr>
        <w:tab/>
      </w:r>
    </w:p>
    <w:p w14:paraId="1589E159" w14:textId="021868BF" w:rsidR="003133E2" w:rsidRPr="00AD6087" w:rsidRDefault="003133E2" w:rsidP="003133E2">
      <w:pPr>
        <w:ind w:left="720" w:firstLine="720"/>
        <w:rPr>
          <w:rFonts w:ascii="Helvetica Neue" w:hAnsi="Helvetica Neue"/>
          <w:sz w:val="19"/>
          <w:szCs w:val="19"/>
        </w:rPr>
      </w:pPr>
      <w:r w:rsidRPr="00AD6087">
        <w:rPr>
          <w:rFonts w:ascii="Helvetica Neue" w:hAnsi="Helvetica Neue"/>
          <w:sz w:val="19"/>
          <w:szCs w:val="19"/>
        </w:rPr>
        <w:tab/>
        <w:t>Tammy Knipp / Buil</w:t>
      </w:r>
      <w:r w:rsidR="00BD6832" w:rsidRPr="00AD6087">
        <w:rPr>
          <w:rFonts w:ascii="Helvetica Neue" w:hAnsi="Helvetica Neue"/>
          <w:sz w:val="19"/>
          <w:szCs w:val="19"/>
        </w:rPr>
        <w:t>ding VA #53, Room 114 / E-MAIL:</w:t>
      </w:r>
      <w:r w:rsidRPr="00AD6087">
        <w:rPr>
          <w:rFonts w:ascii="Helvetica Neue" w:hAnsi="Helvetica Neue"/>
          <w:sz w:val="19"/>
          <w:szCs w:val="19"/>
        </w:rPr>
        <w:t xml:space="preserve"> </w:t>
      </w:r>
      <w:hyperlink r:id="rId5" w:history="1">
        <w:r w:rsidRPr="00AD6087">
          <w:rPr>
            <w:rStyle w:val="Hyperlink"/>
            <w:rFonts w:ascii="Helvetica Neue" w:hAnsi="Helvetica Neue"/>
            <w:sz w:val="19"/>
            <w:szCs w:val="19"/>
          </w:rPr>
          <w:t>TKNIPP@FAU.EDU</w:t>
        </w:r>
      </w:hyperlink>
      <w:r w:rsidRPr="00AD6087">
        <w:rPr>
          <w:rFonts w:ascii="Helvetica Neue" w:hAnsi="Helvetica Neue"/>
          <w:sz w:val="19"/>
          <w:szCs w:val="19"/>
        </w:rPr>
        <w:t xml:space="preserve"> </w:t>
      </w:r>
      <w:r w:rsidRPr="00AD6087">
        <w:rPr>
          <w:rFonts w:ascii="Helvetica Neue" w:hAnsi="Helvetica Neue"/>
          <w:sz w:val="19"/>
          <w:szCs w:val="19"/>
        </w:rPr>
        <w:tab/>
      </w:r>
    </w:p>
    <w:p w14:paraId="6596C4B5" w14:textId="77777777" w:rsidR="00F4613B" w:rsidRPr="00AD6087" w:rsidRDefault="00F4613B" w:rsidP="00287B14">
      <w:pPr>
        <w:rPr>
          <w:rFonts w:ascii="Helvetica Neue" w:hAnsi="Helvetica Neue"/>
          <w:sz w:val="19"/>
          <w:szCs w:val="19"/>
        </w:rPr>
      </w:pPr>
    </w:p>
    <w:p w14:paraId="6405487E" w14:textId="5E2AE09E" w:rsidR="003133E2" w:rsidRPr="00AD6087" w:rsidRDefault="003133E2" w:rsidP="00287B14">
      <w:pPr>
        <w:rPr>
          <w:rFonts w:ascii="Helvetica Neue" w:hAnsi="Helvetica Neue"/>
          <w:sz w:val="19"/>
          <w:szCs w:val="19"/>
        </w:rPr>
      </w:pPr>
      <w:r w:rsidRPr="00AD6087">
        <w:rPr>
          <w:rFonts w:ascii="Helvetica Neue" w:hAnsi="Helvetica Neue"/>
          <w:b/>
          <w:sz w:val="19"/>
          <w:szCs w:val="19"/>
        </w:rPr>
        <w:t>OFFICE HOURS:</w:t>
      </w:r>
      <w:r w:rsidRPr="00AD6087">
        <w:rPr>
          <w:rFonts w:ascii="Helvetica Neue" w:hAnsi="Helvetica Neue"/>
          <w:sz w:val="19"/>
          <w:szCs w:val="19"/>
        </w:rPr>
        <w:t xml:space="preserve">  </w:t>
      </w:r>
      <w:r w:rsidRPr="00AD6087">
        <w:rPr>
          <w:rFonts w:ascii="Helvetica Neue" w:hAnsi="Helvetica Neue"/>
          <w:sz w:val="19"/>
          <w:szCs w:val="19"/>
        </w:rPr>
        <w:tab/>
        <w:t>Tuesdays &amp; Thursdays 12:00 noon–1:00 pm and 4:00-5:00 pm &amp; by appt.</w:t>
      </w:r>
    </w:p>
    <w:p w14:paraId="39BAE377" w14:textId="77777777" w:rsidR="003133E2" w:rsidRPr="00AD6087" w:rsidRDefault="003133E2">
      <w:pPr>
        <w:rPr>
          <w:rFonts w:ascii="Helvetica Neue" w:hAnsi="Helvetica Neue"/>
          <w:sz w:val="19"/>
          <w:szCs w:val="19"/>
        </w:rPr>
      </w:pPr>
      <w:r w:rsidRPr="00AD6087">
        <w:rPr>
          <w:rFonts w:ascii="Helvetica Neue" w:hAnsi="Helvetica Neue"/>
          <w:sz w:val="19"/>
          <w:szCs w:val="19"/>
        </w:rPr>
        <w:tab/>
      </w:r>
      <w:r w:rsidRPr="00AD6087">
        <w:rPr>
          <w:rFonts w:ascii="Helvetica Neue" w:hAnsi="Helvetica Neue"/>
          <w:sz w:val="19"/>
          <w:szCs w:val="19"/>
        </w:rPr>
        <w:tab/>
      </w:r>
      <w:r w:rsidRPr="00AD6087">
        <w:rPr>
          <w:rFonts w:ascii="Helvetica Neue" w:hAnsi="Helvetica Neue"/>
          <w:sz w:val="19"/>
          <w:szCs w:val="19"/>
        </w:rPr>
        <w:tab/>
        <w:t xml:space="preserve"> </w:t>
      </w:r>
    </w:p>
    <w:p w14:paraId="51B50FF7" w14:textId="77777777" w:rsidR="00567863" w:rsidRPr="00AD6087" w:rsidRDefault="003133E2" w:rsidP="003133E2">
      <w:pPr>
        <w:ind w:right="-360"/>
        <w:rPr>
          <w:rFonts w:ascii="Helvetica Neue" w:hAnsi="Helvetica Neue"/>
          <w:b/>
          <w:sz w:val="19"/>
          <w:szCs w:val="19"/>
        </w:rPr>
      </w:pPr>
      <w:r w:rsidRPr="00AD6087">
        <w:rPr>
          <w:rFonts w:ascii="Helvetica Neue" w:hAnsi="Helvetica Neue"/>
          <w:b/>
          <w:sz w:val="19"/>
          <w:szCs w:val="19"/>
        </w:rPr>
        <w:t xml:space="preserve">COURSE DESCRIPTION: </w:t>
      </w:r>
    </w:p>
    <w:p w14:paraId="2A32585D" w14:textId="77777777" w:rsidR="003133E2" w:rsidRPr="00AD6087" w:rsidRDefault="006D198F" w:rsidP="003133E2">
      <w:pPr>
        <w:ind w:right="-360"/>
        <w:rPr>
          <w:rFonts w:ascii="Helvetica Neue" w:hAnsi="Helvetica Neue"/>
          <w:sz w:val="19"/>
          <w:szCs w:val="19"/>
          <w:lang w:bidi="en-US"/>
        </w:rPr>
      </w:pPr>
      <w:r w:rsidRPr="00AD6087">
        <w:rPr>
          <w:rFonts w:ascii="Helvetica Neue" w:hAnsi="Helvetica Neue"/>
          <w:sz w:val="19"/>
          <w:szCs w:val="19"/>
        </w:rPr>
        <w:t>This course introduces students to an eye tracking system as a research tool to explore how subjects process information in the context of the visual arts. Students will explore the reciprocal relationships among art, science, and technology across scales. The final project will include a visual analysis of a research proposal in the formats of a verbal and poster presentation. Theory, research and interdisciplinary practices will be a collaborative format.</w:t>
      </w:r>
    </w:p>
    <w:p w14:paraId="6874B542" w14:textId="77777777" w:rsidR="00EB5E72" w:rsidRPr="00AD6087" w:rsidRDefault="00EB5E72">
      <w:pPr>
        <w:rPr>
          <w:rFonts w:ascii="Helvetica Neue" w:hAnsi="Helvetica Neue"/>
          <w:sz w:val="19"/>
          <w:szCs w:val="19"/>
        </w:rPr>
      </w:pPr>
    </w:p>
    <w:p w14:paraId="2D00FF2E" w14:textId="77777777" w:rsidR="00300774" w:rsidRPr="00AD6087" w:rsidRDefault="00300774">
      <w:pPr>
        <w:rPr>
          <w:rFonts w:ascii="Helvetica Neue" w:hAnsi="Helvetica Neue"/>
          <w:sz w:val="19"/>
          <w:szCs w:val="19"/>
        </w:rPr>
      </w:pPr>
    </w:p>
    <w:p w14:paraId="605A9E22" w14:textId="7174E937" w:rsidR="00567863" w:rsidRPr="00AD6087" w:rsidRDefault="00567863" w:rsidP="00567863">
      <w:pPr>
        <w:rPr>
          <w:rFonts w:ascii="Helvetica Neue" w:hAnsi="Helvetica Neue"/>
          <w:b/>
          <w:sz w:val="19"/>
          <w:szCs w:val="19"/>
          <w:u w:val="single"/>
          <w:lang w:val="fr-FR"/>
        </w:rPr>
      </w:pPr>
      <w:r w:rsidRPr="00AD6087">
        <w:rPr>
          <w:rFonts w:ascii="Helvetica Neue" w:hAnsi="Helvetica Neue"/>
          <w:b/>
          <w:sz w:val="19"/>
          <w:szCs w:val="19"/>
          <w:lang w:val="fr-FR"/>
        </w:rPr>
        <w:t>IMPORTANT NOTICE:</w:t>
      </w:r>
      <w:r w:rsidR="00FA6F31" w:rsidRPr="00AD6087">
        <w:rPr>
          <w:rFonts w:ascii="Helvetica Neue" w:hAnsi="Helvetica Neue"/>
          <w:b/>
          <w:sz w:val="19"/>
          <w:szCs w:val="19"/>
          <w:lang w:val="fr-FR"/>
        </w:rPr>
        <w:t xml:space="preserve">  </w:t>
      </w:r>
      <w:r w:rsidR="00FA6F31" w:rsidRPr="00AD6087">
        <w:rPr>
          <w:rFonts w:ascii="Helvetica Neue" w:hAnsi="Helvetica Neue"/>
          <w:b/>
          <w:sz w:val="19"/>
          <w:szCs w:val="19"/>
          <w:u w:val="single"/>
          <w:lang w:val="fr-FR"/>
        </w:rPr>
        <w:t>FAU’s Quality Enhancement Plan (QEP) Program</w:t>
      </w:r>
    </w:p>
    <w:p w14:paraId="0F71738B" w14:textId="5259D011" w:rsidR="00AA2A50" w:rsidRPr="00AD6087" w:rsidRDefault="00AA2A50" w:rsidP="00AA2A50">
      <w:pPr>
        <w:ind w:right="-180"/>
        <w:rPr>
          <w:rStyle w:val="Hyperlink"/>
          <w:rFonts w:ascii="Helvetica Neue" w:hAnsi="Helvetica Neue"/>
          <w:sz w:val="19"/>
          <w:szCs w:val="19"/>
        </w:rPr>
      </w:pPr>
      <w:r w:rsidRPr="00AD6087">
        <w:rPr>
          <w:rFonts w:ascii="Helvetica Neue" w:hAnsi="Helvetica Neue"/>
          <w:sz w:val="19"/>
          <w:szCs w:val="19"/>
        </w:rPr>
        <w:t xml:space="preserve">This course integrates research, inquiry ideas and activities into course assignments, and engage students in the process of discovery as part of FAU’s </w:t>
      </w:r>
      <w:r w:rsidR="00FA6F31" w:rsidRPr="00AD6087">
        <w:rPr>
          <w:rFonts w:ascii="Helvetica Neue" w:hAnsi="Helvetica Neue"/>
          <w:sz w:val="19"/>
          <w:szCs w:val="19"/>
        </w:rPr>
        <w:t>Quality Enhancement Plan (QEP) P</w:t>
      </w:r>
      <w:r w:rsidRPr="00AD6087">
        <w:rPr>
          <w:rFonts w:ascii="Helvetica Neue" w:hAnsi="Helvetica Neue"/>
          <w:sz w:val="19"/>
          <w:szCs w:val="19"/>
        </w:rPr>
        <w:t xml:space="preserve">rogram: Distinction through Discovery (see the criteria for ‘Research Intensive’ designation explained below). As part of this course, some of your work samples may be collected to evaluate the effectiveness of the Distinction through Discovery program.  For more information about the QEP and the undergraduate research initiative, please visit. </w:t>
      </w:r>
      <w:hyperlink r:id="rId6">
        <w:r w:rsidRPr="00AD6087">
          <w:rPr>
            <w:rStyle w:val="Hyperlink"/>
            <w:rFonts w:ascii="Helvetica Neue" w:hAnsi="Helvetica Neue"/>
            <w:sz w:val="19"/>
            <w:szCs w:val="19"/>
          </w:rPr>
          <w:t>http://www.fau.edu/ouri</w:t>
        </w:r>
      </w:hyperlink>
    </w:p>
    <w:p w14:paraId="0E6A5246" w14:textId="77777777" w:rsidR="00F4613B" w:rsidRPr="00AD6087" w:rsidRDefault="00F4613B" w:rsidP="00AA2A50">
      <w:pPr>
        <w:ind w:right="-180"/>
        <w:rPr>
          <w:rStyle w:val="Hyperlink"/>
          <w:rFonts w:ascii="Helvetica Neue" w:hAnsi="Helvetica Neue"/>
          <w:sz w:val="19"/>
          <w:szCs w:val="19"/>
        </w:rPr>
      </w:pPr>
    </w:p>
    <w:p w14:paraId="1FE2F271" w14:textId="77777777" w:rsidR="00F4613B" w:rsidRPr="00AD6087" w:rsidRDefault="00F4613B" w:rsidP="00F4613B">
      <w:pPr>
        <w:ind w:right="-180"/>
        <w:rPr>
          <w:rFonts w:ascii="Helvetica Neue" w:hAnsi="Helvetica Neue"/>
          <w:sz w:val="19"/>
          <w:szCs w:val="19"/>
        </w:rPr>
      </w:pPr>
      <w:r w:rsidRPr="00AD6087">
        <w:rPr>
          <w:rFonts w:ascii="Helvetica Neue" w:hAnsi="Helvetica Neue"/>
          <w:sz w:val="19"/>
          <w:szCs w:val="19"/>
        </w:rPr>
        <w:t xml:space="preserve">This course contains an assignment or multiple assignments designed to help students conduct research and inquiry at an intensive level.  If this class is selected to participate in the university-wide assessment program, students will be asked to complete a consent form and submit electronically some of their research assignments for review.  Visit the Office of Undergraduate Research and Inquiry (OURI) for additional opportunities and information at </w:t>
      </w:r>
      <w:hyperlink r:id="rId7" w:history="1">
        <w:r w:rsidRPr="00AD6087">
          <w:rPr>
            <w:rStyle w:val="Hyperlink"/>
            <w:rFonts w:ascii="Helvetica Neue" w:hAnsi="Helvetica Neue"/>
            <w:sz w:val="19"/>
            <w:szCs w:val="19"/>
          </w:rPr>
          <w:t>http://www.fau.edu/ouri</w:t>
        </w:r>
      </w:hyperlink>
      <w:r w:rsidRPr="00AD6087">
        <w:rPr>
          <w:rFonts w:ascii="Helvetica Neue" w:hAnsi="Helvetica Neue"/>
          <w:sz w:val="19"/>
          <w:szCs w:val="19"/>
          <w:u w:val="single"/>
        </w:rPr>
        <w:t>.</w:t>
      </w:r>
    </w:p>
    <w:p w14:paraId="607B9691" w14:textId="77777777" w:rsidR="00EB5E72" w:rsidRPr="00AD6087" w:rsidRDefault="00EB5E72">
      <w:pPr>
        <w:rPr>
          <w:rFonts w:ascii="Helvetica Neue" w:hAnsi="Helvetica Neue"/>
          <w:sz w:val="19"/>
          <w:szCs w:val="19"/>
        </w:rPr>
      </w:pPr>
    </w:p>
    <w:p w14:paraId="67C12630" w14:textId="77777777" w:rsidR="00FA6F31" w:rsidRPr="00AD6087" w:rsidRDefault="00FA6F31">
      <w:pPr>
        <w:rPr>
          <w:rFonts w:ascii="Helvetica Neue" w:hAnsi="Helvetica Neue"/>
          <w:sz w:val="19"/>
          <w:szCs w:val="19"/>
        </w:rPr>
      </w:pPr>
    </w:p>
    <w:p w14:paraId="5811C3CC" w14:textId="5A9009B8" w:rsidR="00FA6F31" w:rsidRPr="00AD6087" w:rsidRDefault="00FA6F31" w:rsidP="00FA6F31">
      <w:pPr>
        <w:rPr>
          <w:rFonts w:ascii="Helvetica Neue" w:hAnsi="Helvetica Neue"/>
          <w:b/>
          <w:sz w:val="19"/>
          <w:szCs w:val="19"/>
        </w:rPr>
      </w:pPr>
      <w:r w:rsidRPr="00AD6087">
        <w:rPr>
          <w:rFonts w:ascii="Helvetica Neue" w:hAnsi="Helvetica Neue"/>
          <w:b/>
          <w:sz w:val="19"/>
          <w:szCs w:val="19"/>
        </w:rPr>
        <w:t>RESEARCH INTENSIVE CRITERIA:</w:t>
      </w:r>
    </w:p>
    <w:p w14:paraId="3C913E01" w14:textId="77777777" w:rsidR="00FA6F31" w:rsidRPr="00AD6087" w:rsidRDefault="00FA6F31" w:rsidP="00FA6F31">
      <w:pPr>
        <w:rPr>
          <w:rFonts w:ascii="Helvetica Neue" w:hAnsi="Helvetica Neue"/>
          <w:sz w:val="19"/>
          <w:szCs w:val="19"/>
        </w:rPr>
      </w:pPr>
      <w:r w:rsidRPr="00AD6087">
        <w:rPr>
          <w:rFonts w:ascii="Helvetica Neue" w:hAnsi="Helvetica Neue"/>
          <w:sz w:val="19"/>
          <w:szCs w:val="19"/>
        </w:rPr>
        <w:t xml:space="preserve">The course Eye-Tracking Software Theory and Applications, which was initiated with a grant from the Office of Undergraduate Research and Inquiry, explores the potential for machine-aided analysis of human perception in regard to graphic design and other works of artistic production.  </w:t>
      </w:r>
    </w:p>
    <w:p w14:paraId="62D1C71C" w14:textId="77777777" w:rsidR="00FA6F31" w:rsidRPr="00AD6087" w:rsidRDefault="00FA6F31">
      <w:pPr>
        <w:rPr>
          <w:rFonts w:ascii="Helvetica Neue" w:hAnsi="Helvetica Neue"/>
          <w:sz w:val="19"/>
          <w:szCs w:val="19"/>
        </w:rPr>
      </w:pPr>
    </w:p>
    <w:p w14:paraId="2B047E7C" w14:textId="77777777" w:rsidR="00FA6F31" w:rsidRPr="00AD6087" w:rsidRDefault="00FA6F31">
      <w:pPr>
        <w:rPr>
          <w:rFonts w:ascii="Helvetica Neue" w:hAnsi="Helvetica Neue"/>
          <w:sz w:val="19"/>
          <w:szCs w:val="19"/>
        </w:rPr>
      </w:pPr>
    </w:p>
    <w:p w14:paraId="004C1764" w14:textId="77777777" w:rsidR="00471D70" w:rsidRPr="00AD6087" w:rsidRDefault="003133E2" w:rsidP="003133E2">
      <w:pPr>
        <w:rPr>
          <w:rFonts w:ascii="Helvetica Neue" w:hAnsi="Helvetica Neue"/>
          <w:b/>
          <w:sz w:val="19"/>
          <w:szCs w:val="19"/>
        </w:rPr>
      </w:pPr>
      <w:r w:rsidRPr="00AD6087">
        <w:rPr>
          <w:rFonts w:ascii="Helvetica Neue" w:hAnsi="Helvetica Neue"/>
          <w:b/>
          <w:sz w:val="19"/>
          <w:szCs w:val="19"/>
        </w:rPr>
        <w:t>REQUIRED TEXTS:</w:t>
      </w:r>
    </w:p>
    <w:p w14:paraId="0229FB39" w14:textId="7D7716BD" w:rsidR="004B7557" w:rsidRPr="00AD6087" w:rsidRDefault="006F7F31" w:rsidP="00B539F9">
      <w:pPr>
        <w:rPr>
          <w:rFonts w:ascii="Helvetica Neue" w:hAnsi="Helvetica Neue"/>
          <w:i/>
          <w:sz w:val="19"/>
          <w:szCs w:val="19"/>
        </w:rPr>
      </w:pPr>
      <w:r w:rsidRPr="00AD6087">
        <w:rPr>
          <w:rFonts w:ascii="Helvetica Neue" w:hAnsi="Helvetica Neue"/>
          <w:bCs/>
          <w:i/>
          <w:sz w:val="19"/>
          <w:szCs w:val="19"/>
        </w:rPr>
        <w:t>Eye Tracking in User Experience Design</w:t>
      </w:r>
      <w:r w:rsidR="00BD6832" w:rsidRPr="00AD6087">
        <w:rPr>
          <w:rFonts w:ascii="Helvetica Neue" w:hAnsi="Helvetica Neue"/>
          <w:bCs/>
          <w:i/>
          <w:sz w:val="19"/>
          <w:szCs w:val="19"/>
        </w:rPr>
        <w:t>,</w:t>
      </w:r>
      <w:r w:rsidRPr="00AD6087">
        <w:rPr>
          <w:rFonts w:ascii="Helvetica Neue" w:hAnsi="Helvetica Neue"/>
          <w:bCs/>
          <w:i/>
          <w:sz w:val="19"/>
          <w:szCs w:val="19"/>
        </w:rPr>
        <w:t xml:space="preserve"> </w:t>
      </w:r>
      <w:r w:rsidRPr="00AD6087">
        <w:rPr>
          <w:rFonts w:ascii="Helvetica Neue" w:hAnsi="Helvetica Neue"/>
          <w:sz w:val="19"/>
          <w:szCs w:val="19"/>
        </w:rPr>
        <w:t>1st Edition</w:t>
      </w:r>
      <w:r w:rsidRPr="00AD6087">
        <w:rPr>
          <w:rFonts w:ascii="Helvetica Neue" w:hAnsi="Helvetica Neue"/>
          <w:i/>
          <w:sz w:val="19"/>
          <w:szCs w:val="19"/>
        </w:rPr>
        <w:tab/>
      </w:r>
      <w:r w:rsidRPr="00AD6087">
        <w:rPr>
          <w:rFonts w:ascii="Helvetica Neue" w:hAnsi="Helvetica Neue"/>
          <w:i/>
          <w:sz w:val="19"/>
          <w:szCs w:val="19"/>
        </w:rPr>
        <w:tab/>
      </w:r>
    </w:p>
    <w:p w14:paraId="1F976D69" w14:textId="77777777" w:rsidR="004B7557" w:rsidRPr="00AD6087" w:rsidRDefault="004B7557" w:rsidP="00B539F9">
      <w:pPr>
        <w:rPr>
          <w:rFonts w:ascii="Helvetica Neue" w:hAnsi="Helvetica Neue"/>
          <w:bCs/>
          <w:sz w:val="19"/>
          <w:szCs w:val="19"/>
        </w:rPr>
      </w:pPr>
      <w:r w:rsidRPr="00AD6087">
        <w:rPr>
          <w:rFonts w:ascii="Helvetica Neue" w:hAnsi="Helvetica Neue"/>
          <w:bCs/>
          <w:sz w:val="19"/>
          <w:szCs w:val="19"/>
        </w:rPr>
        <w:t xml:space="preserve">Author: </w:t>
      </w:r>
      <w:r w:rsidR="006F7F31" w:rsidRPr="00AD6087">
        <w:rPr>
          <w:rFonts w:ascii="Helvetica Neue" w:hAnsi="Helvetica Neue"/>
          <w:bCs/>
          <w:sz w:val="19"/>
          <w:szCs w:val="19"/>
        </w:rPr>
        <w:t>Bergstrom</w:t>
      </w:r>
    </w:p>
    <w:p w14:paraId="0F4D23BC" w14:textId="77777777" w:rsidR="004B7557" w:rsidRPr="00AD6087" w:rsidRDefault="004B7557" w:rsidP="004B7557">
      <w:pPr>
        <w:rPr>
          <w:rFonts w:ascii="Helvetica Neue" w:hAnsi="Helvetica Neue"/>
          <w:bCs/>
          <w:sz w:val="19"/>
          <w:szCs w:val="19"/>
        </w:rPr>
      </w:pPr>
      <w:r w:rsidRPr="00AD6087">
        <w:rPr>
          <w:rFonts w:ascii="Helvetica Neue" w:hAnsi="Helvetica Neue"/>
          <w:bCs/>
          <w:sz w:val="19"/>
          <w:szCs w:val="19"/>
        </w:rPr>
        <w:t>ISBN-13: 978-0124081383</w:t>
      </w:r>
    </w:p>
    <w:p w14:paraId="1D60ABA5" w14:textId="77777777" w:rsidR="004B7557" w:rsidRPr="00AD6087" w:rsidRDefault="004B7557" w:rsidP="004B7557">
      <w:pPr>
        <w:rPr>
          <w:rFonts w:ascii="Helvetica Neue" w:hAnsi="Helvetica Neue"/>
          <w:bCs/>
          <w:sz w:val="19"/>
          <w:szCs w:val="19"/>
        </w:rPr>
      </w:pPr>
      <w:r w:rsidRPr="00AD6087">
        <w:rPr>
          <w:rFonts w:ascii="Helvetica Neue" w:hAnsi="Helvetica Neue"/>
          <w:bCs/>
          <w:sz w:val="19"/>
          <w:szCs w:val="19"/>
        </w:rPr>
        <w:t>Publisher: Morgan Kaufmann</w:t>
      </w:r>
    </w:p>
    <w:p w14:paraId="20A58796" w14:textId="77777777" w:rsidR="00845926" w:rsidRPr="00AD6087" w:rsidRDefault="00845926" w:rsidP="003133E2">
      <w:pPr>
        <w:tabs>
          <w:tab w:val="left" w:pos="5040"/>
          <w:tab w:val="left" w:pos="5940"/>
          <w:tab w:val="left" w:pos="6300"/>
        </w:tabs>
        <w:rPr>
          <w:rFonts w:ascii="Helvetica Neue" w:hAnsi="Helvetica Neue"/>
          <w:sz w:val="19"/>
          <w:szCs w:val="19"/>
        </w:rPr>
      </w:pPr>
    </w:p>
    <w:p w14:paraId="094F4EE3" w14:textId="77777777" w:rsidR="004B7557" w:rsidRPr="00AD6087" w:rsidRDefault="004B7557" w:rsidP="003133E2">
      <w:pPr>
        <w:tabs>
          <w:tab w:val="left" w:pos="5040"/>
          <w:tab w:val="left" w:pos="5940"/>
          <w:tab w:val="left" w:pos="6300"/>
        </w:tabs>
        <w:rPr>
          <w:rFonts w:ascii="Helvetica Neue" w:hAnsi="Helvetica Neue"/>
          <w:sz w:val="19"/>
          <w:szCs w:val="19"/>
        </w:rPr>
      </w:pPr>
      <w:r w:rsidRPr="00AD6087">
        <w:rPr>
          <w:rFonts w:ascii="Helvetica Neue" w:hAnsi="Helvetica Neue"/>
          <w:b/>
          <w:sz w:val="19"/>
          <w:szCs w:val="19"/>
        </w:rPr>
        <w:t>REQUIRED READINGS:</w:t>
      </w:r>
      <w:r w:rsidRPr="00AD6087">
        <w:rPr>
          <w:rFonts w:ascii="Helvetica Neue" w:hAnsi="Helvetica Neue"/>
          <w:sz w:val="19"/>
          <w:szCs w:val="19"/>
        </w:rPr>
        <w:t xml:space="preserve"> Library Reference Shelf</w:t>
      </w:r>
    </w:p>
    <w:p w14:paraId="42921DF0" w14:textId="77777777" w:rsidR="004B7557" w:rsidRPr="00AD6087" w:rsidRDefault="003133E2" w:rsidP="003B32F4">
      <w:pPr>
        <w:tabs>
          <w:tab w:val="left" w:pos="5040"/>
          <w:tab w:val="left" w:pos="5940"/>
          <w:tab w:val="left" w:pos="6300"/>
        </w:tabs>
        <w:rPr>
          <w:rFonts w:ascii="Helvetica Neue" w:hAnsi="Helvetica Neue"/>
          <w:i/>
          <w:sz w:val="19"/>
          <w:szCs w:val="19"/>
        </w:rPr>
      </w:pPr>
      <w:r w:rsidRPr="00AD6087">
        <w:rPr>
          <w:rFonts w:ascii="Helvetica Neue" w:hAnsi="Helvetica Neue"/>
          <w:i/>
          <w:sz w:val="19"/>
          <w:szCs w:val="19"/>
        </w:rPr>
        <w:t xml:space="preserve">Visual Communications, </w:t>
      </w:r>
      <w:r w:rsidR="003B32F4" w:rsidRPr="00AD6087">
        <w:rPr>
          <w:rFonts w:ascii="Helvetica Neue" w:hAnsi="Helvetica Neue"/>
          <w:sz w:val="19"/>
          <w:szCs w:val="19"/>
        </w:rPr>
        <w:t xml:space="preserve">2nd or 3rd </w:t>
      </w:r>
      <w:r w:rsidRPr="00AD6087">
        <w:rPr>
          <w:rFonts w:ascii="Helvetica Neue" w:hAnsi="Helvetica Neue"/>
          <w:sz w:val="19"/>
          <w:szCs w:val="19"/>
        </w:rPr>
        <w:t>Edition</w:t>
      </w:r>
      <w:r w:rsidRPr="00AD6087">
        <w:rPr>
          <w:rFonts w:ascii="Helvetica Neue" w:hAnsi="Helvetica Neue"/>
          <w:i/>
          <w:sz w:val="19"/>
          <w:szCs w:val="19"/>
        </w:rPr>
        <w:t xml:space="preserve">   </w:t>
      </w:r>
      <w:r w:rsidRPr="00AD6087">
        <w:rPr>
          <w:rFonts w:ascii="Helvetica Neue" w:hAnsi="Helvetica Neue"/>
          <w:i/>
          <w:sz w:val="19"/>
          <w:szCs w:val="19"/>
        </w:rPr>
        <w:tab/>
      </w:r>
    </w:p>
    <w:p w14:paraId="7A935C9C" w14:textId="77777777" w:rsidR="00FB0D0D" w:rsidRPr="00AD6087" w:rsidRDefault="004B7557" w:rsidP="003B32F4">
      <w:pPr>
        <w:tabs>
          <w:tab w:val="left" w:pos="5040"/>
          <w:tab w:val="left" w:pos="5940"/>
          <w:tab w:val="left" w:pos="6300"/>
        </w:tabs>
        <w:rPr>
          <w:rFonts w:ascii="Helvetica Neue" w:hAnsi="Helvetica Neue"/>
          <w:sz w:val="19"/>
          <w:szCs w:val="19"/>
        </w:rPr>
      </w:pPr>
      <w:r w:rsidRPr="00AD6087">
        <w:rPr>
          <w:rFonts w:ascii="Helvetica Neue" w:hAnsi="Helvetica Neue"/>
          <w:sz w:val="19"/>
          <w:szCs w:val="19"/>
        </w:rPr>
        <w:t xml:space="preserve">Author: </w:t>
      </w:r>
      <w:r w:rsidR="003133E2" w:rsidRPr="00AD6087">
        <w:rPr>
          <w:rFonts w:ascii="Helvetica Neue" w:hAnsi="Helvetica Neue"/>
          <w:sz w:val="19"/>
          <w:szCs w:val="19"/>
        </w:rPr>
        <w:t>Lester</w:t>
      </w:r>
    </w:p>
    <w:p w14:paraId="0254BBB8" w14:textId="77777777" w:rsidR="004B7557" w:rsidRPr="00AD6087" w:rsidRDefault="004B7557" w:rsidP="004B7557">
      <w:pPr>
        <w:tabs>
          <w:tab w:val="left" w:pos="5040"/>
          <w:tab w:val="left" w:pos="5940"/>
          <w:tab w:val="left" w:pos="6300"/>
        </w:tabs>
        <w:rPr>
          <w:rFonts w:ascii="Helvetica Neue" w:hAnsi="Helvetica Neue"/>
          <w:sz w:val="19"/>
          <w:szCs w:val="19"/>
        </w:rPr>
      </w:pPr>
      <w:r w:rsidRPr="00AD6087">
        <w:rPr>
          <w:rFonts w:ascii="Helvetica Neue" w:hAnsi="Helvetica Neue"/>
          <w:bCs/>
          <w:sz w:val="19"/>
          <w:szCs w:val="19"/>
        </w:rPr>
        <w:t>ISBN-13:</w:t>
      </w:r>
      <w:r w:rsidRPr="00AD6087">
        <w:rPr>
          <w:rFonts w:ascii="Helvetica Neue" w:hAnsi="Helvetica Neue"/>
          <w:sz w:val="19"/>
          <w:szCs w:val="19"/>
        </w:rPr>
        <w:t> 978-0534637200</w:t>
      </w:r>
    </w:p>
    <w:p w14:paraId="07B23CD1" w14:textId="77777777" w:rsidR="004B7557" w:rsidRPr="00AD6087" w:rsidRDefault="004B7557" w:rsidP="004B7557">
      <w:pPr>
        <w:rPr>
          <w:rFonts w:ascii="Helvetica Neue" w:hAnsi="Helvetica Neue"/>
          <w:bCs/>
          <w:sz w:val="19"/>
          <w:szCs w:val="19"/>
        </w:rPr>
      </w:pPr>
      <w:r w:rsidRPr="00AD6087">
        <w:rPr>
          <w:rFonts w:ascii="Helvetica Neue" w:hAnsi="Helvetica Neue"/>
          <w:bCs/>
          <w:sz w:val="19"/>
          <w:szCs w:val="19"/>
        </w:rPr>
        <w:t>Publisher: Cengage Learning</w:t>
      </w:r>
    </w:p>
    <w:p w14:paraId="5BD3CF87" w14:textId="77777777" w:rsidR="004B7557" w:rsidRPr="00AD6087" w:rsidRDefault="004B7557" w:rsidP="004B7557">
      <w:pPr>
        <w:rPr>
          <w:rFonts w:ascii="Helvetica Neue" w:hAnsi="Helvetica Neue"/>
          <w:bCs/>
          <w:sz w:val="19"/>
          <w:szCs w:val="19"/>
        </w:rPr>
      </w:pPr>
      <w:r w:rsidRPr="00AD6087">
        <w:rPr>
          <w:rFonts w:ascii="Helvetica Neue" w:hAnsi="Helvetica Neue"/>
          <w:bCs/>
          <w:sz w:val="19"/>
          <w:szCs w:val="19"/>
        </w:rPr>
        <w:t>Context: Visual Theory, Cognition and Perception</w:t>
      </w:r>
    </w:p>
    <w:p w14:paraId="67CD6851" w14:textId="77777777" w:rsidR="004B7557" w:rsidRPr="00AD6087" w:rsidRDefault="004B7557" w:rsidP="004B7557">
      <w:pPr>
        <w:rPr>
          <w:rFonts w:ascii="Helvetica Neue" w:hAnsi="Helvetica Neue"/>
          <w:bCs/>
          <w:sz w:val="19"/>
          <w:szCs w:val="19"/>
        </w:rPr>
      </w:pPr>
    </w:p>
    <w:p w14:paraId="4E27C6C3" w14:textId="77777777" w:rsidR="004B7557" w:rsidRPr="00AD6087" w:rsidRDefault="004B7557" w:rsidP="004B7557">
      <w:pPr>
        <w:rPr>
          <w:rFonts w:ascii="Helvetica Neue" w:hAnsi="Helvetica Neue"/>
          <w:bCs/>
          <w:sz w:val="19"/>
          <w:szCs w:val="19"/>
        </w:rPr>
      </w:pPr>
      <w:r w:rsidRPr="00AD6087">
        <w:rPr>
          <w:rFonts w:ascii="Helvetica Neue" w:hAnsi="Helvetica Neue"/>
          <w:bCs/>
          <w:i/>
          <w:sz w:val="19"/>
          <w:szCs w:val="19"/>
        </w:rPr>
        <w:t>Elements of Graphic Design</w:t>
      </w:r>
      <w:r w:rsidR="00287B14" w:rsidRPr="00AD6087">
        <w:rPr>
          <w:rFonts w:ascii="Helvetica Neue" w:hAnsi="Helvetica Neue"/>
          <w:bCs/>
          <w:sz w:val="19"/>
          <w:szCs w:val="19"/>
        </w:rPr>
        <w:t xml:space="preserve"> (research in cognitive neuroscience and mental imagery)</w:t>
      </w:r>
    </w:p>
    <w:p w14:paraId="670110C9" w14:textId="77777777" w:rsidR="004B7557" w:rsidRPr="00AD6087" w:rsidRDefault="004B7557" w:rsidP="004B7557">
      <w:pPr>
        <w:rPr>
          <w:rFonts w:ascii="Helvetica Neue" w:hAnsi="Helvetica Neue"/>
          <w:bCs/>
          <w:sz w:val="19"/>
          <w:szCs w:val="19"/>
        </w:rPr>
      </w:pPr>
      <w:r w:rsidRPr="00AD6087">
        <w:rPr>
          <w:rFonts w:ascii="Helvetica Neue" w:hAnsi="Helvetica Neue"/>
          <w:bCs/>
          <w:sz w:val="19"/>
          <w:szCs w:val="19"/>
        </w:rPr>
        <w:t>Author:  Kosslyn</w:t>
      </w:r>
    </w:p>
    <w:p w14:paraId="2EEDE914" w14:textId="77777777" w:rsidR="004B7557" w:rsidRPr="00AD6087" w:rsidRDefault="004B7557" w:rsidP="004B7557">
      <w:pPr>
        <w:rPr>
          <w:rFonts w:ascii="Helvetica Neue" w:hAnsi="Helvetica Neue"/>
          <w:bCs/>
          <w:sz w:val="19"/>
          <w:szCs w:val="19"/>
        </w:rPr>
      </w:pPr>
      <w:r w:rsidRPr="00AD6087">
        <w:rPr>
          <w:rFonts w:ascii="Helvetica Neue" w:hAnsi="Helvetica Neue"/>
          <w:bCs/>
          <w:sz w:val="19"/>
          <w:szCs w:val="19"/>
        </w:rPr>
        <w:t>ISBN: 0-7167-2362-X</w:t>
      </w:r>
    </w:p>
    <w:p w14:paraId="781379FB" w14:textId="77777777" w:rsidR="004B7557" w:rsidRPr="00AD6087" w:rsidRDefault="004B7557" w:rsidP="004B7557">
      <w:pPr>
        <w:rPr>
          <w:rFonts w:ascii="Helvetica Neue" w:hAnsi="Helvetica Neue"/>
          <w:bCs/>
          <w:sz w:val="19"/>
          <w:szCs w:val="19"/>
        </w:rPr>
      </w:pPr>
      <w:r w:rsidRPr="00AD6087">
        <w:rPr>
          <w:rFonts w:ascii="Helvetica Neue" w:hAnsi="Helvetica Neue"/>
          <w:bCs/>
          <w:sz w:val="19"/>
          <w:szCs w:val="19"/>
        </w:rPr>
        <w:t>Publisher: W. H. Freeman and Company</w:t>
      </w:r>
    </w:p>
    <w:p w14:paraId="1E3B8A99" w14:textId="77777777" w:rsidR="004B7557" w:rsidRPr="00AD6087" w:rsidRDefault="004B7557" w:rsidP="004B7557">
      <w:pPr>
        <w:rPr>
          <w:rFonts w:ascii="Helvetica Neue" w:hAnsi="Helvetica Neue"/>
          <w:bCs/>
          <w:sz w:val="19"/>
          <w:szCs w:val="19"/>
        </w:rPr>
      </w:pPr>
      <w:r w:rsidRPr="00AD6087">
        <w:rPr>
          <w:rFonts w:ascii="Helvetica Neue" w:hAnsi="Helvetica Neue"/>
          <w:bCs/>
          <w:sz w:val="19"/>
          <w:szCs w:val="19"/>
        </w:rPr>
        <w:t>Context: Using Graphs to Communicate Quantitative Information</w:t>
      </w:r>
    </w:p>
    <w:p w14:paraId="6D40BF29" w14:textId="77777777" w:rsidR="004B7557" w:rsidRPr="00AD6087" w:rsidRDefault="004B7557" w:rsidP="004B7557">
      <w:pPr>
        <w:rPr>
          <w:rFonts w:ascii="Helvetica Neue" w:hAnsi="Helvetica Neue"/>
          <w:bCs/>
          <w:sz w:val="19"/>
          <w:szCs w:val="19"/>
        </w:rPr>
      </w:pPr>
    </w:p>
    <w:p w14:paraId="67F26ED8" w14:textId="77777777" w:rsidR="00845926" w:rsidRPr="00AD6087" w:rsidRDefault="00845926">
      <w:pPr>
        <w:rPr>
          <w:rFonts w:ascii="Helvetica Neue" w:hAnsi="Helvetica Neue"/>
          <w:sz w:val="19"/>
          <w:szCs w:val="19"/>
        </w:rPr>
      </w:pPr>
    </w:p>
    <w:p w14:paraId="24D07343" w14:textId="77777777" w:rsidR="00FA6F31" w:rsidRPr="00AD6087" w:rsidRDefault="00FA6F31">
      <w:pPr>
        <w:rPr>
          <w:rFonts w:ascii="Helvetica Neue" w:hAnsi="Helvetica Neue"/>
          <w:sz w:val="19"/>
          <w:szCs w:val="19"/>
        </w:rPr>
      </w:pPr>
    </w:p>
    <w:p w14:paraId="5A93447C" w14:textId="77777777" w:rsidR="003133E2" w:rsidRPr="00AD6087" w:rsidRDefault="003133E2">
      <w:pPr>
        <w:rPr>
          <w:rFonts w:ascii="Helvetica Neue" w:hAnsi="Helvetica Neue"/>
          <w:b/>
          <w:sz w:val="19"/>
          <w:szCs w:val="19"/>
        </w:rPr>
      </w:pPr>
      <w:r w:rsidRPr="00AD6087">
        <w:rPr>
          <w:rFonts w:ascii="Helvetica Neue" w:hAnsi="Helvetica Neue"/>
          <w:b/>
          <w:sz w:val="19"/>
          <w:szCs w:val="19"/>
        </w:rPr>
        <w:lastRenderedPageBreak/>
        <w:t xml:space="preserve">COURSE OBJECTIVES / LEARNING OUTCOMES:  </w:t>
      </w:r>
    </w:p>
    <w:p w14:paraId="5EB73817" w14:textId="77777777" w:rsidR="003133E2" w:rsidRPr="00AD6087" w:rsidRDefault="003133E2" w:rsidP="00F4613B">
      <w:pPr>
        <w:tabs>
          <w:tab w:val="left" w:pos="180"/>
        </w:tabs>
        <w:ind w:left="180" w:right="-360" w:hanging="180"/>
        <w:rPr>
          <w:rFonts w:ascii="Helvetica Neue" w:hAnsi="Helvetica Neue"/>
          <w:sz w:val="19"/>
          <w:szCs w:val="19"/>
        </w:rPr>
      </w:pPr>
      <w:r w:rsidRPr="00AD6087">
        <w:rPr>
          <w:rFonts w:ascii="Helvetica Neue" w:hAnsi="Helvetica Neue"/>
          <w:sz w:val="19"/>
          <w:szCs w:val="19"/>
        </w:rPr>
        <w:t xml:space="preserve">1. </w:t>
      </w:r>
      <w:r w:rsidR="003B32F4" w:rsidRPr="00AD6087">
        <w:rPr>
          <w:rFonts w:ascii="Helvetica Neue" w:hAnsi="Helvetica Neue"/>
          <w:sz w:val="19"/>
          <w:szCs w:val="19"/>
        </w:rPr>
        <w:t>Acquire knowledge of</w:t>
      </w:r>
      <w:r w:rsidR="00193D6A" w:rsidRPr="00AD6087">
        <w:rPr>
          <w:rFonts w:ascii="Helvetica Neue" w:hAnsi="Helvetica Neue"/>
          <w:sz w:val="19"/>
          <w:szCs w:val="19"/>
        </w:rPr>
        <w:t xml:space="preserve"> </w:t>
      </w:r>
      <w:r w:rsidRPr="00AD6087">
        <w:rPr>
          <w:rFonts w:ascii="Helvetica Neue" w:hAnsi="Helvetica Neue"/>
          <w:sz w:val="19"/>
          <w:szCs w:val="19"/>
        </w:rPr>
        <w:t xml:space="preserve">the history </w:t>
      </w:r>
      <w:r w:rsidR="00713949" w:rsidRPr="00AD6087">
        <w:rPr>
          <w:rFonts w:ascii="Helvetica Neue" w:hAnsi="Helvetica Neue"/>
          <w:sz w:val="19"/>
          <w:szCs w:val="19"/>
        </w:rPr>
        <w:t>for</w:t>
      </w:r>
      <w:r w:rsidR="005A5124" w:rsidRPr="00AD6087">
        <w:rPr>
          <w:rFonts w:ascii="Helvetica Neue" w:hAnsi="Helvetica Neue"/>
          <w:sz w:val="19"/>
          <w:szCs w:val="19"/>
        </w:rPr>
        <w:t xml:space="preserve"> eye tracking systems and application</w:t>
      </w:r>
      <w:r w:rsidR="00057788" w:rsidRPr="00AD6087">
        <w:rPr>
          <w:rFonts w:ascii="Helvetica Neue" w:hAnsi="Helvetica Neue"/>
          <w:sz w:val="19"/>
          <w:szCs w:val="19"/>
        </w:rPr>
        <w:t>, including the interpretation of the data</w:t>
      </w:r>
      <w:r w:rsidR="00A56A2D" w:rsidRPr="00AD6087">
        <w:rPr>
          <w:rFonts w:ascii="Helvetica Neue" w:hAnsi="Helvetica Neue"/>
          <w:sz w:val="19"/>
          <w:szCs w:val="19"/>
        </w:rPr>
        <w:t xml:space="preserve"> and analysis</w:t>
      </w:r>
    </w:p>
    <w:p w14:paraId="35EFAB8A" w14:textId="77777777" w:rsidR="00A56A2D" w:rsidRPr="00AD6087" w:rsidRDefault="00A56A2D" w:rsidP="00193D6A">
      <w:pPr>
        <w:tabs>
          <w:tab w:val="left" w:pos="180"/>
        </w:tabs>
        <w:ind w:left="180" w:right="-360" w:hanging="180"/>
        <w:rPr>
          <w:rFonts w:ascii="Helvetica Neue" w:hAnsi="Helvetica Neue"/>
          <w:sz w:val="19"/>
          <w:szCs w:val="19"/>
        </w:rPr>
      </w:pPr>
    </w:p>
    <w:p w14:paraId="46949729" w14:textId="19BC1BFE" w:rsidR="003133E2" w:rsidRPr="00AD6087" w:rsidRDefault="003133E2" w:rsidP="0013545B">
      <w:pPr>
        <w:ind w:left="270" w:hanging="270"/>
        <w:rPr>
          <w:rFonts w:ascii="Helvetica Neue" w:hAnsi="Helvetica Neue"/>
          <w:sz w:val="19"/>
          <w:szCs w:val="19"/>
        </w:rPr>
      </w:pPr>
      <w:r w:rsidRPr="00AD6087">
        <w:rPr>
          <w:rFonts w:ascii="Helvetica Neue" w:hAnsi="Helvetica Neue"/>
          <w:sz w:val="19"/>
          <w:szCs w:val="19"/>
        </w:rPr>
        <w:t xml:space="preserve">2. </w:t>
      </w:r>
      <w:r w:rsidR="001B0307" w:rsidRPr="00AD6087">
        <w:rPr>
          <w:rFonts w:ascii="Helvetica Neue" w:hAnsi="Helvetica Neue"/>
          <w:sz w:val="19"/>
          <w:szCs w:val="19"/>
        </w:rPr>
        <w:t>Ac</w:t>
      </w:r>
      <w:r w:rsidR="003B32F4" w:rsidRPr="00AD6087">
        <w:rPr>
          <w:rFonts w:ascii="Helvetica Neue" w:hAnsi="Helvetica Neue"/>
          <w:sz w:val="19"/>
          <w:szCs w:val="19"/>
        </w:rPr>
        <w:t xml:space="preserve">quire knowledge and application of the </w:t>
      </w:r>
      <w:r w:rsidR="001B0307" w:rsidRPr="00AD6087">
        <w:rPr>
          <w:rFonts w:ascii="Helvetica Neue" w:hAnsi="Helvetica Neue"/>
          <w:sz w:val="19"/>
          <w:szCs w:val="19"/>
        </w:rPr>
        <w:t>hardware &amp; software</w:t>
      </w:r>
      <w:r w:rsidR="00471D70" w:rsidRPr="00AD6087">
        <w:rPr>
          <w:rFonts w:ascii="Helvetica Neue" w:hAnsi="Helvetica Neue"/>
          <w:sz w:val="19"/>
          <w:szCs w:val="19"/>
        </w:rPr>
        <w:t xml:space="preserve"> of an</w:t>
      </w:r>
      <w:r w:rsidR="001B0307" w:rsidRPr="00AD6087">
        <w:rPr>
          <w:rFonts w:ascii="Helvetica Neue" w:hAnsi="Helvetica Neue"/>
          <w:sz w:val="19"/>
          <w:szCs w:val="19"/>
        </w:rPr>
        <w:t xml:space="preserve"> eye tracking system</w:t>
      </w:r>
    </w:p>
    <w:p w14:paraId="4D77EB6B" w14:textId="77777777" w:rsidR="00A56A2D" w:rsidRPr="00AD6087" w:rsidRDefault="00A56A2D" w:rsidP="0013545B">
      <w:pPr>
        <w:ind w:left="270" w:hanging="270"/>
        <w:rPr>
          <w:rFonts w:ascii="Helvetica Neue" w:hAnsi="Helvetica Neue"/>
          <w:sz w:val="19"/>
          <w:szCs w:val="19"/>
        </w:rPr>
      </w:pPr>
    </w:p>
    <w:p w14:paraId="0C8F3474" w14:textId="43936EBA" w:rsidR="001B0307" w:rsidRPr="00AD6087" w:rsidRDefault="00FA6F31" w:rsidP="001B0307">
      <w:pPr>
        <w:ind w:left="270" w:hanging="270"/>
        <w:rPr>
          <w:rFonts w:ascii="Helvetica Neue" w:hAnsi="Helvetica Neue"/>
          <w:sz w:val="19"/>
          <w:szCs w:val="19"/>
        </w:rPr>
      </w:pPr>
      <w:r w:rsidRPr="00AD6087">
        <w:rPr>
          <w:rFonts w:ascii="Helvetica Neue" w:hAnsi="Helvetica Neue"/>
          <w:sz w:val="19"/>
          <w:szCs w:val="19"/>
        </w:rPr>
        <w:t xml:space="preserve">3. </w:t>
      </w:r>
      <w:r w:rsidR="001B0307" w:rsidRPr="00AD6087">
        <w:rPr>
          <w:rFonts w:ascii="Helvetica Neue" w:hAnsi="Helvetica Neue"/>
          <w:sz w:val="19"/>
          <w:szCs w:val="19"/>
        </w:rPr>
        <w:t>Acquire knowledge</w:t>
      </w:r>
      <w:r w:rsidR="00057788" w:rsidRPr="00AD6087">
        <w:rPr>
          <w:rFonts w:ascii="Helvetica Neue" w:hAnsi="Helvetica Neue"/>
          <w:sz w:val="19"/>
          <w:szCs w:val="19"/>
        </w:rPr>
        <w:t xml:space="preserve"> in the following areas</w:t>
      </w:r>
      <w:r w:rsidR="001B0307" w:rsidRPr="00AD6087">
        <w:rPr>
          <w:rFonts w:ascii="Helvetica Neue" w:hAnsi="Helvetica Neue"/>
          <w:sz w:val="19"/>
          <w:szCs w:val="19"/>
        </w:rPr>
        <w:t xml:space="preserve">: visual cognition &amp; info processing; how eye-tracking systems inform the execution of visual displays; theory &amp; application / research &amp; analysis in the constructs of </w:t>
      </w:r>
      <w:r w:rsidR="00471D70" w:rsidRPr="00AD6087">
        <w:rPr>
          <w:rFonts w:ascii="Helvetica Neue" w:hAnsi="Helvetica Neue"/>
          <w:sz w:val="19"/>
          <w:szCs w:val="19"/>
        </w:rPr>
        <w:t xml:space="preserve">the </w:t>
      </w:r>
      <w:r w:rsidR="001B0307" w:rsidRPr="00AD6087">
        <w:rPr>
          <w:rFonts w:ascii="Helvetica Neue" w:hAnsi="Helvetica Neue"/>
          <w:sz w:val="19"/>
          <w:szCs w:val="19"/>
        </w:rPr>
        <w:t xml:space="preserve">visual </w:t>
      </w:r>
      <w:r w:rsidR="00287B14" w:rsidRPr="00AD6087">
        <w:rPr>
          <w:rFonts w:ascii="Helvetica Neue" w:hAnsi="Helvetica Neue"/>
          <w:sz w:val="19"/>
          <w:szCs w:val="19"/>
        </w:rPr>
        <w:t xml:space="preserve">design; </w:t>
      </w:r>
      <w:r w:rsidR="00287B14" w:rsidRPr="00AD6087">
        <w:rPr>
          <w:rFonts w:ascii="Helvetica Neue" w:hAnsi="Helvetica Neue"/>
          <w:bCs/>
          <w:sz w:val="19"/>
          <w:szCs w:val="19"/>
        </w:rPr>
        <w:t>using graphs to communicate quantitative information</w:t>
      </w:r>
      <w:r w:rsidR="001B0307" w:rsidRPr="00AD6087">
        <w:rPr>
          <w:rFonts w:ascii="Helvetica Neue" w:hAnsi="Helvetica Neue"/>
          <w:sz w:val="19"/>
          <w:szCs w:val="19"/>
        </w:rPr>
        <w:t xml:space="preserve">  </w:t>
      </w:r>
    </w:p>
    <w:p w14:paraId="6CDBEBAD" w14:textId="77777777" w:rsidR="00403A53" w:rsidRPr="00AD6087" w:rsidRDefault="00403A53" w:rsidP="001B0307">
      <w:pPr>
        <w:ind w:left="270" w:hanging="270"/>
        <w:rPr>
          <w:rFonts w:ascii="Helvetica Neue" w:hAnsi="Helvetica Neue"/>
          <w:sz w:val="19"/>
          <w:szCs w:val="19"/>
        </w:rPr>
      </w:pPr>
    </w:p>
    <w:p w14:paraId="4BED4C20" w14:textId="7CA2E8D5" w:rsidR="00F4613B" w:rsidRPr="00AD6087" w:rsidRDefault="00403A53" w:rsidP="00F4613B">
      <w:pPr>
        <w:ind w:left="270" w:hanging="270"/>
        <w:rPr>
          <w:rFonts w:ascii="Helvetica Neue" w:hAnsi="Helvetica Neue"/>
          <w:sz w:val="19"/>
          <w:szCs w:val="19"/>
        </w:rPr>
      </w:pPr>
      <w:r w:rsidRPr="00AD6087">
        <w:rPr>
          <w:rFonts w:ascii="Helvetica Neue" w:hAnsi="Helvetica Neue"/>
          <w:sz w:val="19"/>
          <w:szCs w:val="19"/>
        </w:rPr>
        <w:t>4.</w:t>
      </w:r>
      <w:r w:rsidR="00FA6F31" w:rsidRPr="00AD6087">
        <w:rPr>
          <w:rFonts w:ascii="Helvetica Neue" w:hAnsi="Helvetica Neue"/>
          <w:sz w:val="19"/>
          <w:szCs w:val="19"/>
        </w:rPr>
        <w:t xml:space="preserve"> </w:t>
      </w:r>
      <w:r w:rsidR="00900BF1" w:rsidRPr="00AD6087">
        <w:rPr>
          <w:rFonts w:ascii="Helvetica Neue" w:hAnsi="Helvetica Neue"/>
          <w:sz w:val="19"/>
          <w:szCs w:val="19"/>
        </w:rPr>
        <w:t>Acquire</w:t>
      </w:r>
      <w:r w:rsidR="00CB350A" w:rsidRPr="00AD6087">
        <w:rPr>
          <w:rFonts w:ascii="Helvetica Neue" w:hAnsi="Helvetica Neue"/>
          <w:sz w:val="19"/>
          <w:szCs w:val="19"/>
        </w:rPr>
        <w:t xml:space="preserve"> knowledge in writing/format of</w:t>
      </w:r>
      <w:r w:rsidR="00900BF1" w:rsidRPr="00AD6087">
        <w:rPr>
          <w:rFonts w:ascii="Helvetica Neue" w:hAnsi="Helvetica Neue"/>
          <w:sz w:val="19"/>
          <w:szCs w:val="19"/>
        </w:rPr>
        <w:t xml:space="preserve"> a research paper</w:t>
      </w:r>
      <w:r w:rsidR="00CB350A" w:rsidRPr="00AD6087">
        <w:rPr>
          <w:rFonts w:ascii="Helvetica Neue" w:hAnsi="Helvetica Neue"/>
          <w:sz w:val="19"/>
          <w:szCs w:val="19"/>
        </w:rPr>
        <w:t>: Abstract, Keywords, Introduction; Background; Experiment; Visual Analysis with figures and diagrams; Opportunities and Conclusions.</w:t>
      </w:r>
    </w:p>
    <w:p w14:paraId="698E4043" w14:textId="77777777" w:rsidR="00F4613B" w:rsidRPr="00AD6087" w:rsidRDefault="00F4613B" w:rsidP="00F4613B">
      <w:pPr>
        <w:rPr>
          <w:rFonts w:ascii="Helvetica Neue" w:hAnsi="Helvetica Neue"/>
          <w:sz w:val="19"/>
          <w:szCs w:val="19"/>
        </w:rPr>
      </w:pPr>
    </w:p>
    <w:p w14:paraId="114445FA" w14:textId="77777777" w:rsidR="00F4613B" w:rsidRPr="00AD6087" w:rsidRDefault="00F4613B" w:rsidP="00F4613B">
      <w:pPr>
        <w:rPr>
          <w:rFonts w:ascii="Helvetica Neue" w:hAnsi="Helvetica Neue"/>
          <w:sz w:val="19"/>
          <w:szCs w:val="19"/>
        </w:rPr>
      </w:pPr>
    </w:p>
    <w:p w14:paraId="09146341" w14:textId="504FA00E" w:rsidR="00FA6F31" w:rsidRPr="00AD6087" w:rsidRDefault="00FA6F31" w:rsidP="00FA6F31">
      <w:pPr>
        <w:jc w:val="center"/>
        <w:rPr>
          <w:rFonts w:ascii="Helvetica Neue" w:hAnsi="Helvetica Neue"/>
          <w:b/>
          <w:sz w:val="19"/>
          <w:szCs w:val="19"/>
        </w:rPr>
      </w:pPr>
      <w:r w:rsidRPr="00AD6087">
        <w:rPr>
          <w:rFonts w:ascii="Helvetica Neue" w:hAnsi="Helvetica Neue"/>
          <w:b/>
          <w:sz w:val="19"/>
          <w:szCs w:val="19"/>
        </w:rPr>
        <w:t>STUDENT LEARNING OUTCOMES</w:t>
      </w:r>
    </w:p>
    <w:p w14:paraId="32212BF3" w14:textId="77777777" w:rsidR="00845926" w:rsidRPr="00AD6087" w:rsidRDefault="00845926" w:rsidP="007D07BE">
      <w:pPr>
        <w:rPr>
          <w:rFonts w:ascii="Helvetica Neue" w:hAnsi="Helvetica Neue"/>
          <w:sz w:val="19"/>
          <w:szCs w:val="19"/>
        </w:rPr>
      </w:pPr>
    </w:p>
    <w:p w14:paraId="71D329BF" w14:textId="30EC62A6" w:rsidR="00845926" w:rsidRPr="00AD6087" w:rsidRDefault="00845926" w:rsidP="007D07BE">
      <w:pPr>
        <w:rPr>
          <w:rFonts w:ascii="Helvetica Neue" w:hAnsi="Helvetica Neue"/>
          <w:sz w:val="19"/>
          <w:szCs w:val="19"/>
        </w:rPr>
      </w:pPr>
      <w:r w:rsidRPr="00AD6087">
        <w:rPr>
          <w:rFonts w:ascii="Helvetica Neue" w:hAnsi="Helvetica Neue"/>
          <w:b/>
          <w:bCs/>
          <w:sz w:val="19"/>
          <w:szCs w:val="19"/>
        </w:rPr>
        <w:t>SLO 1: Knowledge:</w:t>
      </w:r>
      <w:r w:rsidRPr="00AD6087">
        <w:rPr>
          <w:rFonts w:ascii="Helvetica Neue" w:hAnsi="Helvetica Neue"/>
          <w:bCs/>
          <w:sz w:val="19"/>
          <w:szCs w:val="19"/>
        </w:rPr>
        <w:t xml:space="preserve">  </w:t>
      </w:r>
      <w:r w:rsidR="007D07BE" w:rsidRPr="00AD6087">
        <w:rPr>
          <w:rFonts w:ascii="Helvetica Neue" w:hAnsi="Helvetica Neue"/>
          <w:sz w:val="19"/>
          <w:szCs w:val="19"/>
        </w:rPr>
        <w:t xml:space="preserve">Students learn the </w:t>
      </w:r>
      <w:r w:rsidR="00300774" w:rsidRPr="00AD6087">
        <w:rPr>
          <w:rFonts w:ascii="Helvetica Neue" w:hAnsi="Helvetica Neue"/>
          <w:sz w:val="19"/>
          <w:szCs w:val="19"/>
        </w:rPr>
        <w:t xml:space="preserve">principles and processes of eye </w:t>
      </w:r>
      <w:r w:rsidR="007D07BE" w:rsidRPr="00AD6087">
        <w:rPr>
          <w:rFonts w:ascii="Helvetica Neue" w:hAnsi="Helvetica Neue"/>
          <w:sz w:val="19"/>
          <w:szCs w:val="19"/>
        </w:rPr>
        <w:t>tracking and how to use relevant equipment and computer-based protocols</w:t>
      </w:r>
      <w:r w:rsidRPr="00AD6087">
        <w:rPr>
          <w:rFonts w:ascii="Helvetica Neue" w:hAnsi="Helvetica Neue"/>
          <w:sz w:val="19"/>
          <w:szCs w:val="19"/>
        </w:rPr>
        <w:t>.</w:t>
      </w:r>
    </w:p>
    <w:p w14:paraId="4CF57275" w14:textId="77777777" w:rsidR="00845926" w:rsidRPr="00AD6087" w:rsidRDefault="007D07BE" w:rsidP="007D07BE">
      <w:pPr>
        <w:rPr>
          <w:rFonts w:ascii="Helvetica Neue" w:hAnsi="Helvetica Neue"/>
          <w:bCs/>
          <w:sz w:val="19"/>
          <w:szCs w:val="19"/>
        </w:rPr>
      </w:pPr>
      <w:r w:rsidRPr="00AD6087">
        <w:rPr>
          <w:rFonts w:ascii="Helvetica Neue" w:hAnsi="Helvetica Neue"/>
          <w:sz w:val="19"/>
          <w:szCs w:val="19"/>
        </w:rPr>
        <w:t xml:space="preserve"> </w:t>
      </w:r>
    </w:p>
    <w:p w14:paraId="7F34C5E5" w14:textId="77777777" w:rsidR="00845926" w:rsidRPr="00AD6087" w:rsidRDefault="00845926" w:rsidP="007D07BE">
      <w:pPr>
        <w:rPr>
          <w:rFonts w:ascii="Helvetica Neue" w:hAnsi="Helvetica Neue"/>
          <w:bCs/>
          <w:sz w:val="19"/>
          <w:szCs w:val="19"/>
        </w:rPr>
      </w:pPr>
      <w:r w:rsidRPr="00AD6087">
        <w:rPr>
          <w:rFonts w:ascii="Helvetica Neue" w:hAnsi="Helvetica Neue"/>
          <w:b/>
          <w:bCs/>
          <w:sz w:val="19"/>
          <w:szCs w:val="19"/>
        </w:rPr>
        <w:t>SLO 2: Formulate Questions; SLO 3:</w:t>
      </w:r>
      <w:r w:rsidRPr="00AD6087">
        <w:rPr>
          <w:rFonts w:ascii="Helvetica Neue" w:hAnsi="Helvetica Neue"/>
          <w:bCs/>
          <w:sz w:val="19"/>
          <w:szCs w:val="19"/>
        </w:rPr>
        <w:t xml:space="preserve"> Plan of Action:</w:t>
      </w:r>
      <w:r w:rsidRPr="00AD6087">
        <w:rPr>
          <w:rFonts w:ascii="Helvetica Neue" w:hAnsi="Helvetica Neue"/>
          <w:sz w:val="19"/>
          <w:szCs w:val="19"/>
        </w:rPr>
        <w:t xml:space="preserve">  </w:t>
      </w:r>
      <w:r w:rsidR="007D07BE" w:rsidRPr="00AD6087">
        <w:rPr>
          <w:rFonts w:ascii="Helvetica Neue" w:hAnsi="Helvetica Neue"/>
          <w:bCs/>
          <w:sz w:val="19"/>
          <w:szCs w:val="19"/>
        </w:rPr>
        <w:t>They develop relevant projects during the course of the semester for the purpose of generating hypotheses that can be tested using the software and pertinent human subjects and sets of relevant works of art and graphic design</w:t>
      </w:r>
      <w:r w:rsidRPr="00AD6087">
        <w:rPr>
          <w:rFonts w:ascii="Helvetica Neue" w:hAnsi="Helvetica Neue"/>
          <w:bCs/>
          <w:sz w:val="19"/>
          <w:szCs w:val="19"/>
        </w:rPr>
        <w:t>.</w:t>
      </w:r>
    </w:p>
    <w:p w14:paraId="2698E8C4" w14:textId="77777777" w:rsidR="00845926" w:rsidRPr="00AD6087" w:rsidRDefault="00845926" w:rsidP="007D07BE">
      <w:pPr>
        <w:rPr>
          <w:rFonts w:ascii="Helvetica Neue" w:hAnsi="Helvetica Neue"/>
          <w:bCs/>
          <w:sz w:val="19"/>
          <w:szCs w:val="19"/>
        </w:rPr>
      </w:pPr>
    </w:p>
    <w:p w14:paraId="5326635F" w14:textId="77777777" w:rsidR="00845926" w:rsidRPr="00AD6087" w:rsidRDefault="00845926" w:rsidP="007D07BE">
      <w:pPr>
        <w:rPr>
          <w:rFonts w:ascii="Helvetica Neue" w:hAnsi="Helvetica Neue"/>
          <w:bCs/>
          <w:sz w:val="19"/>
          <w:szCs w:val="19"/>
        </w:rPr>
      </w:pPr>
      <w:r w:rsidRPr="00AD6087">
        <w:rPr>
          <w:rFonts w:ascii="Helvetica Neue" w:hAnsi="Helvetica Neue"/>
          <w:b/>
          <w:bCs/>
          <w:sz w:val="19"/>
          <w:szCs w:val="19"/>
        </w:rPr>
        <w:t>SLO 4:</w:t>
      </w:r>
      <w:r w:rsidRPr="00AD6087">
        <w:rPr>
          <w:rFonts w:ascii="Helvetica Neue" w:hAnsi="Helvetica Neue"/>
          <w:bCs/>
          <w:sz w:val="19"/>
          <w:szCs w:val="19"/>
        </w:rPr>
        <w:t xml:space="preserve"> Critical Thinking:  </w:t>
      </w:r>
      <w:r w:rsidR="007D07BE" w:rsidRPr="00AD6087">
        <w:rPr>
          <w:rFonts w:ascii="Helvetica Neue" w:hAnsi="Helvetica Neue"/>
          <w:sz w:val="19"/>
          <w:szCs w:val="19"/>
        </w:rPr>
        <w:t>Limits to the analysis of data-sets and other factors in the experiments, including the students’ own experience and abilities will be considered in the evaluation of all student work</w:t>
      </w:r>
      <w:r w:rsidRPr="00AD6087">
        <w:rPr>
          <w:rFonts w:ascii="Helvetica Neue" w:hAnsi="Helvetica Neue"/>
          <w:sz w:val="19"/>
          <w:szCs w:val="19"/>
        </w:rPr>
        <w:t>.</w:t>
      </w:r>
      <w:r w:rsidR="007D07BE" w:rsidRPr="00AD6087">
        <w:rPr>
          <w:rFonts w:ascii="Helvetica Neue" w:hAnsi="Helvetica Neue"/>
          <w:sz w:val="19"/>
          <w:szCs w:val="19"/>
        </w:rPr>
        <w:t xml:space="preserve"> </w:t>
      </w:r>
    </w:p>
    <w:p w14:paraId="02BF07E3" w14:textId="77777777" w:rsidR="00845926" w:rsidRPr="00AD6087" w:rsidRDefault="00845926" w:rsidP="007D07BE">
      <w:pPr>
        <w:rPr>
          <w:rFonts w:ascii="Helvetica Neue" w:hAnsi="Helvetica Neue"/>
          <w:bCs/>
          <w:sz w:val="19"/>
          <w:szCs w:val="19"/>
        </w:rPr>
      </w:pPr>
    </w:p>
    <w:p w14:paraId="759E30CE" w14:textId="77777777" w:rsidR="00845926" w:rsidRPr="00AD6087" w:rsidRDefault="00845926" w:rsidP="007D07BE">
      <w:pPr>
        <w:rPr>
          <w:rFonts w:ascii="Helvetica Neue" w:hAnsi="Helvetica Neue"/>
          <w:sz w:val="19"/>
          <w:szCs w:val="19"/>
        </w:rPr>
      </w:pPr>
      <w:r w:rsidRPr="00AD6087">
        <w:rPr>
          <w:rFonts w:ascii="Helvetica Neue" w:hAnsi="Helvetica Neue"/>
          <w:b/>
          <w:bCs/>
          <w:sz w:val="19"/>
          <w:szCs w:val="19"/>
        </w:rPr>
        <w:t>SLO 5:</w:t>
      </w:r>
      <w:r w:rsidRPr="00AD6087">
        <w:rPr>
          <w:rFonts w:ascii="Helvetica Neue" w:hAnsi="Helvetica Neue"/>
          <w:bCs/>
          <w:sz w:val="19"/>
          <w:szCs w:val="19"/>
        </w:rPr>
        <w:t xml:space="preserve"> Ethical Conduct:  </w:t>
      </w:r>
      <w:r w:rsidR="007D07BE" w:rsidRPr="00AD6087">
        <w:rPr>
          <w:rFonts w:ascii="Helvetica Neue" w:hAnsi="Helvetica Neue"/>
          <w:bCs/>
          <w:sz w:val="19"/>
          <w:szCs w:val="19"/>
        </w:rPr>
        <w:t>Students also must complete relevant CITI training modules and understand the implications of their work as it pertains to the purview of the Institutional Review Board</w:t>
      </w:r>
      <w:r w:rsidRPr="00AD6087">
        <w:rPr>
          <w:rFonts w:ascii="Helvetica Neue" w:hAnsi="Helvetica Neue"/>
          <w:bCs/>
          <w:sz w:val="19"/>
          <w:szCs w:val="19"/>
        </w:rPr>
        <w:t>.</w:t>
      </w:r>
      <w:r w:rsidR="007D07BE" w:rsidRPr="00AD6087">
        <w:rPr>
          <w:rFonts w:ascii="Helvetica Neue" w:hAnsi="Helvetica Neue"/>
          <w:bCs/>
          <w:sz w:val="19"/>
          <w:szCs w:val="19"/>
        </w:rPr>
        <w:t xml:space="preserve"> </w:t>
      </w:r>
    </w:p>
    <w:p w14:paraId="50C34885" w14:textId="77777777" w:rsidR="00845926" w:rsidRPr="00AD6087" w:rsidRDefault="00845926" w:rsidP="007D07BE">
      <w:pPr>
        <w:rPr>
          <w:rFonts w:ascii="Helvetica Neue" w:hAnsi="Helvetica Neue"/>
          <w:sz w:val="19"/>
          <w:szCs w:val="19"/>
        </w:rPr>
      </w:pPr>
    </w:p>
    <w:p w14:paraId="6EC206A2" w14:textId="77777777" w:rsidR="007D07BE" w:rsidRPr="00AD6087" w:rsidRDefault="00403A53" w:rsidP="007D07BE">
      <w:pPr>
        <w:rPr>
          <w:rFonts w:ascii="Helvetica Neue" w:hAnsi="Helvetica Neue"/>
          <w:sz w:val="19"/>
          <w:szCs w:val="19"/>
        </w:rPr>
      </w:pPr>
      <w:r w:rsidRPr="00AD6087">
        <w:rPr>
          <w:rFonts w:ascii="Helvetica Neue" w:hAnsi="Helvetica Neue"/>
          <w:b/>
          <w:bCs/>
          <w:sz w:val="19"/>
          <w:szCs w:val="19"/>
        </w:rPr>
        <w:t>SLO 6:</w:t>
      </w:r>
      <w:r w:rsidRPr="00AD6087">
        <w:rPr>
          <w:rFonts w:ascii="Helvetica Neue" w:hAnsi="Helvetica Neue"/>
          <w:bCs/>
          <w:sz w:val="19"/>
          <w:szCs w:val="19"/>
        </w:rPr>
        <w:t xml:space="preserve"> Communication: </w:t>
      </w:r>
      <w:r w:rsidR="007D07BE" w:rsidRPr="00AD6087">
        <w:rPr>
          <w:rFonts w:ascii="Helvetica Neue" w:hAnsi="Helvetica Neue"/>
          <w:sz w:val="19"/>
          <w:szCs w:val="19"/>
        </w:rPr>
        <w:t>Students present the results of their work to the class, and they are encouraged to apply for presentation at the Undergraduate Research Symposium, as well as other venues.  Training in the development of posters and other presentation protocols is covered during the course of the semester</w:t>
      </w:r>
      <w:r w:rsidRPr="00AD6087">
        <w:rPr>
          <w:rFonts w:ascii="Helvetica Neue" w:hAnsi="Helvetica Neue"/>
          <w:sz w:val="19"/>
          <w:szCs w:val="19"/>
        </w:rPr>
        <w:t>.</w:t>
      </w:r>
    </w:p>
    <w:p w14:paraId="24855968" w14:textId="77777777" w:rsidR="007D07BE" w:rsidRPr="00AD6087" w:rsidRDefault="007D07BE" w:rsidP="008923D0">
      <w:pPr>
        <w:rPr>
          <w:rFonts w:ascii="Helvetica Neue" w:hAnsi="Helvetica Neue"/>
          <w:sz w:val="19"/>
          <w:szCs w:val="19"/>
          <w:u w:val="single"/>
        </w:rPr>
      </w:pPr>
    </w:p>
    <w:p w14:paraId="2AC3BBA1" w14:textId="77777777" w:rsidR="007D07BE" w:rsidRPr="00AD6087" w:rsidRDefault="007D07BE" w:rsidP="008923D0">
      <w:pPr>
        <w:rPr>
          <w:rFonts w:ascii="Helvetica Neue" w:hAnsi="Helvetica Neue"/>
          <w:sz w:val="19"/>
          <w:szCs w:val="19"/>
        </w:rPr>
      </w:pPr>
    </w:p>
    <w:p w14:paraId="10CB2619" w14:textId="77777777" w:rsidR="00FA6F31" w:rsidRPr="00AD6087" w:rsidRDefault="003133E2" w:rsidP="008923D0">
      <w:pPr>
        <w:rPr>
          <w:rFonts w:ascii="Helvetica Neue" w:hAnsi="Helvetica Neue"/>
          <w:sz w:val="19"/>
          <w:szCs w:val="19"/>
        </w:rPr>
      </w:pPr>
      <w:r w:rsidRPr="00AD6087">
        <w:rPr>
          <w:rFonts w:ascii="Helvetica Neue" w:hAnsi="Helvetica Neue"/>
          <w:b/>
          <w:sz w:val="19"/>
          <w:szCs w:val="19"/>
        </w:rPr>
        <w:t>ATTENDANCE POLICY:</w:t>
      </w:r>
      <w:r w:rsidRPr="00AD6087">
        <w:rPr>
          <w:rFonts w:ascii="Helvetica Neue" w:hAnsi="Helvetica Neue"/>
          <w:sz w:val="19"/>
          <w:szCs w:val="19"/>
        </w:rPr>
        <w:t xml:space="preserve">  </w:t>
      </w:r>
    </w:p>
    <w:p w14:paraId="3201E8F4" w14:textId="5C814427" w:rsidR="00567863" w:rsidRPr="00AD6087" w:rsidRDefault="003133E2" w:rsidP="008923D0">
      <w:pPr>
        <w:rPr>
          <w:rFonts w:ascii="Helvetica Neue" w:hAnsi="Helvetica Neue"/>
          <w:sz w:val="19"/>
          <w:szCs w:val="19"/>
        </w:rPr>
      </w:pPr>
      <w:r w:rsidRPr="00AD6087">
        <w:rPr>
          <w:rFonts w:ascii="Helvetica Neue" w:hAnsi="Helvetica Neue"/>
          <w:sz w:val="19"/>
          <w:szCs w:val="19"/>
        </w:rPr>
        <w:t xml:space="preserve">3 or more unexcused absences will affect the final grade in this course. 5 unexcused will </w:t>
      </w:r>
      <w:r w:rsidR="00B60474" w:rsidRPr="00AD6087">
        <w:rPr>
          <w:rFonts w:ascii="Helvetica Neue" w:hAnsi="Helvetica Neue"/>
          <w:sz w:val="19"/>
          <w:szCs w:val="19"/>
        </w:rPr>
        <w:t>preclude a letter grade of an F.</w:t>
      </w:r>
    </w:p>
    <w:p w14:paraId="0E52ADD6" w14:textId="77777777" w:rsidR="00974BE2" w:rsidRPr="00AD6087" w:rsidRDefault="00974BE2" w:rsidP="00974BE2">
      <w:pPr>
        <w:spacing w:line="360" w:lineRule="auto"/>
        <w:rPr>
          <w:rFonts w:ascii="Helvetica Neue" w:hAnsi="Helvetica Neue"/>
          <w:sz w:val="19"/>
          <w:szCs w:val="19"/>
        </w:rPr>
      </w:pPr>
    </w:p>
    <w:p w14:paraId="14E3B260" w14:textId="77777777" w:rsidR="00403A53" w:rsidRPr="00AD6087" w:rsidRDefault="00403A53" w:rsidP="00403A53">
      <w:pPr>
        <w:spacing w:line="360" w:lineRule="auto"/>
        <w:jc w:val="center"/>
        <w:rPr>
          <w:rFonts w:ascii="Helvetica Neue" w:hAnsi="Helvetica Neue"/>
          <w:sz w:val="19"/>
          <w:szCs w:val="19"/>
        </w:rPr>
      </w:pPr>
      <w:r w:rsidRPr="00AD6087">
        <w:rPr>
          <w:rFonts w:ascii="Helvetica Neue" w:hAnsi="Helvetica Neue"/>
          <w:sz w:val="19"/>
          <w:szCs w:val="19"/>
        </w:rPr>
        <w:t>________________________________________________________________________________</w:t>
      </w:r>
    </w:p>
    <w:p w14:paraId="7E3ED939" w14:textId="77777777" w:rsidR="003133E2" w:rsidRPr="00AD6087" w:rsidRDefault="003133E2" w:rsidP="00DC1600">
      <w:pPr>
        <w:spacing w:line="360" w:lineRule="auto"/>
        <w:jc w:val="center"/>
        <w:rPr>
          <w:rFonts w:ascii="Helvetica Neue" w:hAnsi="Helvetica Neue"/>
          <w:b/>
          <w:sz w:val="19"/>
          <w:szCs w:val="19"/>
        </w:rPr>
      </w:pPr>
      <w:r w:rsidRPr="00AD6087">
        <w:rPr>
          <w:rFonts w:ascii="Helvetica Neue" w:hAnsi="Helvetica Neue"/>
          <w:b/>
          <w:sz w:val="19"/>
          <w:szCs w:val="19"/>
        </w:rPr>
        <w:t>SCHE</w:t>
      </w:r>
      <w:r w:rsidR="00D07157" w:rsidRPr="00AD6087">
        <w:rPr>
          <w:rFonts w:ascii="Helvetica Neue" w:hAnsi="Helvetica Neue"/>
          <w:b/>
          <w:sz w:val="19"/>
          <w:szCs w:val="19"/>
        </w:rPr>
        <w:t>DULE OF ACTIVITIES AND CONTENT</w:t>
      </w:r>
    </w:p>
    <w:p w14:paraId="4C20636E" w14:textId="77777777" w:rsidR="00D07157" w:rsidRPr="00AD6087" w:rsidRDefault="00D07157" w:rsidP="00DC1600">
      <w:pPr>
        <w:spacing w:line="360" w:lineRule="auto"/>
        <w:jc w:val="center"/>
        <w:rPr>
          <w:rFonts w:ascii="Helvetica Neue" w:hAnsi="Helvetica Neue"/>
          <w:sz w:val="19"/>
          <w:szCs w:val="19"/>
        </w:rPr>
      </w:pPr>
    </w:p>
    <w:p w14:paraId="11935964" w14:textId="77777777" w:rsidR="00800B32" w:rsidRPr="00AD6087" w:rsidRDefault="00800B32" w:rsidP="00DC1600">
      <w:pPr>
        <w:tabs>
          <w:tab w:val="left" w:pos="6120"/>
        </w:tabs>
        <w:spacing w:line="360" w:lineRule="auto"/>
        <w:rPr>
          <w:rFonts w:ascii="Helvetica Neue" w:hAnsi="Helvetica Neue"/>
          <w:b/>
          <w:sz w:val="19"/>
          <w:szCs w:val="19"/>
        </w:rPr>
      </w:pPr>
      <w:r w:rsidRPr="00AD6087">
        <w:rPr>
          <w:rFonts w:ascii="Helvetica Neue" w:hAnsi="Helvetica Neue"/>
          <w:b/>
          <w:sz w:val="19"/>
          <w:szCs w:val="19"/>
        </w:rPr>
        <w:t>EXERCISE/ STUDY</w:t>
      </w:r>
      <w:r w:rsidRPr="00AD6087">
        <w:rPr>
          <w:rFonts w:ascii="Helvetica Neue" w:hAnsi="Helvetica Neue"/>
          <w:b/>
          <w:sz w:val="19"/>
          <w:szCs w:val="19"/>
        </w:rPr>
        <w:tab/>
      </w:r>
    </w:p>
    <w:p w14:paraId="4A3F67A9" w14:textId="1857F1BF" w:rsidR="00003914" w:rsidRPr="00003914" w:rsidRDefault="003A2E6D" w:rsidP="00003914">
      <w:pPr>
        <w:pStyle w:val="ListParagraph"/>
        <w:numPr>
          <w:ilvl w:val="0"/>
          <w:numId w:val="5"/>
        </w:numPr>
        <w:tabs>
          <w:tab w:val="left" w:pos="270"/>
          <w:tab w:val="left" w:pos="6120"/>
          <w:tab w:val="left" w:pos="8460"/>
        </w:tabs>
        <w:spacing w:line="360" w:lineRule="auto"/>
        <w:ind w:right="-450" w:hanging="720"/>
        <w:rPr>
          <w:rFonts w:ascii="Helvetica Neue" w:hAnsi="Helvetica Neue"/>
          <w:sz w:val="19"/>
          <w:szCs w:val="19"/>
        </w:rPr>
      </w:pPr>
      <w:r w:rsidRPr="00003914">
        <w:rPr>
          <w:rFonts w:ascii="Helvetica Neue" w:hAnsi="Helvetica Neue"/>
          <w:sz w:val="19"/>
          <w:szCs w:val="19"/>
        </w:rPr>
        <w:t>Define</w:t>
      </w:r>
      <w:r w:rsidR="00063D63" w:rsidRPr="00003914">
        <w:rPr>
          <w:rFonts w:ascii="Helvetica Neue" w:hAnsi="Helvetica Neue"/>
          <w:sz w:val="19"/>
          <w:szCs w:val="19"/>
        </w:rPr>
        <w:t xml:space="preserve"> and provide examples of the followi</w:t>
      </w:r>
      <w:r w:rsidR="00762EE4" w:rsidRPr="00003914">
        <w:rPr>
          <w:rFonts w:ascii="Helvetica Neue" w:hAnsi="Helvetica Neue"/>
          <w:sz w:val="19"/>
          <w:szCs w:val="19"/>
        </w:rPr>
        <w:t>n</w:t>
      </w:r>
      <w:r w:rsidR="00063D63" w:rsidRPr="00003914">
        <w:rPr>
          <w:rFonts w:ascii="Helvetica Neue" w:hAnsi="Helvetica Neue"/>
          <w:sz w:val="19"/>
          <w:szCs w:val="19"/>
        </w:rPr>
        <w:t>g</w:t>
      </w:r>
      <w:r w:rsidR="00C570FC" w:rsidRPr="00003914">
        <w:rPr>
          <w:rFonts w:ascii="Helvetica Neue" w:hAnsi="Helvetica Neue"/>
          <w:sz w:val="19"/>
          <w:szCs w:val="19"/>
        </w:rPr>
        <w:t>:  Hypothesis; Abstract; C</w:t>
      </w:r>
      <w:r w:rsidR="00403A53" w:rsidRPr="00003914">
        <w:rPr>
          <w:rFonts w:ascii="Helvetica Neue" w:hAnsi="Helvetica Neue"/>
          <w:sz w:val="19"/>
          <w:szCs w:val="19"/>
        </w:rPr>
        <w:t xml:space="preserve">ritical Theory; Critical Theory </w:t>
      </w:r>
      <w:r w:rsidR="00403A53" w:rsidRPr="00003914">
        <w:rPr>
          <w:rFonts w:ascii="Helvetica Neue" w:hAnsi="Helvetica Neue"/>
          <w:sz w:val="19"/>
          <w:szCs w:val="19"/>
        </w:rPr>
        <w:tab/>
      </w:r>
    </w:p>
    <w:p w14:paraId="5CD9106B" w14:textId="285C532D" w:rsidR="00C570FC" w:rsidRPr="00003914" w:rsidRDefault="00003914" w:rsidP="00003914">
      <w:pPr>
        <w:pStyle w:val="ListParagraph"/>
        <w:tabs>
          <w:tab w:val="left" w:pos="270"/>
          <w:tab w:val="left" w:pos="6120"/>
          <w:tab w:val="left" w:pos="8460"/>
        </w:tabs>
        <w:spacing w:line="360" w:lineRule="auto"/>
        <w:ind w:right="-450"/>
        <w:rPr>
          <w:rFonts w:ascii="Helvetica Neue" w:hAnsi="Helvetica Neue"/>
          <w:sz w:val="19"/>
          <w:szCs w:val="19"/>
        </w:rPr>
      </w:pPr>
      <w:r>
        <w:rPr>
          <w:rFonts w:ascii="Helvetica Neue" w:hAnsi="Helvetica Neue"/>
          <w:sz w:val="19"/>
          <w:szCs w:val="19"/>
        </w:rPr>
        <w:tab/>
      </w:r>
      <w:r>
        <w:rPr>
          <w:rFonts w:ascii="Helvetica Neue" w:hAnsi="Helvetica Neue"/>
          <w:sz w:val="19"/>
          <w:szCs w:val="19"/>
        </w:rPr>
        <w:tab/>
      </w:r>
      <w:r w:rsidR="00C31252" w:rsidRPr="00003914">
        <w:rPr>
          <w:rFonts w:ascii="Helvetica Neue" w:hAnsi="Helvetica Neue"/>
          <w:sz w:val="19"/>
          <w:szCs w:val="19"/>
        </w:rPr>
        <w:t>0</w:t>
      </w:r>
      <w:r w:rsidRPr="00003914">
        <w:rPr>
          <w:rFonts w:ascii="Helvetica Neue" w:hAnsi="Helvetica Neue"/>
          <w:sz w:val="19"/>
          <w:szCs w:val="19"/>
        </w:rPr>
        <w:t>5</w:t>
      </w:r>
      <w:r w:rsidR="00C570FC" w:rsidRPr="00003914">
        <w:rPr>
          <w:rFonts w:ascii="Helvetica Neue" w:hAnsi="Helvetica Neue"/>
          <w:sz w:val="19"/>
          <w:szCs w:val="19"/>
        </w:rPr>
        <w:t>%</w:t>
      </w:r>
    </w:p>
    <w:p w14:paraId="0E57B077" w14:textId="1559451B" w:rsidR="00762EE4" w:rsidRPr="00AD6087" w:rsidRDefault="00762EE4" w:rsidP="00403A53">
      <w:pPr>
        <w:tabs>
          <w:tab w:val="left" w:pos="8460"/>
        </w:tabs>
        <w:spacing w:line="360" w:lineRule="auto"/>
        <w:ind w:right="-270"/>
        <w:rPr>
          <w:rFonts w:ascii="Helvetica Neue" w:hAnsi="Helvetica Neue"/>
          <w:sz w:val="19"/>
          <w:szCs w:val="19"/>
          <w:u w:val="single"/>
        </w:rPr>
      </w:pPr>
      <w:r w:rsidRPr="00AD6087">
        <w:rPr>
          <w:rFonts w:ascii="Helvetica Neue" w:hAnsi="Helvetica Neue"/>
          <w:sz w:val="19"/>
          <w:szCs w:val="19"/>
        </w:rPr>
        <w:t>2.  Complete</w:t>
      </w:r>
      <w:r w:rsidR="00D0571B">
        <w:rPr>
          <w:rFonts w:ascii="Helvetica Neue" w:hAnsi="Helvetica Neue"/>
          <w:sz w:val="19"/>
          <w:szCs w:val="19"/>
        </w:rPr>
        <w:t xml:space="preserve"> Certificate</w:t>
      </w:r>
      <w:r w:rsidRPr="00AD6087">
        <w:rPr>
          <w:rFonts w:ascii="Helvetica Neue" w:hAnsi="Helvetica Neue"/>
          <w:sz w:val="19"/>
          <w:szCs w:val="19"/>
        </w:rPr>
        <w:t>:  “</w:t>
      </w:r>
      <w:r w:rsidR="00003914">
        <w:rPr>
          <w:rFonts w:ascii="Helvetica Neue" w:hAnsi="Helvetica Neue"/>
          <w:sz w:val="19"/>
          <w:szCs w:val="19"/>
        </w:rPr>
        <w:t>CITI</w:t>
      </w:r>
      <w:r w:rsidRPr="00AD6087">
        <w:rPr>
          <w:rFonts w:ascii="Helvetica Neue" w:hAnsi="Helvetica Neue"/>
          <w:sz w:val="19"/>
          <w:szCs w:val="19"/>
        </w:rPr>
        <w:t>”</w:t>
      </w:r>
      <w:r w:rsidR="00403A53" w:rsidRPr="00AD6087">
        <w:rPr>
          <w:rFonts w:ascii="Helvetica Neue" w:hAnsi="Helvetica Neue"/>
          <w:sz w:val="19"/>
          <w:szCs w:val="19"/>
        </w:rPr>
        <w:tab/>
      </w:r>
      <w:r w:rsidRPr="00AD6087">
        <w:rPr>
          <w:rFonts w:ascii="Helvetica Neue" w:hAnsi="Helvetica Neue"/>
          <w:sz w:val="19"/>
          <w:szCs w:val="19"/>
          <w:u w:val="single"/>
        </w:rPr>
        <w:t>05%</w:t>
      </w:r>
    </w:p>
    <w:p w14:paraId="551985AB" w14:textId="6C138DEA" w:rsidR="00403A53" w:rsidRPr="00AD6087" w:rsidRDefault="00621C89" w:rsidP="00403A53">
      <w:pPr>
        <w:tabs>
          <w:tab w:val="left" w:pos="990"/>
          <w:tab w:val="left" w:pos="8460"/>
        </w:tabs>
        <w:spacing w:line="360" w:lineRule="auto"/>
        <w:rPr>
          <w:rFonts w:ascii="Helvetica Neue" w:hAnsi="Helvetica Neue"/>
          <w:sz w:val="19"/>
          <w:szCs w:val="19"/>
        </w:rPr>
      </w:pPr>
      <w:r w:rsidRPr="00AD6087">
        <w:rPr>
          <w:rFonts w:ascii="Helvetica Neue" w:hAnsi="Helvetica Neue"/>
          <w:sz w:val="19"/>
          <w:szCs w:val="19"/>
        </w:rPr>
        <w:tab/>
      </w:r>
      <w:r w:rsidR="00403A53" w:rsidRPr="00AD6087">
        <w:rPr>
          <w:rFonts w:ascii="Helvetica Neue" w:hAnsi="Helvetica Neue"/>
          <w:sz w:val="19"/>
          <w:szCs w:val="19"/>
        </w:rPr>
        <w:tab/>
      </w:r>
      <w:r w:rsidR="00003914">
        <w:rPr>
          <w:rFonts w:ascii="Helvetica Neue" w:hAnsi="Helvetica Neue"/>
          <w:sz w:val="19"/>
          <w:szCs w:val="19"/>
        </w:rPr>
        <w:t>10</w:t>
      </w:r>
      <w:r w:rsidR="00403A53" w:rsidRPr="00AD6087">
        <w:rPr>
          <w:rFonts w:ascii="Helvetica Neue" w:hAnsi="Helvetica Neue"/>
          <w:sz w:val="19"/>
          <w:szCs w:val="19"/>
        </w:rPr>
        <w:t>%</w:t>
      </w:r>
    </w:p>
    <w:p w14:paraId="4F29D30D" w14:textId="77777777" w:rsidR="00403A53" w:rsidRPr="00AD6087" w:rsidRDefault="00D74764" w:rsidP="00403A53">
      <w:pPr>
        <w:tabs>
          <w:tab w:val="left" w:pos="990"/>
          <w:tab w:val="left" w:pos="8460"/>
        </w:tabs>
        <w:spacing w:line="360" w:lineRule="auto"/>
        <w:rPr>
          <w:rFonts w:ascii="Helvetica Neue" w:hAnsi="Helvetica Neue"/>
          <w:b/>
          <w:sz w:val="19"/>
          <w:szCs w:val="19"/>
        </w:rPr>
      </w:pPr>
      <w:r w:rsidRPr="00AD6087">
        <w:rPr>
          <w:rFonts w:ascii="Helvetica Neue" w:hAnsi="Helvetica Neue"/>
          <w:b/>
          <w:sz w:val="19"/>
          <w:szCs w:val="19"/>
        </w:rPr>
        <w:t>PROJECTS</w:t>
      </w:r>
      <w:r w:rsidR="00800B32" w:rsidRPr="00AD6087">
        <w:rPr>
          <w:rFonts w:ascii="Helvetica Neue" w:hAnsi="Helvetica Neue"/>
          <w:b/>
          <w:sz w:val="19"/>
          <w:szCs w:val="19"/>
        </w:rPr>
        <w:t xml:space="preserve">  </w:t>
      </w:r>
    </w:p>
    <w:p w14:paraId="12928313" w14:textId="77777777" w:rsidR="00403A53" w:rsidRPr="00AD6087" w:rsidRDefault="008B7505" w:rsidP="00403A53">
      <w:pPr>
        <w:tabs>
          <w:tab w:val="left" w:pos="270"/>
          <w:tab w:val="left" w:pos="8460"/>
        </w:tabs>
        <w:spacing w:line="360" w:lineRule="auto"/>
        <w:ind w:left="270" w:hanging="270"/>
        <w:rPr>
          <w:rFonts w:ascii="Helvetica Neue" w:hAnsi="Helvetica Neue"/>
          <w:sz w:val="19"/>
          <w:szCs w:val="19"/>
        </w:rPr>
      </w:pPr>
      <w:r w:rsidRPr="00AD6087">
        <w:rPr>
          <w:rFonts w:ascii="Helvetica Neue" w:hAnsi="Helvetica Neue"/>
          <w:sz w:val="19"/>
          <w:szCs w:val="19"/>
        </w:rPr>
        <w:t>1</w:t>
      </w:r>
      <w:r w:rsidR="00762EE4" w:rsidRPr="00AD6087">
        <w:rPr>
          <w:rFonts w:ascii="Helvetica Neue" w:hAnsi="Helvetica Neue"/>
          <w:sz w:val="19"/>
          <w:szCs w:val="19"/>
        </w:rPr>
        <w:t>.</w:t>
      </w:r>
      <w:r w:rsidR="00403A53" w:rsidRPr="00AD6087">
        <w:rPr>
          <w:rFonts w:ascii="Helvetica Neue" w:hAnsi="Helvetica Neue"/>
          <w:sz w:val="19"/>
          <w:szCs w:val="19"/>
        </w:rPr>
        <w:t xml:space="preserve">  </w:t>
      </w:r>
      <w:r w:rsidR="00403A53" w:rsidRPr="00AD6087">
        <w:rPr>
          <w:rFonts w:ascii="Helvetica Neue" w:hAnsi="Helvetica Neue"/>
          <w:sz w:val="19"/>
          <w:szCs w:val="19"/>
          <w:u w:val="single"/>
        </w:rPr>
        <w:t>Examination</w:t>
      </w:r>
      <w:r w:rsidR="00800B32" w:rsidRPr="00AD6087">
        <w:rPr>
          <w:rFonts w:ascii="Helvetica Neue" w:hAnsi="Helvetica Neue"/>
          <w:sz w:val="19"/>
          <w:szCs w:val="19"/>
          <w:u w:val="single"/>
        </w:rPr>
        <w:t>:</w:t>
      </w:r>
      <w:r w:rsidR="00800B32" w:rsidRPr="00AD6087">
        <w:rPr>
          <w:rFonts w:ascii="Helvetica Neue" w:hAnsi="Helvetica Neue"/>
          <w:sz w:val="19"/>
          <w:szCs w:val="19"/>
        </w:rPr>
        <w:t xml:space="preserve"> Select a reputable / credited p</w:t>
      </w:r>
      <w:r w:rsidRPr="00AD6087">
        <w:rPr>
          <w:rFonts w:ascii="Helvetica Neue" w:hAnsi="Helvetica Neue"/>
          <w:sz w:val="19"/>
          <w:szCs w:val="19"/>
        </w:rPr>
        <w:t xml:space="preserve">ublished experiment based on the </w:t>
      </w:r>
      <w:r w:rsidR="00403A53" w:rsidRPr="00AD6087">
        <w:rPr>
          <w:rFonts w:ascii="Helvetica Neue" w:hAnsi="Helvetica Neue"/>
          <w:sz w:val="19"/>
          <w:szCs w:val="19"/>
        </w:rPr>
        <w:t xml:space="preserve">application </w:t>
      </w:r>
    </w:p>
    <w:p w14:paraId="19BB3237" w14:textId="77777777" w:rsidR="00DC1600" w:rsidRPr="00AD6087" w:rsidRDefault="00403A53" w:rsidP="00403A53">
      <w:pPr>
        <w:tabs>
          <w:tab w:val="left" w:pos="270"/>
          <w:tab w:val="left" w:pos="8460"/>
        </w:tabs>
        <w:spacing w:line="360" w:lineRule="auto"/>
        <w:ind w:left="270" w:hanging="270"/>
        <w:rPr>
          <w:rFonts w:ascii="Helvetica Neue" w:hAnsi="Helvetica Neue"/>
          <w:sz w:val="19"/>
          <w:szCs w:val="19"/>
        </w:rPr>
      </w:pPr>
      <w:r w:rsidRPr="00AD6087">
        <w:rPr>
          <w:rFonts w:ascii="Helvetica Neue" w:hAnsi="Helvetica Neue"/>
          <w:sz w:val="19"/>
          <w:szCs w:val="19"/>
        </w:rPr>
        <w:tab/>
        <w:t xml:space="preserve">of </w:t>
      </w:r>
      <w:r w:rsidR="008B7505" w:rsidRPr="00AD6087">
        <w:rPr>
          <w:rFonts w:ascii="Helvetica Neue" w:hAnsi="Helvetica Neue"/>
          <w:sz w:val="19"/>
          <w:szCs w:val="19"/>
        </w:rPr>
        <w:t>an eye-tracking system</w:t>
      </w:r>
      <w:r w:rsidR="00DC1600" w:rsidRPr="00AD6087">
        <w:rPr>
          <w:rFonts w:ascii="Helvetica Neue" w:hAnsi="Helvetica Neue"/>
          <w:sz w:val="19"/>
          <w:szCs w:val="19"/>
        </w:rPr>
        <w:t xml:space="preserve"> and present a summary </w:t>
      </w:r>
      <w:r w:rsidRPr="00AD6087">
        <w:rPr>
          <w:rFonts w:ascii="Helvetica Neue" w:hAnsi="Helvetica Neue"/>
          <w:sz w:val="19"/>
          <w:szCs w:val="19"/>
        </w:rPr>
        <w:t xml:space="preserve">of the analysis </w:t>
      </w:r>
      <w:r w:rsidR="00DC1600" w:rsidRPr="00AD6087">
        <w:rPr>
          <w:rFonts w:ascii="Helvetica Neue" w:hAnsi="Helvetica Neue"/>
          <w:sz w:val="19"/>
          <w:szCs w:val="19"/>
        </w:rPr>
        <w:t>in the following formats:</w:t>
      </w:r>
    </w:p>
    <w:p w14:paraId="3D82384E" w14:textId="77777777" w:rsidR="00DC1600" w:rsidRPr="00AD6087" w:rsidRDefault="00DC1600" w:rsidP="00DC1600">
      <w:pPr>
        <w:tabs>
          <w:tab w:val="left" w:pos="720"/>
          <w:tab w:val="left" w:pos="1080"/>
        </w:tabs>
        <w:ind w:left="1440" w:hanging="1080"/>
        <w:rPr>
          <w:rFonts w:ascii="Helvetica Neue" w:hAnsi="Helvetica Neue"/>
          <w:sz w:val="19"/>
          <w:szCs w:val="19"/>
        </w:rPr>
      </w:pPr>
    </w:p>
    <w:p w14:paraId="47B6D763" w14:textId="6F599BB1" w:rsidR="00800B32" w:rsidRPr="00AD6087" w:rsidRDefault="00685489" w:rsidP="00403A53">
      <w:pPr>
        <w:tabs>
          <w:tab w:val="left" w:pos="720"/>
          <w:tab w:val="left" w:pos="1080"/>
          <w:tab w:val="left" w:pos="8460"/>
        </w:tabs>
        <w:spacing w:line="360" w:lineRule="auto"/>
        <w:ind w:left="1080" w:hanging="720"/>
        <w:rPr>
          <w:rFonts w:ascii="Helvetica Neue" w:hAnsi="Helvetica Neue"/>
          <w:sz w:val="19"/>
          <w:szCs w:val="19"/>
        </w:rPr>
      </w:pPr>
      <w:r w:rsidRPr="00AD6087">
        <w:rPr>
          <w:rFonts w:ascii="Helvetica Neue" w:hAnsi="Helvetica Neue"/>
          <w:sz w:val="19"/>
          <w:szCs w:val="19"/>
        </w:rPr>
        <w:tab/>
      </w:r>
      <w:r w:rsidRPr="00AD6087">
        <w:rPr>
          <w:rFonts w:ascii="Helvetica Neue" w:hAnsi="Helvetica Neue"/>
          <w:sz w:val="19"/>
          <w:szCs w:val="19"/>
        </w:rPr>
        <w:tab/>
      </w:r>
      <w:r w:rsidR="00D0571B" w:rsidRPr="00D0571B">
        <w:rPr>
          <w:rFonts w:ascii="Helvetica Neue" w:hAnsi="Helvetica Neue"/>
          <w:sz w:val="19"/>
          <w:szCs w:val="19"/>
          <w:u w:val="single"/>
        </w:rPr>
        <w:t>V</w:t>
      </w:r>
      <w:r w:rsidR="00800B32" w:rsidRPr="00D0571B">
        <w:rPr>
          <w:rFonts w:ascii="Helvetica Neue" w:hAnsi="Helvetica Neue"/>
          <w:sz w:val="19"/>
          <w:szCs w:val="19"/>
          <w:u w:val="single"/>
        </w:rPr>
        <w:t xml:space="preserve">erbal / </w:t>
      </w:r>
      <w:r w:rsidR="00D0571B">
        <w:rPr>
          <w:rFonts w:ascii="Helvetica Neue" w:hAnsi="Helvetica Neue"/>
          <w:sz w:val="19"/>
          <w:szCs w:val="19"/>
          <w:u w:val="single"/>
        </w:rPr>
        <w:t>V</w:t>
      </w:r>
      <w:r w:rsidR="00EB5334" w:rsidRPr="00D0571B">
        <w:rPr>
          <w:rFonts w:ascii="Helvetica Neue" w:hAnsi="Helvetica Neue"/>
          <w:sz w:val="19"/>
          <w:szCs w:val="19"/>
          <w:u w:val="single"/>
        </w:rPr>
        <w:t>isual</w:t>
      </w:r>
      <w:r w:rsidR="00D0571B">
        <w:rPr>
          <w:rFonts w:ascii="Helvetica Neue" w:hAnsi="Helvetica Neue"/>
          <w:sz w:val="19"/>
          <w:szCs w:val="19"/>
        </w:rPr>
        <w:t xml:space="preserve"> presentation</w:t>
      </w:r>
      <w:r w:rsidR="00800B32" w:rsidRPr="00AD6087">
        <w:rPr>
          <w:rFonts w:ascii="Helvetica Neue" w:hAnsi="Helvetica Neue"/>
          <w:sz w:val="19"/>
          <w:szCs w:val="19"/>
        </w:rPr>
        <w:tab/>
        <w:t>10%</w:t>
      </w:r>
    </w:p>
    <w:p w14:paraId="4C71BCA4" w14:textId="77777777" w:rsidR="00403A53" w:rsidRPr="00AD6087" w:rsidRDefault="00403A53" w:rsidP="00403A53">
      <w:pPr>
        <w:tabs>
          <w:tab w:val="left" w:pos="720"/>
          <w:tab w:val="left" w:pos="1080"/>
        </w:tabs>
        <w:rPr>
          <w:rFonts w:ascii="Helvetica Neue" w:hAnsi="Helvetica Neue"/>
          <w:sz w:val="19"/>
          <w:szCs w:val="19"/>
        </w:rPr>
      </w:pPr>
      <w:r w:rsidRPr="00AD6087">
        <w:rPr>
          <w:rFonts w:ascii="Helvetica Neue" w:hAnsi="Helvetica Neue"/>
          <w:sz w:val="19"/>
          <w:szCs w:val="19"/>
        </w:rPr>
        <w:tab/>
      </w:r>
      <w:r w:rsidRPr="00AD6087">
        <w:rPr>
          <w:rFonts w:ascii="Helvetica Neue" w:hAnsi="Helvetica Neue"/>
          <w:sz w:val="19"/>
          <w:szCs w:val="19"/>
        </w:rPr>
        <w:tab/>
      </w:r>
      <w:r w:rsidR="00800B32" w:rsidRPr="00AD6087">
        <w:rPr>
          <w:rFonts w:ascii="Helvetica Neue" w:hAnsi="Helvetica Neue"/>
          <w:sz w:val="19"/>
          <w:szCs w:val="19"/>
          <w:u w:val="single"/>
        </w:rPr>
        <w:t>Written Summary:</w:t>
      </w:r>
      <w:r w:rsidR="00EB5334" w:rsidRPr="00AD6087">
        <w:rPr>
          <w:rFonts w:ascii="Helvetica Neue" w:hAnsi="Helvetica Neue"/>
          <w:sz w:val="19"/>
          <w:szCs w:val="19"/>
        </w:rPr>
        <w:t xml:space="preserve"> analysis &amp; assessment of the experiment </w:t>
      </w:r>
      <w:r w:rsidR="00800B32" w:rsidRPr="00AD6087">
        <w:rPr>
          <w:rFonts w:ascii="Helvetica Neue" w:hAnsi="Helvetica Neue"/>
          <w:sz w:val="19"/>
          <w:szCs w:val="19"/>
        </w:rPr>
        <w:t xml:space="preserve">with suggested </w:t>
      </w:r>
    </w:p>
    <w:p w14:paraId="425ECAF3" w14:textId="1AD4DDF5" w:rsidR="00D26885" w:rsidRPr="00AD6087" w:rsidRDefault="00300774" w:rsidP="00403A53">
      <w:pPr>
        <w:tabs>
          <w:tab w:val="left" w:pos="720"/>
          <w:tab w:val="left" w:pos="1080"/>
          <w:tab w:val="left" w:pos="8460"/>
        </w:tabs>
        <w:rPr>
          <w:rFonts w:ascii="Helvetica Neue" w:hAnsi="Helvetica Neue"/>
          <w:sz w:val="19"/>
          <w:szCs w:val="19"/>
        </w:rPr>
      </w:pPr>
      <w:r w:rsidRPr="00AD6087">
        <w:rPr>
          <w:rFonts w:ascii="Helvetica Neue" w:hAnsi="Helvetica Neue"/>
          <w:sz w:val="19"/>
          <w:szCs w:val="19"/>
        </w:rPr>
        <w:tab/>
      </w:r>
      <w:r w:rsidRPr="00AD6087">
        <w:rPr>
          <w:rFonts w:ascii="Helvetica Neue" w:hAnsi="Helvetica Neue"/>
          <w:sz w:val="19"/>
          <w:szCs w:val="19"/>
        </w:rPr>
        <w:tab/>
        <w:t>a</w:t>
      </w:r>
      <w:r w:rsidR="00800B32" w:rsidRPr="00AD6087">
        <w:rPr>
          <w:rFonts w:ascii="Helvetica Neue" w:hAnsi="Helvetica Neue"/>
          <w:sz w:val="19"/>
          <w:szCs w:val="19"/>
        </w:rPr>
        <w:t>lternative</w:t>
      </w:r>
      <w:r w:rsidR="00403A53" w:rsidRPr="00AD6087">
        <w:rPr>
          <w:rFonts w:ascii="Helvetica Neue" w:hAnsi="Helvetica Neue"/>
          <w:sz w:val="19"/>
          <w:szCs w:val="19"/>
        </w:rPr>
        <w:t xml:space="preserve"> </w:t>
      </w:r>
      <w:r w:rsidR="00063D63" w:rsidRPr="00AD6087">
        <w:rPr>
          <w:rFonts w:ascii="Helvetica Neue" w:hAnsi="Helvetica Neue"/>
          <w:sz w:val="19"/>
          <w:szCs w:val="19"/>
        </w:rPr>
        <w:t>a</w:t>
      </w:r>
      <w:r w:rsidR="00800B32" w:rsidRPr="00AD6087">
        <w:rPr>
          <w:rFonts w:ascii="Helvetica Neue" w:hAnsi="Helvetica Neue"/>
          <w:sz w:val="19"/>
          <w:szCs w:val="19"/>
        </w:rPr>
        <w:t xml:space="preserve">pplications and critical </w:t>
      </w:r>
      <w:r w:rsidR="00EB5334" w:rsidRPr="00AD6087">
        <w:rPr>
          <w:rFonts w:ascii="Helvetica Neue" w:hAnsi="Helvetica Neue"/>
          <w:sz w:val="19"/>
          <w:szCs w:val="19"/>
        </w:rPr>
        <w:t>conclusions</w:t>
      </w:r>
      <w:r w:rsidR="00403A53" w:rsidRPr="00AD6087">
        <w:rPr>
          <w:rFonts w:ascii="Helvetica Neue" w:hAnsi="Helvetica Neue"/>
          <w:sz w:val="19"/>
          <w:szCs w:val="19"/>
        </w:rPr>
        <w:tab/>
      </w:r>
      <w:r w:rsidR="00C31252" w:rsidRPr="00AD6087">
        <w:rPr>
          <w:rFonts w:ascii="Helvetica Neue" w:hAnsi="Helvetica Neue"/>
          <w:sz w:val="19"/>
          <w:szCs w:val="19"/>
        </w:rPr>
        <w:t>10</w:t>
      </w:r>
      <w:r w:rsidR="007E0A15" w:rsidRPr="00AD6087">
        <w:rPr>
          <w:rFonts w:ascii="Helvetica Neue" w:hAnsi="Helvetica Neue"/>
          <w:sz w:val="19"/>
          <w:szCs w:val="19"/>
        </w:rPr>
        <w:t>%</w:t>
      </w:r>
    </w:p>
    <w:p w14:paraId="499CB148" w14:textId="77777777" w:rsidR="00EB5334" w:rsidRPr="00AD6087" w:rsidRDefault="00EB5334" w:rsidP="00DC1600">
      <w:pPr>
        <w:tabs>
          <w:tab w:val="left" w:pos="720"/>
          <w:tab w:val="left" w:pos="990"/>
        </w:tabs>
        <w:spacing w:line="360" w:lineRule="auto"/>
        <w:rPr>
          <w:rFonts w:ascii="Helvetica Neue" w:hAnsi="Helvetica Neue"/>
          <w:sz w:val="19"/>
          <w:szCs w:val="19"/>
        </w:rPr>
      </w:pPr>
    </w:p>
    <w:p w14:paraId="509740D5" w14:textId="3CDB5B93" w:rsidR="00277D0C" w:rsidRPr="00277D0C" w:rsidRDefault="00A56A2D" w:rsidP="00277D0C">
      <w:pPr>
        <w:pStyle w:val="ListParagraph"/>
        <w:numPr>
          <w:ilvl w:val="0"/>
          <w:numId w:val="5"/>
        </w:numPr>
        <w:tabs>
          <w:tab w:val="left" w:pos="270"/>
          <w:tab w:val="left" w:pos="1080"/>
        </w:tabs>
        <w:spacing w:line="360" w:lineRule="auto"/>
        <w:ind w:right="-90"/>
        <w:rPr>
          <w:rFonts w:ascii="Helvetica Neue" w:hAnsi="Helvetica Neue"/>
          <w:sz w:val="19"/>
          <w:szCs w:val="19"/>
        </w:rPr>
      </w:pPr>
      <w:r w:rsidRPr="00277D0C">
        <w:rPr>
          <w:rFonts w:ascii="Helvetica Neue" w:hAnsi="Helvetica Neue"/>
          <w:sz w:val="19"/>
          <w:szCs w:val="19"/>
          <w:u w:val="single"/>
        </w:rPr>
        <w:t>Experiment / Research</w:t>
      </w:r>
      <w:r w:rsidR="003A2E6D" w:rsidRPr="00277D0C">
        <w:rPr>
          <w:rFonts w:ascii="Helvetica Neue" w:hAnsi="Helvetica Neue"/>
          <w:sz w:val="19"/>
          <w:szCs w:val="19"/>
          <w:u w:val="single"/>
        </w:rPr>
        <w:t xml:space="preserve"> Project:</w:t>
      </w:r>
      <w:r w:rsidR="00CB350A" w:rsidRPr="00277D0C">
        <w:rPr>
          <w:rFonts w:ascii="Helvetica Neue" w:hAnsi="Helvetica Neue"/>
          <w:sz w:val="19"/>
          <w:szCs w:val="19"/>
        </w:rPr>
        <w:t xml:space="preserve"> </w:t>
      </w:r>
      <w:r w:rsidR="008B7505" w:rsidRPr="00277D0C">
        <w:rPr>
          <w:rFonts w:ascii="Helvetica Neue" w:hAnsi="Helvetica Neue"/>
          <w:sz w:val="19"/>
          <w:szCs w:val="19"/>
        </w:rPr>
        <w:t>Propose and c</w:t>
      </w:r>
      <w:r w:rsidR="00762EE4" w:rsidRPr="00277D0C">
        <w:rPr>
          <w:rFonts w:ascii="Helvetica Neue" w:hAnsi="Helvetica Neue"/>
          <w:sz w:val="19"/>
          <w:szCs w:val="19"/>
        </w:rPr>
        <w:t xml:space="preserve">onduct a research &amp; analysis </w:t>
      </w:r>
      <w:r w:rsidR="00EB5334" w:rsidRPr="00277D0C">
        <w:rPr>
          <w:rFonts w:ascii="Helvetica Neue" w:hAnsi="Helvetica Neue"/>
          <w:sz w:val="19"/>
          <w:szCs w:val="19"/>
        </w:rPr>
        <w:t>experiment</w:t>
      </w:r>
      <w:r w:rsidR="008B7505" w:rsidRPr="00277D0C">
        <w:rPr>
          <w:rFonts w:ascii="Helvetica Neue" w:hAnsi="Helvetica Neue"/>
          <w:sz w:val="19"/>
          <w:szCs w:val="19"/>
        </w:rPr>
        <w:t xml:space="preserve"> applying the eye-tracking system</w:t>
      </w:r>
      <w:r w:rsidR="00277D0C" w:rsidRPr="00277D0C">
        <w:rPr>
          <w:rFonts w:ascii="Helvetica Neue" w:hAnsi="Helvetica Neue"/>
          <w:sz w:val="19"/>
          <w:szCs w:val="19"/>
        </w:rPr>
        <w:t xml:space="preserve">. If humans serve as subjects </w:t>
      </w:r>
      <w:r w:rsidR="00D0571B" w:rsidRPr="00277D0C">
        <w:rPr>
          <w:rFonts w:ascii="Helvetica Neue" w:hAnsi="Helvetica Neue"/>
          <w:sz w:val="19"/>
          <w:szCs w:val="19"/>
        </w:rPr>
        <w:t>in the experiment, then</w:t>
      </w:r>
      <w:r w:rsidR="00277D0C">
        <w:rPr>
          <w:rFonts w:ascii="Helvetica Neue" w:hAnsi="Helvetica Neue"/>
          <w:sz w:val="19"/>
          <w:szCs w:val="19"/>
        </w:rPr>
        <w:t xml:space="preserve"> </w:t>
      </w:r>
      <w:r w:rsidR="00D0571B" w:rsidRPr="00277D0C">
        <w:rPr>
          <w:rFonts w:ascii="Helvetica Neue" w:hAnsi="Helvetica Neue"/>
          <w:sz w:val="19"/>
          <w:szCs w:val="19"/>
        </w:rPr>
        <w:t>IRB must approve the study.</w:t>
      </w:r>
    </w:p>
    <w:p w14:paraId="7DD4C222" w14:textId="559F0A2A" w:rsidR="00CB350A" w:rsidRPr="00277D0C" w:rsidRDefault="00CB350A" w:rsidP="00277D0C">
      <w:pPr>
        <w:pStyle w:val="ListParagraph"/>
        <w:tabs>
          <w:tab w:val="left" w:pos="270"/>
          <w:tab w:val="left" w:pos="1080"/>
        </w:tabs>
        <w:spacing w:line="360" w:lineRule="auto"/>
        <w:rPr>
          <w:rFonts w:ascii="Helvetica Neue" w:hAnsi="Helvetica Neue"/>
          <w:sz w:val="19"/>
          <w:szCs w:val="19"/>
        </w:rPr>
      </w:pPr>
      <w:r w:rsidRPr="00277D0C">
        <w:rPr>
          <w:rFonts w:ascii="Helvetica Neue" w:hAnsi="Helvetica Neue"/>
          <w:sz w:val="19"/>
          <w:szCs w:val="19"/>
        </w:rPr>
        <w:tab/>
      </w:r>
    </w:p>
    <w:p w14:paraId="66289865" w14:textId="14E70673" w:rsidR="00621C89" w:rsidRPr="00D0571B" w:rsidRDefault="00CB350A" w:rsidP="00CB350A">
      <w:pPr>
        <w:tabs>
          <w:tab w:val="left" w:pos="270"/>
          <w:tab w:val="left" w:pos="1080"/>
          <w:tab w:val="left" w:pos="8460"/>
        </w:tabs>
        <w:spacing w:line="360" w:lineRule="auto"/>
        <w:rPr>
          <w:rFonts w:ascii="Helvetica Neue" w:hAnsi="Helvetica Neue"/>
          <w:sz w:val="19"/>
          <w:szCs w:val="19"/>
        </w:rPr>
      </w:pPr>
      <w:r w:rsidRPr="00AD6087">
        <w:rPr>
          <w:rFonts w:ascii="Helvetica Neue" w:hAnsi="Helvetica Neue"/>
          <w:sz w:val="19"/>
          <w:szCs w:val="19"/>
        </w:rPr>
        <w:tab/>
      </w:r>
      <w:r w:rsidRPr="00AD6087">
        <w:rPr>
          <w:rFonts w:ascii="Helvetica Neue" w:hAnsi="Helvetica Neue"/>
          <w:sz w:val="19"/>
          <w:szCs w:val="19"/>
        </w:rPr>
        <w:tab/>
      </w:r>
      <w:r w:rsidRPr="00D0571B">
        <w:rPr>
          <w:rFonts w:ascii="Helvetica Neue" w:hAnsi="Helvetica Neue"/>
          <w:sz w:val="19"/>
          <w:szCs w:val="19"/>
          <w:u w:val="single"/>
        </w:rPr>
        <w:t>Research Paper</w:t>
      </w:r>
      <w:r w:rsidRPr="00D0571B">
        <w:rPr>
          <w:rFonts w:ascii="Helvetica Neue" w:hAnsi="Helvetica Neue"/>
          <w:sz w:val="19"/>
          <w:szCs w:val="19"/>
        </w:rPr>
        <w:t xml:space="preserve"> </w:t>
      </w:r>
      <w:r w:rsidR="00FA6F31" w:rsidRPr="00D0571B">
        <w:rPr>
          <w:rFonts w:ascii="Helvetica Neue" w:hAnsi="Helvetica Neue"/>
          <w:sz w:val="19"/>
          <w:szCs w:val="19"/>
        </w:rPr>
        <w:t>(</w:t>
      </w:r>
      <w:r w:rsidRPr="00D0571B">
        <w:rPr>
          <w:rFonts w:ascii="Helvetica Neue" w:hAnsi="Helvetica Neue"/>
          <w:sz w:val="19"/>
          <w:szCs w:val="19"/>
        </w:rPr>
        <w:t>format</w:t>
      </w:r>
      <w:r w:rsidR="00FA6F31" w:rsidRPr="00D0571B">
        <w:rPr>
          <w:rFonts w:ascii="Helvetica Neue" w:hAnsi="Helvetica Neue"/>
          <w:sz w:val="19"/>
          <w:szCs w:val="19"/>
        </w:rPr>
        <w:t xml:space="preserve"> provided</w:t>
      </w:r>
      <w:r w:rsidRPr="00D0571B">
        <w:rPr>
          <w:rFonts w:ascii="Helvetica Neue" w:hAnsi="Helvetica Neue"/>
          <w:sz w:val="19"/>
          <w:szCs w:val="19"/>
        </w:rPr>
        <w:t>)</w:t>
      </w:r>
      <w:r w:rsidRPr="00D0571B">
        <w:rPr>
          <w:rFonts w:ascii="Helvetica Neue" w:hAnsi="Helvetica Neue"/>
          <w:sz w:val="19"/>
          <w:szCs w:val="19"/>
        </w:rPr>
        <w:tab/>
      </w:r>
      <w:r w:rsidR="005654CA" w:rsidRPr="00D0571B">
        <w:rPr>
          <w:rFonts w:ascii="Helvetica Neue" w:hAnsi="Helvetica Neue"/>
          <w:sz w:val="19"/>
          <w:szCs w:val="19"/>
        </w:rPr>
        <w:t>25</w:t>
      </w:r>
      <w:r w:rsidR="007E0A15" w:rsidRPr="00D0571B">
        <w:rPr>
          <w:rFonts w:ascii="Helvetica Neue" w:hAnsi="Helvetica Neue"/>
          <w:sz w:val="19"/>
          <w:szCs w:val="19"/>
        </w:rPr>
        <w:t>%</w:t>
      </w:r>
    </w:p>
    <w:p w14:paraId="3E6B593F" w14:textId="7197DB67" w:rsidR="00CB350A" w:rsidRPr="00AD6087" w:rsidRDefault="00685489" w:rsidP="00CB350A">
      <w:pPr>
        <w:tabs>
          <w:tab w:val="left" w:pos="720"/>
          <w:tab w:val="left" w:pos="1080"/>
          <w:tab w:val="left" w:pos="8460"/>
        </w:tabs>
        <w:spacing w:line="360" w:lineRule="auto"/>
        <w:ind w:right="-90"/>
        <w:rPr>
          <w:rFonts w:ascii="Helvetica Neue" w:hAnsi="Helvetica Neue"/>
          <w:sz w:val="19"/>
          <w:szCs w:val="19"/>
        </w:rPr>
      </w:pPr>
      <w:r w:rsidRPr="00D0571B">
        <w:rPr>
          <w:rFonts w:ascii="Helvetica Neue" w:hAnsi="Helvetica Neue"/>
          <w:sz w:val="19"/>
          <w:szCs w:val="19"/>
        </w:rPr>
        <w:tab/>
      </w:r>
      <w:r w:rsidRPr="00D0571B">
        <w:rPr>
          <w:rFonts w:ascii="Helvetica Neue" w:hAnsi="Helvetica Neue"/>
          <w:sz w:val="19"/>
          <w:szCs w:val="19"/>
        </w:rPr>
        <w:tab/>
      </w:r>
      <w:r w:rsidR="00A56A2D" w:rsidRPr="00D0571B">
        <w:rPr>
          <w:rFonts w:ascii="Helvetica Neue" w:hAnsi="Helvetica Neue"/>
          <w:sz w:val="19"/>
          <w:szCs w:val="19"/>
          <w:u w:val="single"/>
        </w:rPr>
        <w:t>V</w:t>
      </w:r>
      <w:r w:rsidR="00CB350A" w:rsidRPr="00D0571B">
        <w:rPr>
          <w:rFonts w:ascii="Helvetica Neue" w:hAnsi="Helvetica Neue"/>
          <w:sz w:val="19"/>
          <w:szCs w:val="19"/>
          <w:u w:val="single"/>
        </w:rPr>
        <w:t>erbal/ visual</w:t>
      </w:r>
      <w:r w:rsidR="00CB350A" w:rsidRPr="00AD6087">
        <w:rPr>
          <w:rFonts w:ascii="Helvetica Neue" w:hAnsi="Helvetica Neue"/>
          <w:sz w:val="19"/>
          <w:szCs w:val="19"/>
        </w:rPr>
        <w:t xml:space="preserve"> </w:t>
      </w:r>
      <w:r w:rsidR="00A56A2D" w:rsidRPr="00AD6087">
        <w:rPr>
          <w:rFonts w:ascii="Helvetica Neue" w:hAnsi="Helvetica Neue"/>
          <w:sz w:val="19"/>
          <w:szCs w:val="19"/>
        </w:rPr>
        <w:t>presentation</w:t>
      </w:r>
      <w:r w:rsidR="00F4613B" w:rsidRPr="00AD6087">
        <w:rPr>
          <w:rFonts w:ascii="Helvetica Neue" w:hAnsi="Helvetica Neue"/>
          <w:sz w:val="19"/>
          <w:szCs w:val="19"/>
        </w:rPr>
        <w:tab/>
      </w:r>
      <w:r w:rsidR="00003914">
        <w:rPr>
          <w:rFonts w:ascii="Helvetica Neue" w:hAnsi="Helvetica Neue"/>
          <w:sz w:val="19"/>
          <w:szCs w:val="19"/>
          <w:u w:val="single"/>
        </w:rPr>
        <w:t>30</w:t>
      </w:r>
      <w:r w:rsidR="00762EE4" w:rsidRPr="00AD6087">
        <w:rPr>
          <w:rFonts w:ascii="Helvetica Neue" w:hAnsi="Helvetica Neue"/>
          <w:sz w:val="19"/>
          <w:szCs w:val="19"/>
          <w:u w:val="single"/>
        </w:rPr>
        <w:t>%</w:t>
      </w:r>
    </w:p>
    <w:p w14:paraId="374B97B6" w14:textId="5AE6393C" w:rsidR="00CB350A" w:rsidRPr="00AD6087" w:rsidRDefault="00CB350A" w:rsidP="00CB350A">
      <w:pPr>
        <w:tabs>
          <w:tab w:val="left" w:pos="720"/>
          <w:tab w:val="left" w:pos="1080"/>
          <w:tab w:val="left" w:pos="8460"/>
        </w:tabs>
        <w:spacing w:line="360" w:lineRule="auto"/>
        <w:ind w:right="-90"/>
        <w:rPr>
          <w:rFonts w:ascii="Helvetica Neue" w:hAnsi="Helvetica Neue"/>
          <w:sz w:val="19"/>
          <w:szCs w:val="19"/>
        </w:rPr>
      </w:pPr>
      <w:r w:rsidRPr="00AD6087">
        <w:rPr>
          <w:rFonts w:ascii="Helvetica Neue" w:hAnsi="Helvetica Neue"/>
          <w:sz w:val="19"/>
          <w:szCs w:val="19"/>
        </w:rPr>
        <w:tab/>
      </w:r>
      <w:r w:rsidRPr="00AD6087">
        <w:rPr>
          <w:rFonts w:ascii="Helvetica Neue" w:hAnsi="Helvetica Neue"/>
          <w:sz w:val="19"/>
          <w:szCs w:val="19"/>
        </w:rPr>
        <w:tab/>
      </w:r>
      <w:r w:rsidRPr="00AD6087">
        <w:rPr>
          <w:rFonts w:ascii="Helvetica Neue" w:hAnsi="Helvetica Neue"/>
          <w:sz w:val="19"/>
          <w:szCs w:val="19"/>
        </w:rPr>
        <w:tab/>
      </w:r>
      <w:r w:rsidR="00003914">
        <w:rPr>
          <w:rFonts w:ascii="Helvetica Neue" w:hAnsi="Helvetica Neue"/>
          <w:sz w:val="19"/>
          <w:szCs w:val="19"/>
        </w:rPr>
        <w:t>75</w:t>
      </w:r>
      <w:r w:rsidR="00C31252" w:rsidRPr="00AD6087">
        <w:rPr>
          <w:rFonts w:ascii="Helvetica Neue" w:hAnsi="Helvetica Neue"/>
          <w:sz w:val="19"/>
          <w:szCs w:val="19"/>
        </w:rPr>
        <w:t>%</w:t>
      </w:r>
    </w:p>
    <w:p w14:paraId="6A07E214" w14:textId="77777777" w:rsidR="00063D63" w:rsidRPr="00AD6087" w:rsidRDefault="00063D63" w:rsidP="00CB350A">
      <w:pPr>
        <w:tabs>
          <w:tab w:val="left" w:pos="720"/>
          <w:tab w:val="left" w:pos="1080"/>
          <w:tab w:val="left" w:pos="8460"/>
        </w:tabs>
        <w:spacing w:line="360" w:lineRule="auto"/>
        <w:ind w:right="-90"/>
        <w:rPr>
          <w:rFonts w:ascii="Helvetica Neue" w:hAnsi="Helvetica Neue"/>
          <w:b/>
          <w:sz w:val="19"/>
          <w:szCs w:val="19"/>
        </w:rPr>
      </w:pPr>
      <w:r w:rsidRPr="00AD6087">
        <w:rPr>
          <w:rFonts w:ascii="Helvetica Neue" w:hAnsi="Helvetica Neue"/>
          <w:b/>
          <w:sz w:val="19"/>
          <w:szCs w:val="19"/>
        </w:rPr>
        <w:t>REQUIREMENT</w:t>
      </w:r>
    </w:p>
    <w:p w14:paraId="4B79059D" w14:textId="77777777" w:rsidR="00685489" w:rsidRPr="00AD6087" w:rsidRDefault="00063D63" w:rsidP="00762EE4">
      <w:pPr>
        <w:tabs>
          <w:tab w:val="left" w:pos="720"/>
          <w:tab w:val="left" w:pos="1080"/>
        </w:tabs>
        <w:spacing w:line="360" w:lineRule="auto"/>
        <w:ind w:right="-90"/>
        <w:rPr>
          <w:rFonts w:ascii="Helvetica Neue" w:hAnsi="Helvetica Neue"/>
          <w:sz w:val="19"/>
          <w:szCs w:val="19"/>
        </w:rPr>
      </w:pPr>
      <w:r w:rsidRPr="00AD6087">
        <w:rPr>
          <w:rFonts w:ascii="Helvetica Neue" w:hAnsi="Helvetica Neue"/>
          <w:sz w:val="19"/>
          <w:szCs w:val="19"/>
        </w:rPr>
        <w:t>Participate in the U</w:t>
      </w:r>
      <w:r w:rsidR="00CB350A" w:rsidRPr="00AD6087">
        <w:rPr>
          <w:rFonts w:ascii="Helvetica Neue" w:hAnsi="Helvetica Neue"/>
          <w:sz w:val="19"/>
          <w:szCs w:val="19"/>
        </w:rPr>
        <w:t xml:space="preserve">ndergraduate Research Symposium: </w:t>
      </w:r>
      <w:hyperlink r:id="rId8" w:history="1">
        <w:r w:rsidRPr="00AD6087">
          <w:rPr>
            <w:rStyle w:val="Hyperlink"/>
            <w:rFonts w:ascii="Helvetica Neue" w:hAnsi="Helvetica Neue"/>
            <w:color w:val="auto"/>
            <w:sz w:val="19"/>
            <w:szCs w:val="19"/>
            <w:u w:val="none"/>
          </w:rPr>
          <w:t>http://www.fau.edu/ouri/undergrad_symposium.php</w:t>
        </w:r>
      </w:hyperlink>
      <w:r w:rsidRPr="00AD6087">
        <w:rPr>
          <w:rFonts w:ascii="Helvetica Neue" w:hAnsi="Helvetica Neue"/>
          <w:sz w:val="19"/>
          <w:szCs w:val="19"/>
        </w:rPr>
        <w:tab/>
      </w:r>
      <w:r w:rsidR="00F4613B" w:rsidRPr="00AD6087">
        <w:rPr>
          <w:rFonts w:ascii="Helvetica Neue" w:hAnsi="Helvetica Neue"/>
          <w:sz w:val="19"/>
          <w:szCs w:val="19"/>
        </w:rPr>
        <w:tab/>
      </w:r>
      <w:r w:rsidR="00A56A2D" w:rsidRPr="00AD6087">
        <w:rPr>
          <w:rFonts w:ascii="Helvetica Neue" w:hAnsi="Helvetica Neue"/>
          <w:sz w:val="19"/>
          <w:szCs w:val="19"/>
        </w:rPr>
        <w:tab/>
      </w:r>
      <w:r w:rsidR="00A56A2D" w:rsidRPr="00AD6087">
        <w:rPr>
          <w:rFonts w:ascii="Helvetica Neue" w:hAnsi="Helvetica Neue"/>
          <w:sz w:val="19"/>
          <w:szCs w:val="19"/>
        </w:rPr>
        <w:tab/>
      </w:r>
      <w:r w:rsidR="00A56A2D" w:rsidRPr="00AD6087">
        <w:rPr>
          <w:rFonts w:ascii="Helvetica Neue" w:hAnsi="Helvetica Neue"/>
          <w:sz w:val="19"/>
          <w:szCs w:val="19"/>
        </w:rPr>
        <w:tab/>
      </w:r>
      <w:r w:rsidR="00A56A2D" w:rsidRPr="00AD6087">
        <w:rPr>
          <w:rFonts w:ascii="Helvetica Neue" w:hAnsi="Helvetica Neue"/>
          <w:sz w:val="19"/>
          <w:szCs w:val="19"/>
        </w:rPr>
        <w:tab/>
      </w:r>
      <w:r w:rsidR="00A56A2D" w:rsidRPr="00AD6087">
        <w:rPr>
          <w:rFonts w:ascii="Helvetica Neue" w:hAnsi="Helvetica Neue"/>
          <w:sz w:val="19"/>
          <w:szCs w:val="19"/>
        </w:rPr>
        <w:tab/>
      </w:r>
      <w:r w:rsidR="00A56A2D" w:rsidRPr="00AD6087">
        <w:rPr>
          <w:rFonts w:ascii="Helvetica Neue" w:hAnsi="Helvetica Neue"/>
          <w:sz w:val="19"/>
          <w:szCs w:val="19"/>
        </w:rPr>
        <w:tab/>
      </w:r>
      <w:r w:rsidR="00A56A2D" w:rsidRPr="00AD6087">
        <w:rPr>
          <w:rFonts w:ascii="Helvetica Neue" w:hAnsi="Helvetica Neue"/>
          <w:sz w:val="19"/>
          <w:szCs w:val="19"/>
        </w:rPr>
        <w:tab/>
      </w:r>
      <w:r w:rsidR="00A56A2D" w:rsidRPr="00AD6087">
        <w:rPr>
          <w:rFonts w:ascii="Helvetica Neue" w:hAnsi="Helvetica Neue"/>
          <w:sz w:val="19"/>
          <w:szCs w:val="19"/>
        </w:rPr>
        <w:tab/>
      </w:r>
      <w:r w:rsidR="00A56A2D" w:rsidRPr="00AD6087">
        <w:rPr>
          <w:rFonts w:ascii="Helvetica Neue" w:hAnsi="Helvetica Neue"/>
          <w:sz w:val="19"/>
          <w:szCs w:val="19"/>
        </w:rPr>
        <w:tab/>
      </w:r>
      <w:r w:rsidR="00C570FC" w:rsidRPr="00AD6087">
        <w:rPr>
          <w:rFonts w:ascii="Helvetica Neue" w:hAnsi="Helvetica Neue"/>
          <w:sz w:val="19"/>
          <w:szCs w:val="19"/>
        </w:rPr>
        <w:tab/>
      </w:r>
    </w:p>
    <w:p w14:paraId="7CD92489" w14:textId="265BEE28" w:rsidR="003133E2" w:rsidRPr="00AD6087" w:rsidRDefault="003133E2" w:rsidP="00F4613B">
      <w:pPr>
        <w:tabs>
          <w:tab w:val="left" w:pos="8460"/>
        </w:tabs>
        <w:spacing w:line="360" w:lineRule="auto"/>
        <w:rPr>
          <w:rFonts w:ascii="Helvetica Neue" w:hAnsi="Helvetica Neue"/>
          <w:sz w:val="19"/>
          <w:szCs w:val="19"/>
        </w:rPr>
      </w:pPr>
      <w:r w:rsidRPr="00AD6087">
        <w:rPr>
          <w:rFonts w:ascii="Helvetica Neue" w:hAnsi="Helvetica Neue"/>
          <w:b/>
          <w:sz w:val="19"/>
          <w:szCs w:val="19"/>
        </w:rPr>
        <w:t>Class Participation</w:t>
      </w:r>
      <w:r w:rsidRPr="00AD6087">
        <w:rPr>
          <w:rFonts w:ascii="Helvetica Neue" w:hAnsi="Helvetica Neue"/>
          <w:sz w:val="19"/>
          <w:szCs w:val="19"/>
        </w:rPr>
        <w:t xml:space="preserve"> / Readings: </w:t>
      </w:r>
      <w:r w:rsidRPr="00AD6087">
        <w:rPr>
          <w:rFonts w:ascii="Helvetica Neue" w:hAnsi="Helvetica Neue"/>
          <w:sz w:val="19"/>
          <w:szCs w:val="19"/>
          <w:u w:val="single"/>
        </w:rPr>
        <w:t xml:space="preserve">Midterm </w:t>
      </w:r>
      <w:r w:rsidR="00FD5F6D" w:rsidRPr="00AD6087">
        <w:rPr>
          <w:rFonts w:ascii="Helvetica Neue" w:hAnsi="Helvetica Neue"/>
          <w:sz w:val="19"/>
          <w:szCs w:val="19"/>
          <w:u w:val="single"/>
        </w:rPr>
        <w:t>7.</w:t>
      </w:r>
      <w:r w:rsidR="00FA6F31" w:rsidRPr="00AD6087">
        <w:rPr>
          <w:rFonts w:ascii="Helvetica Neue" w:hAnsi="Helvetica Neue"/>
          <w:sz w:val="19"/>
          <w:szCs w:val="19"/>
          <w:u w:val="single"/>
        </w:rPr>
        <w:t>5%</w:t>
      </w:r>
      <w:r w:rsidR="00FA6F31" w:rsidRPr="00AD6087">
        <w:rPr>
          <w:rFonts w:ascii="Helvetica Neue" w:hAnsi="Helvetica Neue"/>
          <w:sz w:val="19"/>
          <w:szCs w:val="19"/>
        </w:rPr>
        <w:t xml:space="preserve"> &amp; </w:t>
      </w:r>
      <w:r w:rsidRPr="00AD6087">
        <w:rPr>
          <w:rFonts w:ascii="Helvetica Neue" w:hAnsi="Helvetica Neue"/>
          <w:sz w:val="19"/>
          <w:szCs w:val="19"/>
          <w:u w:val="single"/>
        </w:rPr>
        <w:t xml:space="preserve">Final </w:t>
      </w:r>
      <w:r w:rsidR="00FD5F6D" w:rsidRPr="00AD6087">
        <w:rPr>
          <w:rFonts w:ascii="Helvetica Neue" w:hAnsi="Helvetica Neue"/>
          <w:sz w:val="19"/>
          <w:szCs w:val="19"/>
          <w:u w:val="single"/>
        </w:rPr>
        <w:t>7.</w:t>
      </w:r>
      <w:r w:rsidR="00F4613B" w:rsidRPr="00AD6087">
        <w:rPr>
          <w:rFonts w:ascii="Helvetica Neue" w:hAnsi="Helvetica Neue"/>
          <w:sz w:val="19"/>
          <w:szCs w:val="19"/>
          <w:u w:val="single"/>
        </w:rPr>
        <w:t>5%</w:t>
      </w:r>
      <w:r w:rsidR="00F4613B" w:rsidRPr="00AD6087">
        <w:rPr>
          <w:rFonts w:ascii="Helvetica Neue" w:hAnsi="Helvetica Neue"/>
          <w:sz w:val="19"/>
          <w:szCs w:val="19"/>
        </w:rPr>
        <w:tab/>
      </w:r>
      <w:r w:rsidR="00FD5F6D" w:rsidRPr="00AD6087">
        <w:rPr>
          <w:rFonts w:ascii="Helvetica Neue" w:hAnsi="Helvetica Neue"/>
          <w:sz w:val="19"/>
          <w:szCs w:val="19"/>
        </w:rPr>
        <w:t>15</w:t>
      </w:r>
      <w:r w:rsidRPr="00AD6087">
        <w:rPr>
          <w:rFonts w:ascii="Helvetica Neue" w:hAnsi="Helvetica Neue"/>
          <w:sz w:val="19"/>
          <w:szCs w:val="19"/>
        </w:rPr>
        <w:t>%</w:t>
      </w:r>
    </w:p>
    <w:p w14:paraId="1F597537" w14:textId="78F74F8C" w:rsidR="0052399E" w:rsidRPr="00AD6087" w:rsidRDefault="003133E2" w:rsidP="004B0BF8">
      <w:pPr>
        <w:spacing w:line="360" w:lineRule="auto"/>
        <w:rPr>
          <w:rFonts w:ascii="Helvetica Neue" w:hAnsi="Helvetica Neue"/>
          <w:sz w:val="19"/>
          <w:szCs w:val="19"/>
        </w:rPr>
      </w:pPr>
      <w:r w:rsidRPr="00AD6087">
        <w:rPr>
          <w:rFonts w:ascii="Helvetica Neue" w:hAnsi="Helvetica Neue"/>
          <w:sz w:val="19"/>
          <w:szCs w:val="19"/>
        </w:rPr>
        <w:tab/>
      </w:r>
      <w:r w:rsidRPr="00AD6087">
        <w:rPr>
          <w:rFonts w:ascii="Helvetica Neue" w:hAnsi="Helvetica Neue"/>
          <w:sz w:val="19"/>
          <w:szCs w:val="19"/>
        </w:rPr>
        <w:tab/>
      </w:r>
      <w:r w:rsidRPr="00AD6087">
        <w:rPr>
          <w:rFonts w:ascii="Helvetica Neue" w:hAnsi="Helvetica Neue"/>
          <w:sz w:val="19"/>
          <w:szCs w:val="19"/>
        </w:rPr>
        <w:tab/>
      </w:r>
      <w:r w:rsidRPr="00AD6087">
        <w:rPr>
          <w:rFonts w:ascii="Helvetica Neue" w:hAnsi="Helvetica Neue"/>
          <w:sz w:val="19"/>
          <w:szCs w:val="19"/>
        </w:rPr>
        <w:tab/>
      </w:r>
      <w:r w:rsidRPr="00AD6087">
        <w:rPr>
          <w:rFonts w:ascii="Helvetica Neue" w:hAnsi="Helvetica Neue"/>
          <w:sz w:val="19"/>
          <w:szCs w:val="19"/>
        </w:rPr>
        <w:tab/>
      </w:r>
      <w:r w:rsidRPr="00AD6087">
        <w:rPr>
          <w:rFonts w:ascii="Helvetica Neue" w:hAnsi="Helvetica Neue"/>
          <w:sz w:val="19"/>
          <w:szCs w:val="19"/>
        </w:rPr>
        <w:tab/>
      </w:r>
      <w:r w:rsidR="00DF0B8A" w:rsidRPr="00AD6087">
        <w:rPr>
          <w:rFonts w:ascii="Helvetica Neue" w:hAnsi="Helvetica Neue"/>
          <w:sz w:val="19"/>
          <w:szCs w:val="19"/>
        </w:rPr>
        <w:tab/>
      </w:r>
      <w:r w:rsidR="00DF0B8A" w:rsidRPr="00AD6087">
        <w:rPr>
          <w:rFonts w:ascii="Helvetica Neue" w:hAnsi="Helvetica Neue"/>
          <w:sz w:val="19"/>
          <w:szCs w:val="19"/>
        </w:rPr>
        <w:tab/>
      </w:r>
      <w:r w:rsidR="00DF0B8A" w:rsidRPr="00AD6087">
        <w:rPr>
          <w:rFonts w:ascii="Helvetica Neue" w:hAnsi="Helvetica Neue"/>
          <w:sz w:val="19"/>
          <w:szCs w:val="19"/>
        </w:rPr>
        <w:tab/>
      </w:r>
      <w:r w:rsidR="00A56A2D" w:rsidRPr="00AD6087">
        <w:rPr>
          <w:rFonts w:ascii="Helvetica Neue" w:hAnsi="Helvetica Neue"/>
          <w:sz w:val="19"/>
          <w:szCs w:val="19"/>
        </w:rPr>
        <w:tab/>
      </w:r>
      <w:r w:rsidR="00A56A2D" w:rsidRPr="00AD6087">
        <w:rPr>
          <w:rFonts w:ascii="Helvetica Neue" w:hAnsi="Helvetica Neue"/>
          <w:sz w:val="19"/>
          <w:szCs w:val="19"/>
        </w:rPr>
        <w:tab/>
      </w:r>
      <w:r w:rsidR="00DF0B8A" w:rsidRPr="00AD6087">
        <w:rPr>
          <w:rFonts w:ascii="Helvetica Neue" w:hAnsi="Helvetica Neue"/>
          <w:sz w:val="19"/>
          <w:szCs w:val="19"/>
        </w:rPr>
        <w:t>________</w:t>
      </w:r>
      <w:r w:rsidR="00F4613B" w:rsidRPr="00AD6087">
        <w:rPr>
          <w:rFonts w:ascii="Helvetica Neue" w:hAnsi="Helvetica Neue"/>
          <w:sz w:val="19"/>
          <w:szCs w:val="19"/>
        </w:rPr>
        <w:t>____</w:t>
      </w:r>
      <w:r w:rsidR="00DF0B8A" w:rsidRPr="00AD6087">
        <w:rPr>
          <w:rFonts w:ascii="Helvetica Neue" w:hAnsi="Helvetica Neue"/>
          <w:sz w:val="19"/>
          <w:szCs w:val="19"/>
        </w:rPr>
        <w:tab/>
      </w:r>
      <w:r w:rsidR="00A56A2D" w:rsidRPr="00AD6087">
        <w:rPr>
          <w:rFonts w:ascii="Helvetica Neue" w:hAnsi="Helvetica Neue"/>
          <w:sz w:val="19"/>
          <w:szCs w:val="19"/>
        </w:rPr>
        <w:tab/>
      </w:r>
      <w:r w:rsidR="00A56A2D" w:rsidRPr="00AD6087">
        <w:rPr>
          <w:rFonts w:ascii="Helvetica Neue" w:hAnsi="Helvetica Neue"/>
          <w:sz w:val="19"/>
          <w:szCs w:val="19"/>
        </w:rPr>
        <w:tab/>
      </w:r>
      <w:r w:rsidR="00A56A2D" w:rsidRPr="00AD6087">
        <w:rPr>
          <w:rFonts w:ascii="Helvetica Neue" w:hAnsi="Helvetica Neue"/>
          <w:sz w:val="19"/>
          <w:szCs w:val="19"/>
        </w:rPr>
        <w:tab/>
      </w:r>
      <w:r w:rsidR="00A56A2D" w:rsidRPr="00AD6087">
        <w:rPr>
          <w:rFonts w:ascii="Helvetica Neue" w:hAnsi="Helvetica Neue"/>
          <w:sz w:val="19"/>
          <w:szCs w:val="19"/>
        </w:rPr>
        <w:tab/>
      </w:r>
      <w:r w:rsidR="00A56A2D" w:rsidRPr="00AD6087">
        <w:rPr>
          <w:rFonts w:ascii="Helvetica Neue" w:hAnsi="Helvetica Neue"/>
          <w:sz w:val="19"/>
          <w:szCs w:val="19"/>
        </w:rPr>
        <w:tab/>
      </w:r>
      <w:r w:rsidR="00A56A2D" w:rsidRPr="00AD6087">
        <w:rPr>
          <w:rFonts w:ascii="Helvetica Neue" w:hAnsi="Helvetica Neue"/>
          <w:sz w:val="19"/>
          <w:szCs w:val="19"/>
        </w:rPr>
        <w:tab/>
      </w:r>
      <w:r w:rsidR="00A56A2D" w:rsidRPr="00AD6087">
        <w:rPr>
          <w:rFonts w:ascii="Helvetica Neue" w:hAnsi="Helvetica Neue"/>
          <w:sz w:val="19"/>
          <w:szCs w:val="19"/>
        </w:rPr>
        <w:tab/>
      </w:r>
      <w:r w:rsidR="00A56A2D" w:rsidRPr="00AD6087">
        <w:rPr>
          <w:rFonts w:ascii="Helvetica Neue" w:hAnsi="Helvetica Neue"/>
          <w:sz w:val="19"/>
          <w:szCs w:val="19"/>
        </w:rPr>
        <w:tab/>
      </w:r>
      <w:r w:rsidR="00F4613B" w:rsidRPr="00AD6087">
        <w:rPr>
          <w:rFonts w:ascii="Helvetica Neue" w:hAnsi="Helvetica Neue"/>
          <w:sz w:val="19"/>
          <w:szCs w:val="19"/>
        </w:rPr>
        <w:tab/>
      </w:r>
      <w:r w:rsidR="00685489" w:rsidRPr="00AD6087">
        <w:rPr>
          <w:rFonts w:ascii="Helvetica Neue" w:hAnsi="Helvetica Neue"/>
          <w:sz w:val="19"/>
          <w:szCs w:val="19"/>
        </w:rPr>
        <w:t>GRAND TOTAL 100%</w:t>
      </w:r>
    </w:p>
    <w:p w14:paraId="45F270E2" w14:textId="77777777" w:rsidR="003133E2" w:rsidRPr="00AD6087" w:rsidRDefault="003133E2" w:rsidP="003133E2">
      <w:pPr>
        <w:widowControl w:val="0"/>
        <w:autoSpaceDE w:val="0"/>
        <w:autoSpaceDN w:val="0"/>
        <w:adjustRightInd w:val="0"/>
        <w:rPr>
          <w:rFonts w:ascii="Helvetica Neue" w:hAnsi="Helvetica Neue"/>
          <w:sz w:val="19"/>
          <w:szCs w:val="19"/>
        </w:rPr>
      </w:pPr>
    </w:p>
    <w:p w14:paraId="00E166E5" w14:textId="7C3E4E3C" w:rsidR="003133E2" w:rsidRPr="00AD6087" w:rsidRDefault="004B0BF8" w:rsidP="003133E2">
      <w:pPr>
        <w:widowControl w:val="0"/>
        <w:autoSpaceDE w:val="0"/>
        <w:autoSpaceDN w:val="0"/>
        <w:adjustRightInd w:val="0"/>
        <w:rPr>
          <w:rFonts w:ascii="Helvetica Neue" w:hAnsi="Helvetica Neue"/>
          <w:sz w:val="19"/>
          <w:szCs w:val="19"/>
        </w:rPr>
      </w:pPr>
      <w:r w:rsidRPr="00AD6087">
        <w:rPr>
          <w:rFonts w:ascii="Helvetica Neue" w:hAnsi="Helvetica Neue"/>
          <w:noProof/>
          <w:sz w:val="19"/>
          <w:szCs w:val="19"/>
        </w:rPr>
        <mc:AlternateContent>
          <mc:Choice Requires="wpg">
            <w:drawing>
              <wp:anchor distT="0" distB="0" distL="114300" distR="114300" simplePos="0" relativeHeight="251657728" behindDoc="0" locked="0" layoutInCell="1" allowOverlap="1" wp14:anchorId="35310224" wp14:editId="7336E1A4">
                <wp:simplePos x="0" y="0"/>
                <wp:positionH relativeFrom="column">
                  <wp:posOffset>-748665</wp:posOffset>
                </wp:positionH>
                <wp:positionV relativeFrom="paragraph">
                  <wp:posOffset>127635</wp:posOffset>
                </wp:positionV>
                <wp:extent cx="7132320" cy="731520"/>
                <wp:effectExtent l="0" t="0" r="30480" b="3048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2320" cy="731520"/>
                          <a:chOff x="432" y="14033"/>
                          <a:chExt cx="11232" cy="1152"/>
                        </a:xfrm>
                      </wpg:grpSpPr>
                      <wps:wsp>
                        <wps:cNvPr id="2" name="Text Box 9"/>
                        <wps:cNvSpPr txBox="1">
                          <a:spLocks noChangeArrowheads="1"/>
                        </wps:cNvSpPr>
                        <wps:spPr bwMode="auto">
                          <a:xfrm>
                            <a:off x="432" y="14033"/>
                            <a:ext cx="11232" cy="1152"/>
                          </a:xfrm>
                          <a:prstGeom prst="rect">
                            <a:avLst/>
                          </a:prstGeom>
                          <a:solidFill>
                            <a:srgbClr val="FFFFFF"/>
                          </a:solidFill>
                          <a:ln w="9525">
                            <a:solidFill>
                              <a:srgbClr val="000000"/>
                            </a:solidFill>
                            <a:miter lim="800000"/>
                            <a:headEnd/>
                            <a:tailEnd/>
                          </a:ln>
                        </wps:spPr>
                        <wps:txbx>
                          <w:txbxContent>
                            <w:p w14:paraId="15F0816F" w14:textId="77777777" w:rsidR="0032027C" w:rsidRDefault="0032027C">
                              <w:pPr>
                                <w:rPr>
                                  <w:sz w:val="18"/>
                                </w:rPr>
                              </w:pPr>
                              <w:r>
                                <w:rPr>
                                  <w:sz w:val="18"/>
                                </w:rPr>
                                <w:t>0</w:t>
                              </w:r>
                              <w:r>
                                <w:rPr>
                                  <w:sz w:val="18"/>
                                </w:rPr>
                                <w:tab/>
                                <w:t>3</w:t>
                              </w:r>
                              <w:r>
                                <w:rPr>
                                  <w:sz w:val="18"/>
                                </w:rPr>
                                <w:tab/>
                                <w:t>5</w:t>
                              </w:r>
                              <w:r>
                                <w:rPr>
                                  <w:sz w:val="18"/>
                                </w:rPr>
                                <w:tab/>
                                <w:t>7</w:t>
                              </w:r>
                              <w:r>
                                <w:rPr>
                                  <w:sz w:val="18"/>
                                </w:rPr>
                                <w:tab/>
                                <w:t>9</w:t>
                              </w:r>
                              <w:r>
                                <w:rPr>
                                  <w:sz w:val="18"/>
                                </w:rPr>
                                <w:tab/>
                                <w:t>11</w:t>
                              </w:r>
                              <w:r>
                                <w:rPr>
                                  <w:sz w:val="18"/>
                                </w:rPr>
                                <w:tab/>
                                <w:t>13</w:t>
                              </w:r>
                              <w:r>
                                <w:rPr>
                                  <w:sz w:val="18"/>
                                </w:rPr>
                                <w:tab/>
                                <w:t>15</w:t>
                              </w:r>
                              <w:r>
                                <w:rPr>
                                  <w:sz w:val="18"/>
                                </w:rPr>
                                <w:tab/>
                                <w:t>17</w:t>
                              </w:r>
                              <w:r>
                                <w:rPr>
                                  <w:sz w:val="18"/>
                                </w:rPr>
                                <w:tab/>
                                <w:t>19</w:t>
                              </w:r>
                              <w:r>
                                <w:rPr>
                                  <w:sz w:val="18"/>
                                </w:rPr>
                                <w:tab/>
                                <w:t>21</w:t>
                              </w:r>
                              <w:r>
                                <w:rPr>
                                  <w:sz w:val="18"/>
                                </w:rPr>
                                <w:tab/>
                              </w:r>
                              <w:r>
                                <w:rPr>
                                  <w:sz w:val="18"/>
                                </w:rPr>
                                <w:tab/>
                                <w:t>23</w:t>
                              </w:r>
                              <w:r>
                                <w:rPr>
                                  <w:sz w:val="18"/>
                                </w:rPr>
                                <w:tab/>
                              </w:r>
                              <w:r>
                                <w:rPr>
                                  <w:sz w:val="18"/>
                                </w:rPr>
                                <w:tab/>
                                <w:t>25</w:t>
                              </w:r>
                            </w:p>
                            <w:p w14:paraId="46A23EB7" w14:textId="77777777" w:rsidR="0032027C" w:rsidRDefault="0032027C">
                              <w:pPr>
                                <w:rPr>
                                  <w:sz w:val="18"/>
                                </w:rPr>
                              </w:pPr>
                            </w:p>
                            <w:p w14:paraId="594CBF95" w14:textId="77777777" w:rsidR="0032027C" w:rsidRDefault="0032027C">
                              <w:r>
                                <w:rPr>
                                  <w:sz w:val="18"/>
                                </w:rPr>
                                <w:t>F</w:t>
                              </w:r>
                              <w:r>
                                <w:rPr>
                                  <w:sz w:val="18"/>
                                </w:rPr>
                                <w:tab/>
                                <w:t>F</w:t>
                              </w:r>
                              <w:r>
                                <w:rPr>
                                  <w:sz w:val="18"/>
                                </w:rPr>
                                <w:tab/>
                                <w:t>F</w:t>
                              </w:r>
                              <w:r>
                                <w:rPr>
                                  <w:sz w:val="18"/>
                                </w:rPr>
                                <w:tab/>
                                <w:t>F</w:t>
                              </w:r>
                              <w:r>
                                <w:rPr>
                                  <w:sz w:val="18"/>
                                </w:rPr>
                                <w:tab/>
                                <w:t>D-</w:t>
                              </w:r>
                              <w:r>
                                <w:rPr>
                                  <w:sz w:val="18"/>
                                </w:rPr>
                                <w:tab/>
                                <w:t>D</w:t>
                              </w:r>
                              <w:r>
                                <w:rPr>
                                  <w:sz w:val="18"/>
                                </w:rPr>
                                <w:tab/>
                                <w:t>D+</w:t>
                              </w:r>
                              <w:r>
                                <w:rPr>
                                  <w:sz w:val="18"/>
                                </w:rPr>
                                <w:tab/>
                                <w:t>C-</w:t>
                              </w:r>
                              <w:r>
                                <w:rPr>
                                  <w:sz w:val="18"/>
                                </w:rPr>
                                <w:tab/>
                                <w:t>C</w:t>
                              </w:r>
                              <w:r>
                                <w:rPr>
                                  <w:sz w:val="18"/>
                                </w:rPr>
                                <w:tab/>
                                <w:t>C+</w:t>
                              </w:r>
                              <w:r>
                                <w:rPr>
                                  <w:sz w:val="18"/>
                                </w:rPr>
                                <w:tab/>
                                <w:t xml:space="preserve">(B- / B) </w:t>
                              </w:r>
                              <w:r>
                                <w:rPr>
                                  <w:sz w:val="18"/>
                                </w:rPr>
                                <w:tab/>
                              </w:r>
                              <w:r>
                                <w:rPr>
                                  <w:sz w:val="18"/>
                                </w:rPr>
                                <w:tab/>
                                <w:t>(B / B+)</w:t>
                              </w:r>
                              <w:r>
                                <w:rPr>
                                  <w:sz w:val="18"/>
                                </w:rPr>
                                <w:tab/>
                              </w:r>
                              <w:r>
                                <w:rPr>
                                  <w:sz w:val="18"/>
                                </w:rPr>
                                <w:tab/>
                                <w:t>(A- / A)</w:t>
                              </w:r>
                              <w:r>
                                <w:rPr>
                                  <w:sz w:val="18"/>
                                </w:rPr>
                                <w:tab/>
                              </w:r>
                            </w:p>
                          </w:txbxContent>
                        </wps:txbx>
                        <wps:bodyPr rot="0" vert="horz" wrap="square" lIns="91440" tIns="45720" rIns="91440" bIns="45720" anchor="t" anchorCtr="0" upright="1">
                          <a:noAutofit/>
                        </wps:bodyPr>
                      </wps:wsp>
                      <wps:wsp>
                        <wps:cNvPr id="3" name="Line 10"/>
                        <wps:cNvCnPr/>
                        <wps:spPr bwMode="auto">
                          <a:xfrm>
                            <a:off x="576" y="14465"/>
                            <a:ext cx="10944"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4" name="Line 11"/>
                        <wps:cNvCnPr/>
                        <wps:spPr bwMode="auto">
                          <a:xfrm>
                            <a:off x="7488" y="14177"/>
                            <a:ext cx="0" cy="720"/>
                          </a:xfrm>
                          <a:prstGeom prst="line">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5" name="Line 12"/>
                        <wps:cNvCnPr/>
                        <wps:spPr bwMode="auto">
                          <a:xfrm>
                            <a:off x="8640" y="14177"/>
                            <a:ext cx="0" cy="720"/>
                          </a:xfrm>
                          <a:prstGeom prst="line">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6" name="Line 13"/>
                        <wps:cNvCnPr/>
                        <wps:spPr bwMode="auto">
                          <a:xfrm>
                            <a:off x="10224" y="14177"/>
                            <a:ext cx="0" cy="720"/>
                          </a:xfrm>
                          <a:prstGeom prst="line">
                            <a:avLst/>
                          </a:prstGeom>
                          <a:noFill/>
                          <a:ln w="1270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310224" id="Group 8" o:spid="_x0000_s1026" style="position:absolute;margin-left:-58.95pt;margin-top:10.05pt;width:561.6pt;height:57.6pt;z-index:251657728" coordorigin="432,14033" coordsize="11232,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">
                <v:shapetype id="_x0000_t202" coordsize="21600,21600" o:spt="202" path="m,l,21600r21600,l21600,xe">
                  <v:stroke joinstyle="miter"/>
                  <v:path gradientshapeok="t" o:connecttype="rect"/>
                </v:shapetype>
                <v:shape id="Text Box 9" o:spid="_x0000_s1027" type="#_x0000_t202" style="position:absolute;left:432;top:14033;width:11232;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15F0816F" w14:textId="77777777" w:rsidR="0032027C" w:rsidRDefault="0032027C">
                        <w:pPr>
                          <w:rPr>
                            <w:sz w:val="18"/>
                          </w:rPr>
                        </w:pPr>
                        <w:r>
                          <w:rPr>
                            <w:sz w:val="18"/>
                          </w:rPr>
                          <w:t>0</w:t>
                        </w:r>
                        <w:r>
                          <w:rPr>
                            <w:sz w:val="18"/>
                          </w:rPr>
                          <w:tab/>
                          <w:t>3</w:t>
                        </w:r>
                        <w:r>
                          <w:rPr>
                            <w:sz w:val="18"/>
                          </w:rPr>
                          <w:tab/>
                          <w:t>5</w:t>
                        </w:r>
                        <w:r>
                          <w:rPr>
                            <w:sz w:val="18"/>
                          </w:rPr>
                          <w:tab/>
                          <w:t>7</w:t>
                        </w:r>
                        <w:r>
                          <w:rPr>
                            <w:sz w:val="18"/>
                          </w:rPr>
                          <w:tab/>
                          <w:t>9</w:t>
                        </w:r>
                        <w:r>
                          <w:rPr>
                            <w:sz w:val="18"/>
                          </w:rPr>
                          <w:tab/>
                          <w:t>11</w:t>
                        </w:r>
                        <w:r>
                          <w:rPr>
                            <w:sz w:val="18"/>
                          </w:rPr>
                          <w:tab/>
                          <w:t>13</w:t>
                        </w:r>
                        <w:r>
                          <w:rPr>
                            <w:sz w:val="18"/>
                          </w:rPr>
                          <w:tab/>
                          <w:t>15</w:t>
                        </w:r>
                        <w:r>
                          <w:rPr>
                            <w:sz w:val="18"/>
                          </w:rPr>
                          <w:tab/>
                          <w:t>17</w:t>
                        </w:r>
                        <w:r>
                          <w:rPr>
                            <w:sz w:val="18"/>
                          </w:rPr>
                          <w:tab/>
                          <w:t>19</w:t>
                        </w:r>
                        <w:r>
                          <w:rPr>
                            <w:sz w:val="18"/>
                          </w:rPr>
                          <w:tab/>
                          <w:t>21</w:t>
                        </w:r>
                        <w:r>
                          <w:rPr>
                            <w:sz w:val="18"/>
                          </w:rPr>
                          <w:tab/>
                        </w:r>
                        <w:r>
                          <w:rPr>
                            <w:sz w:val="18"/>
                          </w:rPr>
                          <w:tab/>
                          <w:t>23</w:t>
                        </w:r>
                        <w:r>
                          <w:rPr>
                            <w:sz w:val="18"/>
                          </w:rPr>
                          <w:tab/>
                        </w:r>
                        <w:r>
                          <w:rPr>
                            <w:sz w:val="18"/>
                          </w:rPr>
                          <w:tab/>
                          <w:t>25</w:t>
                        </w:r>
                      </w:p>
                      <w:p w14:paraId="46A23EB7" w14:textId="77777777" w:rsidR="0032027C" w:rsidRDefault="0032027C">
                        <w:pPr>
                          <w:rPr>
                            <w:sz w:val="18"/>
                          </w:rPr>
                        </w:pPr>
                      </w:p>
                      <w:p w14:paraId="594CBF95" w14:textId="77777777" w:rsidR="0032027C" w:rsidRDefault="0032027C">
                        <w:r>
                          <w:rPr>
                            <w:sz w:val="18"/>
                          </w:rPr>
                          <w:t>F</w:t>
                        </w:r>
                        <w:r>
                          <w:rPr>
                            <w:sz w:val="18"/>
                          </w:rPr>
                          <w:tab/>
                          <w:t>F</w:t>
                        </w:r>
                        <w:r>
                          <w:rPr>
                            <w:sz w:val="18"/>
                          </w:rPr>
                          <w:tab/>
                          <w:t>F</w:t>
                        </w:r>
                        <w:r>
                          <w:rPr>
                            <w:sz w:val="18"/>
                          </w:rPr>
                          <w:tab/>
                          <w:t>F</w:t>
                        </w:r>
                        <w:r>
                          <w:rPr>
                            <w:sz w:val="18"/>
                          </w:rPr>
                          <w:tab/>
                          <w:t>D-</w:t>
                        </w:r>
                        <w:r>
                          <w:rPr>
                            <w:sz w:val="18"/>
                          </w:rPr>
                          <w:tab/>
                          <w:t>D</w:t>
                        </w:r>
                        <w:r>
                          <w:rPr>
                            <w:sz w:val="18"/>
                          </w:rPr>
                          <w:tab/>
                          <w:t>D+</w:t>
                        </w:r>
                        <w:r>
                          <w:rPr>
                            <w:sz w:val="18"/>
                          </w:rPr>
                          <w:tab/>
                          <w:t>C-</w:t>
                        </w:r>
                        <w:r>
                          <w:rPr>
                            <w:sz w:val="18"/>
                          </w:rPr>
                          <w:tab/>
                          <w:t>C</w:t>
                        </w:r>
                        <w:r>
                          <w:rPr>
                            <w:sz w:val="18"/>
                          </w:rPr>
                          <w:tab/>
                          <w:t>C+</w:t>
                        </w:r>
                        <w:r>
                          <w:rPr>
                            <w:sz w:val="18"/>
                          </w:rPr>
                          <w:tab/>
                          <w:t xml:space="preserve">(B- / B) </w:t>
                        </w:r>
                        <w:r>
                          <w:rPr>
                            <w:sz w:val="18"/>
                          </w:rPr>
                          <w:tab/>
                        </w:r>
                        <w:r>
                          <w:rPr>
                            <w:sz w:val="18"/>
                          </w:rPr>
                          <w:tab/>
                          <w:t>(B / B+)</w:t>
                        </w:r>
                        <w:r>
                          <w:rPr>
                            <w:sz w:val="18"/>
                          </w:rPr>
                          <w:tab/>
                        </w:r>
                        <w:r>
                          <w:rPr>
                            <w:sz w:val="18"/>
                          </w:rPr>
                          <w:tab/>
                          <w:t>(A- / A)</w:t>
                        </w:r>
                        <w:r>
                          <w:rPr>
                            <w:sz w:val="18"/>
                          </w:rPr>
                          <w:tab/>
                        </w:r>
                      </w:p>
                    </w:txbxContent>
                  </v:textbox>
                </v:shape>
                <v:line id="Line 10" o:spid="_x0000_s1028" style="position:absolute;visibility:visible;mso-wrap-style:square" from="576,14465" to="11520,14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11" o:spid="_x0000_s1029" style="position:absolute;visibility:visible;mso-wrap-style:square" from="7488,14177" to="7488,14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6f/wgAAANoAAAAPAAAAZHJzL2Rvd25yZXYueG1sRI/dagIx&#10;FITvC75DOIJ3NauU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Dhg6f/wgAAANoAAAAPAAAA&#10;AAAAAAAAAAAAAAcCAABkcnMvZG93bnJldi54bWxQSwUGAAAAAAMAAwC3AAAA9gIAAAAA&#10;" strokeweight="1pt"/>
                <v:line id="Line 12" o:spid="_x0000_s1030" style="position:absolute;visibility:visible;mso-wrap-style:square" from="8640,14177" to="8640,14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JkwgAAANoAAAAPAAAAZHJzL2Rvd25yZXYueG1sRI/dagIx&#10;FITvC75DOIJ3NavQ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COzwJkwgAAANoAAAAPAAAA&#10;AAAAAAAAAAAAAAcCAABkcnMvZG93bnJldi54bWxQSwUGAAAAAAMAAwC3AAAA9gIAAAAA&#10;" strokeweight="1pt"/>
                <v:line id="Line 13" o:spid="_x0000_s1031" style="position:absolute;visibility:visible;mso-wrap-style:square" from="10224,14177" to="10224,14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" strokeweight="1pt"/>
              </v:group>
            </w:pict>
          </mc:Fallback>
        </mc:AlternateContent>
      </w:r>
    </w:p>
    <w:p w14:paraId="62351C08" w14:textId="6B3F737C" w:rsidR="003133E2" w:rsidRPr="00AD6087" w:rsidRDefault="003133E2" w:rsidP="003133E2">
      <w:pPr>
        <w:widowControl w:val="0"/>
        <w:autoSpaceDE w:val="0"/>
        <w:autoSpaceDN w:val="0"/>
        <w:adjustRightInd w:val="0"/>
        <w:rPr>
          <w:rFonts w:ascii="Helvetica Neue" w:hAnsi="Helvetica Neue"/>
          <w:sz w:val="19"/>
          <w:szCs w:val="19"/>
        </w:rPr>
      </w:pPr>
    </w:p>
    <w:p w14:paraId="2A814BA1" w14:textId="77777777" w:rsidR="003133E2" w:rsidRPr="00AD6087" w:rsidRDefault="003133E2" w:rsidP="003133E2">
      <w:pPr>
        <w:widowControl w:val="0"/>
        <w:autoSpaceDE w:val="0"/>
        <w:autoSpaceDN w:val="0"/>
        <w:adjustRightInd w:val="0"/>
        <w:rPr>
          <w:rFonts w:ascii="Helvetica Neue" w:hAnsi="Helvetica Neue"/>
          <w:sz w:val="19"/>
          <w:szCs w:val="19"/>
        </w:rPr>
      </w:pPr>
    </w:p>
    <w:p w14:paraId="3D3F33EF" w14:textId="77777777" w:rsidR="003133E2" w:rsidRPr="00AD6087" w:rsidRDefault="003133E2" w:rsidP="003133E2">
      <w:pPr>
        <w:widowControl w:val="0"/>
        <w:autoSpaceDE w:val="0"/>
        <w:autoSpaceDN w:val="0"/>
        <w:adjustRightInd w:val="0"/>
        <w:rPr>
          <w:rFonts w:ascii="Helvetica Neue" w:hAnsi="Helvetica Neue"/>
          <w:sz w:val="19"/>
          <w:szCs w:val="19"/>
        </w:rPr>
      </w:pPr>
    </w:p>
    <w:p w14:paraId="3CB82680" w14:textId="77777777" w:rsidR="00FB0D0D" w:rsidRPr="00AD6087" w:rsidRDefault="00FB0D0D" w:rsidP="003133E2">
      <w:pPr>
        <w:rPr>
          <w:rFonts w:ascii="Helvetica Neue" w:hAnsi="Helvetica Neue"/>
          <w:sz w:val="19"/>
          <w:szCs w:val="19"/>
        </w:rPr>
      </w:pPr>
    </w:p>
    <w:p w14:paraId="7FA9CBB2" w14:textId="77777777" w:rsidR="00B82634" w:rsidRPr="00AD6087" w:rsidRDefault="00B82634" w:rsidP="003133E2">
      <w:pPr>
        <w:rPr>
          <w:rFonts w:ascii="Helvetica Neue" w:hAnsi="Helvetica Neue"/>
          <w:sz w:val="19"/>
          <w:szCs w:val="19"/>
        </w:rPr>
      </w:pPr>
    </w:p>
    <w:p w14:paraId="684655B5" w14:textId="77777777" w:rsidR="00974BE2" w:rsidRPr="00AD6087" w:rsidRDefault="00974BE2" w:rsidP="003133E2">
      <w:pPr>
        <w:rPr>
          <w:rFonts w:ascii="Helvetica Neue" w:hAnsi="Helvetica Neue"/>
          <w:sz w:val="19"/>
          <w:szCs w:val="19"/>
        </w:rPr>
      </w:pPr>
    </w:p>
    <w:p w14:paraId="6D52E681" w14:textId="77777777" w:rsidR="00974BE2" w:rsidRPr="00AD6087" w:rsidRDefault="00974BE2" w:rsidP="003133E2">
      <w:pPr>
        <w:rPr>
          <w:rFonts w:ascii="Helvetica Neue" w:hAnsi="Helvetica Neue"/>
          <w:sz w:val="19"/>
          <w:szCs w:val="19"/>
        </w:rPr>
      </w:pPr>
    </w:p>
    <w:p w14:paraId="2061D654" w14:textId="77777777" w:rsidR="003133E2" w:rsidRPr="00AD6087" w:rsidRDefault="003133E2" w:rsidP="003133E2">
      <w:pPr>
        <w:rPr>
          <w:rFonts w:ascii="Helvetica Neue" w:hAnsi="Helvetica Neue"/>
          <w:sz w:val="19"/>
          <w:szCs w:val="19"/>
        </w:rPr>
      </w:pPr>
      <w:r w:rsidRPr="00AD6087">
        <w:rPr>
          <w:rFonts w:ascii="Helvetica Neue" w:hAnsi="Helvetica Neue"/>
          <w:b/>
          <w:sz w:val="19"/>
          <w:szCs w:val="19"/>
        </w:rPr>
        <w:t>PROCEDURAL FOR LATE PROJECTS / ASSIGNMENTS:</w:t>
      </w:r>
      <w:r w:rsidRPr="00AD6087">
        <w:rPr>
          <w:rFonts w:ascii="Helvetica Neue" w:hAnsi="Helvetica Neue"/>
          <w:sz w:val="19"/>
          <w:szCs w:val="19"/>
        </w:rPr>
        <w:t xml:space="preserve"> </w:t>
      </w:r>
      <w:r w:rsidR="00B82634" w:rsidRPr="00AD6087">
        <w:rPr>
          <w:rFonts w:ascii="Helvetica Neue" w:hAnsi="Helvetica Neue"/>
          <w:sz w:val="19"/>
          <w:szCs w:val="19"/>
        </w:rPr>
        <w:t>P</w:t>
      </w:r>
      <w:r w:rsidRPr="00AD6087">
        <w:rPr>
          <w:rFonts w:ascii="Helvetica Neue" w:hAnsi="Helvetica Neue"/>
          <w:sz w:val="19"/>
          <w:szCs w:val="19"/>
        </w:rPr>
        <w:t xml:space="preserve">roject / exercise / study that is not submitted on the designated time / date will automatically be deducted in points (exceptions will be allowed). </w:t>
      </w:r>
      <w:r w:rsidR="00484C8A" w:rsidRPr="00AD6087">
        <w:rPr>
          <w:rFonts w:ascii="Helvetica Neue" w:hAnsi="Helvetica Neue"/>
          <w:sz w:val="19"/>
          <w:szCs w:val="19"/>
        </w:rPr>
        <w:t xml:space="preserve"> </w:t>
      </w:r>
      <w:r w:rsidRPr="00AD6087">
        <w:rPr>
          <w:rFonts w:ascii="Helvetica Neue" w:hAnsi="Helvetica Neue"/>
          <w:sz w:val="19"/>
          <w:szCs w:val="19"/>
        </w:rPr>
        <w:t xml:space="preserve">All projects and studies can be revised </w:t>
      </w:r>
      <w:r w:rsidR="00B82634" w:rsidRPr="00AD6087">
        <w:rPr>
          <w:rFonts w:ascii="Helvetica Neue" w:hAnsi="Helvetica Neue"/>
          <w:sz w:val="19"/>
          <w:szCs w:val="19"/>
        </w:rPr>
        <w:t xml:space="preserve">and </w:t>
      </w:r>
      <w:r w:rsidR="00B82634" w:rsidRPr="00AD6087">
        <w:rPr>
          <w:rFonts w:ascii="Helvetica Neue" w:hAnsi="Helvetica Neue"/>
          <w:sz w:val="19"/>
          <w:szCs w:val="19"/>
          <w:u w:val="single"/>
        </w:rPr>
        <w:t>resubmitted</w:t>
      </w:r>
      <w:r w:rsidR="00B82634" w:rsidRPr="00AD6087">
        <w:rPr>
          <w:rFonts w:ascii="Helvetica Neue" w:hAnsi="Helvetica Neue"/>
          <w:sz w:val="19"/>
          <w:szCs w:val="19"/>
        </w:rPr>
        <w:t>.</w:t>
      </w:r>
    </w:p>
    <w:p w14:paraId="64682AE8" w14:textId="77777777" w:rsidR="00974BE2" w:rsidRPr="00AD6087" w:rsidRDefault="00974BE2" w:rsidP="003133E2">
      <w:pPr>
        <w:rPr>
          <w:rFonts w:ascii="Helvetica Neue" w:hAnsi="Helvetica Neue"/>
          <w:sz w:val="19"/>
          <w:szCs w:val="19"/>
        </w:rPr>
      </w:pPr>
    </w:p>
    <w:p w14:paraId="0B42F0AF" w14:textId="77777777" w:rsidR="003133E2" w:rsidRPr="00AD6087" w:rsidRDefault="003133E2" w:rsidP="003133E2">
      <w:pPr>
        <w:rPr>
          <w:rFonts w:ascii="Helvetica Neue" w:hAnsi="Helvetica Neue"/>
          <w:sz w:val="19"/>
          <w:szCs w:val="19"/>
        </w:rPr>
      </w:pPr>
      <w:r w:rsidRPr="00AD6087">
        <w:rPr>
          <w:rFonts w:ascii="Helvetica Neue" w:hAnsi="Helvetica Neue"/>
          <w:b/>
          <w:sz w:val="19"/>
          <w:szCs w:val="19"/>
        </w:rPr>
        <w:t>INCOMPLETE GRADES:</w:t>
      </w:r>
      <w:r w:rsidRPr="00AD6087">
        <w:rPr>
          <w:rFonts w:ascii="Helvetica Neue" w:hAnsi="Helvetica Neue"/>
          <w:sz w:val="19"/>
          <w:szCs w:val="19"/>
        </w:rPr>
        <w:t xml:space="preserve">  will ONLY be given due to an emergency — e.g. hospitalization.  </w:t>
      </w:r>
    </w:p>
    <w:p w14:paraId="22181A5B" w14:textId="77777777" w:rsidR="003133E2" w:rsidRPr="00AD6087" w:rsidRDefault="003133E2" w:rsidP="003133E2">
      <w:pPr>
        <w:rPr>
          <w:rFonts w:ascii="Helvetica Neue" w:hAnsi="Helvetica Neue"/>
          <w:sz w:val="19"/>
          <w:szCs w:val="19"/>
        </w:rPr>
      </w:pPr>
    </w:p>
    <w:p w14:paraId="11B7D20E" w14:textId="77777777" w:rsidR="003133E2" w:rsidRPr="00AD6087" w:rsidRDefault="003133E2" w:rsidP="003133E2">
      <w:pPr>
        <w:rPr>
          <w:rFonts w:ascii="Helvetica Neue" w:hAnsi="Helvetica Neue"/>
          <w:sz w:val="19"/>
          <w:szCs w:val="19"/>
        </w:rPr>
      </w:pPr>
      <w:r w:rsidRPr="00AD6087">
        <w:rPr>
          <w:rFonts w:ascii="Helvetica Neue" w:hAnsi="Helvetica Neue"/>
          <w:b/>
          <w:sz w:val="19"/>
          <w:szCs w:val="19"/>
        </w:rPr>
        <w:t>IMPORTANT INFORMATION:</w:t>
      </w:r>
      <w:r w:rsidRPr="00AD6087">
        <w:rPr>
          <w:rFonts w:ascii="Helvetica Neue" w:hAnsi="Helvetica Neue"/>
          <w:sz w:val="19"/>
          <w:szCs w:val="19"/>
        </w:rPr>
        <w:t xml:space="preserve"> In accordance with university policy, all cell phones and beepers must be turned off during class time</w:t>
      </w:r>
      <w:r w:rsidR="00E63C4A" w:rsidRPr="00AD6087">
        <w:rPr>
          <w:rFonts w:ascii="Helvetica Neue" w:hAnsi="Helvetica Neue"/>
          <w:sz w:val="19"/>
          <w:szCs w:val="19"/>
        </w:rPr>
        <w:t xml:space="preserve"> – unless otherwise noted</w:t>
      </w:r>
      <w:r w:rsidRPr="00AD6087">
        <w:rPr>
          <w:rFonts w:ascii="Helvetica Neue" w:hAnsi="Helvetica Neue"/>
          <w:sz w:val="19"/>
          <w:szCs w:val="19"/>
        </w:rPr>
        <w:t>.</w:t>
      </w:r>
    </w:p>
    <w:p w14:paraId="54021104" w14:textId="77777777" w:rsidR="00633926" w:rsidRPr="00AD6087" w:rsidRDefault="00633926" w:rsidP="003133E2">
      <w:pPr>
        <w:rPr>
          <w:rFonts w:ascii="Helvetica Neue" w:hAnsi="Helvetica Neue"/>
          <w:sz w:val="19"/>
          <w:szCs w:val="19"/>
        </w:rPr>
      </w:pPr>
    </w:p>
    <w:p w14:paraId="6E53AD8D" w14:textId="77777777" w:rsidR="003133E2" w:rsidRPr="00AD6087" w:rsidRDefault="00FB0D0D" w:rsidP="003133E2">
      <w:pPr>
        <w:widowControl w:val="0"/>
        <w:autoSpaceDE w:val="0"/>
        <w:autoSpaceDN w:val="0"/>
        <w:adjustRightInd w:val="0"/>
        <w:rPr>
          <w:rFonts w:ascii="Helvetica Neue" w:hAnsi="Helvetica Neue"/>
          <w:b/>
          <w:sz w:val="19"/>
          <w:szCs w:val="19"/>
        </w:rPr>
      </w:pPr>
      <w:r w:rsidRPr="00AD6087">
        <w:rPr>
          <w:rFonts w:ascii="Helvetica Neue" w:hAnsi="Helvetica Neue"/>
          <w:b/>
          <w:sz w:val="19"/>
          <w:szCs w:val="19"/>
        </w:rPr>
        <w:t xml:space="preserve">STATEMENT OF ACADEMIC INTEGRITY </w:t>
      </w:r>
    </w:p>
    <w:p w14:paraId="1B35F808" w14:textId="77777777" w:rsidR="003133E2" w:rsidRPr="00AD6087" w:rsidRDefault="003133E2" w:rsidP="003133E2">
      <w:pPr>
        <w:widowControl w:val="0"/>
        <w:autoSpaceDE w:val="0"/>
        <w:autoSpaceDN w:val="0"/>
        <w:adjustRightInd w:val="0"/>
        <w:rPr>
          <w:rFonts w:ascii="Helvetica Neue" w:hAnsi="Helvetica Neue"/>
          <w:sz w:val="19"/>
          <w:szCs w:val="19"/>
        </w:rPr>
      </w:pPr>
      <w:r w:rsidRPr="00AD6087">
        <w:rPr>
          <w:rFonts w:ascii="Helvetica Neue" w:hAnsi="Helvetica Neue"/>
          <w:sz w:val="19"/>
          <w:szCs w:val="19"/>
        </w:rPr>
        <w:t xml:space="preserve">Students at Florida Atlantic University are expected to maintain the highest ethical standards. Academic dishonesty, including cheating and plagiarism,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http://www.fau.edu/regulations/chapter4/4.001_Honor_Code.pdf. </w:t>
      </w:r>
    </w:p>
    <w:p w14:paraId="0078FD7D" w14:textId="77777777" w:rsidR="00974BE2" w:rsidRPr="00AD6087" w:rsidRDefault="00974BE2" w:rsidP="003133E2">
      <w:pPr>
        <w:widowControl w:val="0"/>
        <w:autoSpaceDE w:val="0"/>
        <w:autoSpaceDN w:val="0"/>
        <w:adjustRightInd w:val="0"/>
        <w:rPr>
          <w:rFonts w:ascii="Helvetica Neue" w:hAnsi="Helvetica Neue"/>
          <w:sz w:val="19"/>
          <w:szCs w:val="19"/>
        </w:rPr>
      </w:pPr>
    </w:p>
    <w:p w14:paraId="3CA148D3" w14:textId="77777777" w:rsidR="003133E2" w:rsidRPr="00AD6087" w:rsidRDefault="00FB0D0D" w:rsidP="003133E2">
      <w:pPr>
        <w:widowControl w:val="0"/>
        <w:autoSpaceDE w:val="0"/>
        <w:autoSpaceDN w:val="0"/>
        <w:adjustRightInd w:val="0"/>
        <w:rPr>
          <w:rFonts w:ascii="Helvetica Neue" w:hAnsi="Helvetica Neue"/>
          <w:b/>
          <w:sz w:val="19"/>
          <w:szCs w:val="19"/>
        </w:rPr>
      </w:pPr>
      <w:r w:rsidRPr="00AD6087">
        <w:rPr>
          <w:rFonts w:ascii="Helvetica Neue" w:hAnsi="Helvetica Neue"/>
          <w:b/>
          <w:sz w:val="19"/>
          <w:szCs w:val="19"/>
        </w:rPr>
        <w:t xml:space="preserve">STUDENTS WITH DISABILITIES </w:t>
      </w:r>
    </w:p>
    <w:p w14:paraId="06A69706" w14:textId="18A47A5F" w:rsidR="004B0BF8" w:rsidRDefault="00371791" w:rsidP="003133E2">
      <w:pPr>
        <w:rPr>
          <w:rFonts w:ascii="Helvetica Neue" w:hAnsi="Helvetica Neue"/>
          <w:i/>
          <w:iCs/>
          <w:sz w:val="19"/>
          <w:szCs w:val="19"/>
        </w:rPr>
      </w:pPr>
      <w:r w:rsidRPr="00AD6087">
        <w:rPr>
          <w:rFonts w:ascii="Helvetica Neue" w:hAnsi="Helvetica Neue"/>
          <w:sz w:val="19"/>
          <w:szCs w:val="19"/>
        </w:rPr>
        <w:t>In compliance with the Americans with Disabilities Act Amendments Act (ADAAA), students who require reasonable accommodations due to a disability to properly execute coursework must register with Student Accessibility Services (SAS</w:t>
      </w:r>
      <w:r w:rsidR="00897CD6">
        <w:rPr>
          <w:rFonts w:ascii="Helvetica Neue" w:hAnsi="Helvetica Neue"/>
          <w:sz w:val="19"/>
          <w:szCs w:val="19"/>
        </w:rPr>
        <w:t xml:space="preserve">), </w:t>
      </w:r>
      <w:hyperlink r:id="rId9" w:history="1">
        <w:r w:rsidR="00897CD6" w:rsidRPr="00527097">
          <w:rPr>
            <w:rStyle w:val="Hyperlink"/>
            <w:rFonts w:ascii="Helvetica Neue" w:hAnsi="Helvetica Neue"/>
            <w:iCs/>
            <w:sz w:val="19"/>
            <w:szCs w:val="19"/>
          </w:rPr>
          <w:t>www.fau.edu/sas/</w:t>
        </w:r>
      </w:hyperlink>
      <w:r w:rsidR="00897CD6" w:rsidRPr="00527097">
        <w:rPr>
          <w:rFonts w:ascii="Helvetica Neue" w:hAnsi="Helvetica Neue"/>
          <w:iCs/>
          <w:sz w:val="19"/>
          <w:szCs w:val="19"/>
        </w:rPr>
        <w:t>.</w:t>
      </w:r>
    </w:p>
    <w:p w14:paraId="72D39450" w14:textId="77777777" w:rsidR="004B0BF8" w:rsidRPr="004B0BF8" w:rsidRDefault="004B0BF8" w:rsidP="004B0BF8">
      <w:pPr>
        <w:rPr>
          <w:rFonts w:ascii="Helvetica Neue" w:hAnsi="Helvetica Neue"/>
          <w:b/>
          <w:sz w:val="19"/>
          <w:szCs w:val="19"/>
        </w:rPr>
      </w:pPr>
    </w:p>
    <w:p w14:paraId="39EDA2EB" w14:textId="346DB257" w:rsidR="004B0BF8" w:rsidRPr="004B0BF8" w:rsidRDefault="00527097" w:rsidP="004B0BF8">
      <w:pPr>
        <w:rPr>
          <w:rFonts w:ascii="Helvetica Neue" w:hAnsi="Helvetica Neue"/>
          <w:b/>
          <w:sz w:val="19"/>
          <w:szCs w:val="19"/>
        </w:rPr>
      </w:pPr>
      <w:r>
        <w:rPr>
          <w:rFonts w:ascii="Helvetica Neue" w:hAnsi="Helvetica Neue"/>
          <w:b/>
          <w:sz w:val="19"/>
          <w:szCs w:val="19"/>
        </w:rPr>
        <w:t>CODE</w:t>
      </w:r>
      <w:r w:rsidR="004B0BF8" w:rsidRPr="004B0BF8">
        <w:rPr>
          <w:rFonts w:ascii="Helvetica Neue" w:hAnsi="Helvetica Neue"/>
          <w:b/>
          <w:sz w:val="19"/>
          <w:szCs w:val="19"/>
        </w:rPr>
        <w:t xml:space="preserve"> </w:t>
      </w:r>
      <w:r w:rsidRPr="00527097">
        <w:rPr>
          <w:rFonts w:ascii="Helvetica Neue" w:hAnsi="Helvetica Neue"/>
          <w:b/>
          <w:sz w:val="20"/>
          <w:szCs w:val="19"/>
        </w:rPr>
        <w:t xml:space="preserve">OF ACADEMIC INTEGRITY POLICY STATEMENT </w:t>
      </w:r>
    </w:p>
    <w:p w14:paraId="3FFC6BAA" w14:textId="6C8FF3E6" w:rsidR="004B0BF8" w:rsidRPr="00527097" w:rsidRDefault="004B0BF8" w:rsidP="004B0BF8">
      <w:pPr>
        <w:rPr>
          <w:rFonts w:ascii="Helvetica Neue" w:hAnsi="Helvetica Neue"/>
          <w:sz w:val="19"/>
          <w:szCs w:val="19"/>
        </w:rPr>
      </w:pPr>
      <w:r w:rsidRPr="00527097">
        <w:rPr>
          <w:rFonts w:ascii="Helvetica Neue" w:hAnsi="Helvetica Neue"/>
          <w:iCs/>
          <w:sz w:val="19"/>
          <w:szCs w:val="19"/>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University Regulation 4.001.</w:t>
      </w:r>
    </w:p>
    <w:p w14:paraId="7A790C8B" w14:textId="77777777" w:rsidR="003133E2" w:rsidRPr="00AD6087" w:rsidRDefault="003133E2" w:rsidP="003133E2">
      <w:pPr>
        <w:rPr>
          <w:rFonts w:ascii="Helvetica Neue" w:hAnsi="Helvetica Neue"/>
          <w:sz w:val="19"/>
          <w:szCs w:val="19"/>
        </w:rPr>
      </w:pPr>
    </w:p>
    <w:p w14:paraId="33557A46" w14:textId="78730355" w:rsidR="00B927FF" w:rsidRPr="00B927FF" w:rsidRDefault="00B927FF" w:rsidP="00B927FF">
      <w:pPr>
        <w:rPr>
          <w:rFonts w:ascii="Helvetica Neue" w:hAnsi="Helvetica Neue"/>
          <w:b/>
          <w:sz w:val="19"/>
          <w:szCs w:val="19"/>
        </w:rPr>
      </w:pPr>
      <w:r w:rsidRPr="00B927FF">
        <w:rPr>
          <w:rFonts w:ascii="Helvetica Neue" w:hAnsi="Helvetica Neue"/>
          <w:b/>
          <w:sz w:val="19"/>
          <w:szCs w:val="19"/>
        </w:rPr>
        <w:lastRenderedPageBreak/>
        <w:t xml:space="preserve">COUNSELING AND PSYCHOLOGICAL SERVICES (CAPS) CENTER </w:t>
      </w:r>
    </w:p>
    <w:p w14:paraId="71409F13" w14:textId="77777777" w:rsidR="00B927FF" w:rsidRPr="00B927FF" w:rsidRDefault="00B927FF" w:rsidP="00B927FF">
      <w:pPr>
        <w:rPr>
          <w:rFonts w:ascii="Helvetica Neue" w:hAnsi="Helvetica Neue"/>
          <w:sz w:val="19"/>
          <w:szCs w:val="19"/>
        </w:rPr>
      </w:pPr>
      <w:r w:rsidRPr="00B927FF">
        <w:rPr>
          <w:rFonts w:ascii="Helvetica Neue" w:hAnsi="Helvetica Neue"/>
          <w:iCs/>
          <w:sz w:val="19"/>
          <w:szCs w:val="19"/>
        </w:rPr>
        <w:t xml:space="preserve">Life as a university student can be challenging physically, mentally and emotionally. Students who find stress negatively affecting their ability to achieve academic or personal goals may wish to consider utilizing FAU’s Counseling and Psychological Servic es (CAPS) Center. CAPS provides FAU students a range of services – individual counseling, support meetings, and psychiatric services, to name a few – offered to help improve and maintain emotional well - being. For more information, go to </w:t>
      </w:r>
    </w:p>
    <w:p w14:paraId="1105E983" w14:textId="6F53DC9F" w:rsidR="00B927FF" w:rsidRPr="00B927FF" w:rsidRDefault="00B927FF" w:rsidP="00484C8A">
      <w:pPr>
        <w:rPr>
          <w:rFonts w:ascii="Helvetica Neue" w:hAnsi="Helvetica Neue"/>
          <w:sz w:val="19"/>
          <w:szCs w:val="19"/>
        </w:rPr>
      </w:pPr>
      <w:r w:rsidRPr="00B927FF">
        <w:rPr>
          <w:rFonts w:ascii="Helvetica Neue" w:hAnsi="Helvetica Neue"/>
          <w:iCs/>
          <w:sz w:val="19"/>
          <w:szCs w:val="19"/>
        </w:rPr>
        <w:t xml:space="preserve">http://www.fau.edu/counseling/ </w:t>
      </w:r>
    </w:p>
    <w:p w14:paraId="2ADBEFE1" w14:textId="77777777" w:rsidR="00B927FF" w:rsidRDefault="00B927FF" w:rsidP="00484C8A">
      <w:pPr>
        <w:rPr>
          <w:rFonts w:ascii="Helvetica Neue" w:hAnsi="Helvetica Neue"/>
          <w:b/>
          <w:sz w:val="19"/>
          <w:szCs w:val="19"/>
        </w:rPr>
      </w:pPr>
    </w:p>
    <w:p w14:paraId="10E31E7E" w14:textId="77777777" w:rsidR="00484C8A" w:rsidRPr="00AD6087" w:rsidRDefault="00FB0D0D" w:rsidP="00484C8A">
      <w:pPr>
        <w:rPr>
          <w:rFonts w:ascii="Helvetica Neue" w:hAnsi="Helvetica Neue"/>
          <w:sz w:val="19"/>
          <w:szCs w:val="19"/>
        </w:rPr>
      </w:pPr>
      <w:r w:rsidRPr="00AD6087">
        <w:rPr>
          <w:rFonts w:ascii="Helvetica Neue" w:hAnsi="Helvetica Neue"/>
          <w:b/>
          <w:sz w:val="19"/>
          <w:szCs w:val="19"/>
        </w:rPr>
        <w:t>NOTE:</w:t>
      </w:r>
      <w:r w:rsidRPr="00AD6087">
        <w:rPr>
          <w:rFonts w:ascii="Helvetica Neue" w:hAnsi="Helvetica Neue"/>
          <w:sz w:val="19"/>
          <w:szCs w:val="19"/>
        </w:rPr>
        <w:t xml:space="preserve"> </w:t>
      </w:r>
      <w:r w:rsidR="003133E2" w:rsidRPr="00AD6087">
        <w:rPr>
          <w:rFonts w:ascii="Helvetica Neue" w:hAnsi="Helvetica Neue"/>
          <w:sz w:val="19"/>
          <w:szCs w:val="19"/>
        </w:rPr>
        <w:t xml:space="preserve">In accordance with university policy: To eliminate all distractions so as to enhance the level of attention and retention, please </w:t>
      </w:r>
      <w:r w:rsidR="003133E2" w:rsidRPr="00AD6087">
        <w:rPr>
          <w:rFonts w:ascii="Helvetica Neue" w:hAnsi="Helvetica Neue"/>
          <w:sz w:val="19"/>
          <w:szCs w:val="19"/>
          <w:u w:val="single"/>
        </w:rPr>
        <w:t>do not bring</w:t>
      </w:r>
      <w:r w:rsidR="003133E2" w:rsidRPr="00AD6087">
        <w:rPr>
          <w:rFonts w:ascii="Helvetica Neue" w:hAnsi="Helvetica Neue"/>
          <w:sz w:val="19"/>
          <w:szCs w:val="19"/>
        </w:rPr>
        <w:t xml:space="preserve"> your cell phone, beeper and/or any devise used for text messaging to class. You may want to notify your contacts that you will b</w:t>
      </w:r>
      <w:r w:rsidR="00484C8A" w:rsidRPr="00AD6087">
        <w:rPr>
          <w:rFonts w:ascii="Helvetica Neue" w:hAnsi="Helvetica Neue"/>
          <w:sz w:val="19"/>
          <w:szCs w:val="19"/>
        </w:rPr>
        <w:t xml:space="preserve">e unavailable during class time </w:t>
      </w:r>
    </w:p>
    <w:p w14:paraId="7415941F" w14:textId="77777777" w:rsidR="003133E2" w:rsidRPr="00AD6087" w:rsidRDefault="003133E2" w:rsidP="00484C8A">
      <w:pPr>
        <w:rPr>
          <w:rFonts w:ascii="Helvetica Neue" w:hAnsi="Helvetica Neue"/>
          <w:sz w:val="19"/>
          <w:szCs w:val="19"/>
        </w:rPr>
      </w:pPr>
      <w:r w:rsidRPr="00AD6087">
        <w:rPr>
          <w:rFonts w:ascii="Helvetica Neue" w:hAnsi="Helvetica Neue"/>
          <w:sz w:val="19"/>
          <w:szCs w:val="19"/>
        </w:rPr>
        <w:t>(561-799-8585), or at the Treasure Coast - CO 128 (772-873-3305</w:t>
      </w:r>
      <w:r w:rsidR="00923AA3" w:rsidRPr="00AD6087">
        <w:rPr>
          <w:rFonts w:ascii="Helvetica Neue" w:hAnsi="Helvetica Neue"/>
          <w:sz w:val="19"/>
          <w:szCs w:val="19"/>
        </w:rPr>
        <w:t>), and follow all OSD procedu</w:t>
      </w:r>
      <w:r w:rsidR="00F843ED" w:rsidRPr="00AD6087">
        <w:rPr>
          <w:rFonts w:ascii="Helvetica Neue" w:hAnsi="Helvetica Neue"/>
          <w:sz w:val="19"/>
          <w:szCs w:val="19"/>
        </w:rPr>
        <w:t>re</w:t>
      </w:r>
    </w:p>
    <w:p w14:paraId="0EC1E5FA" w14:textId="77777777" w:rsidR="00484C8A" w:rsidRPr="00AD6087" w:rsidRDefault="00484C8A" w:rsidP="003133E2">
      <w:pPr>
        <w:widowControl w:val="0"/>
        <w:autoSpaceDE w:val="0"/>
        <w:autoSpaceDN w:val="0"/>
        <w:adjustRightInd w:val="0"/>
        <w:rPr>
          <w:rFonts w:ascii="Helvetica Neue" w:hAnsi="Helvetica Neue"/>
          <w:sz w:val="19"/>
          <w:szCs w:val="19"/>
        </w:rPr>
      </w:pPr>
    </w:p>
    <w:p w14:paraId="3FA066FC" w14:textId="77777777" w:rsidR="00461A93" w:rsidRPr="00AD6087" w:rsidRDefault="00461A93" w:rsidP="003133E2">
      <w:pPr>
        <w:widowControl w:val="0"/>
        <w:autoSpaceDE w:val="0"/>
        <w:autoSpaceDN w:val="0"/>
        <w:adjustRightInd w:val="0"/>
        <w:rPr>
          <w:rFonts w:ascii="Helvetica Neue" w:hAnsi="Helvetica Neue"/>
          <w:sz w:val="19"/>
          <w:szCs w:val="19"/>
        </w:rPr>
      </w:pPr>
    </w:p>
    <w:p w14:paraId="079BB01C" w14:textId="77777777" w:rsidR="00461A93" w:rsidRPr="00AD6087" w:rsidRDefault="00461A93" w:rsidP="00461A93">
      <w:pPr>
        <w:jc w:val="center"/>
        <w:rPr>
          <w:rFonts w:ascii="Helvetica Neue" w:hAnsi="Helvetica Neue"/>
          <w:b/>
          <w:sz w:val="19"/>
          <w:szCs w:val="19"/>
          <w:u w:val="single"/>
        </w:rPr>
      </w:pPr>
      <w:r w:rsidRPr="00AD6087">
        <w:rPr>
          <w:rFonts w:ascii="Helvetica Neue" w:hAnsi="Helvetica Neue"/>
          <w:b/>
          <w:sz w:val="19"/>
          <w:szCs w:val="19"/>
          <w:u w:val="single"/>
        </w:rPr>
        <w:t>ASSESSMENTS AND SCORING / PERFORMANCE CRITERIA</w:t>
      </w:r>
    </w:p>
    <w:p w14:paraId="7ABFDE7C" w14:textId="77777777" w:rsidR="00461A93" w:rsidRPr="00AD6087" w:rsidRDefault="00461A93" w:rsidP="00F4613B">
      <w:pPr>
        <w:rPr>
          <w:rFonts w:ascii="Helvetica Neue" w:hAnsi="Helvetica Neue"/>
          <w:b/>
          <w:sz w:val="19"/>
          <w:szCs w:val="19"/>
        </w:rPr>
      </w:pPr>
      <w:r w:rsidRPr="00AD6087">
        <w:rPr>
          <w:rFonts w:ascii="Helvetica Neue" w:hAnsi="Helvetica Neue"/>
          <w:b/>
          <w:sz w:val="19"/>
          <w:szCs w:val="19"/>
          <w:u w:val="single"/>
        </w:rPr>
        <w:t>A = Exemplary</w:t>
      </w:r>
      <w:r w:rsidRPr="00AD6087">
        <w:rPr>
          <w:rFonts w:ascii="Helvetica Neue" w:hAnsi="Helvetica Neue"/>
          <w:b/>
          <w:sz w:val="19"/>
          <w:szCs w:val="19"/>
        </w:rPr>
        <w:t xml:space="preserve"> </w:t>
      </w:r>
    </w:p>
    <w:p w14:paraId="2DC743B8" w14:textId="77777777" w:rsidR="00461A93" w:rsidRPr="00AD6087" w:rsidRDefault="00461A93" w:rsidP="00461A93">
      <w:pPr>
        <w:spacing w:line="240" w:lineRule="exact"/>
        <w:rPr>
          <w:rFonts w:ascii="Helvetica Neue" w:hAnsi="Helvetica Neue"/>
          <w:sz w:val="19"/>
          <w:szCs w:val="19"/>
        </w:rPr>
      </w:pPr>
      <w:r w:rsidRPr="00AD6087">
        <w:rPr>
          <w:rFonts w:ascii="Helvetica Neue" w:hAnsi="Helvetica Neue"/>
          <w:sz w:val="19"/>
          <w:szCs w:val="19"/>
        </w:rPr>
        <w:t>1. Receive an average assessment score of 23-25 pts. (total sum of all assignments)</w:t>
      </w:r>
    </w:p>
    <w:p w14:paraId="507DA94F" w14:textId="77777777" w:rsidR="00461A93" w:rsidRPr="00AD6087" w:rsidRDefault="00461A93" w:rsidP="00461A93">
      <w:pPr>
        <w:tabs>
          <w:tab w:val="left" w:pos="180"/>
        </w:tabs>
        <w:spacing w:line="240" w:lineRule="exact"/>
        <w:rPr>
          <w:rFonts w:ascii="Helvetica Neue" w:hAnsi="Helvetica Neue"/>
          <w:sz w:val="19"/>
          <w:szCs w:val="19"/>
        </w:rPr>
      </w:pPr>
      <w:r w:rsidRPr="00AD6087">
        <w:rPr>
          <w:rFonts w:ascii="Helvetica Neue" w:hAnsi="Helvetica Neue"/>
          <w:sz w:val="19"/>
          <w:szCs w:val="19"/>
        </w:rPr>
        <w:t xml:space="preserve">2. Actively participate in class discussions, referencing all required readings </w:t>
      </w:r>
    </w:p>
    <w:p w14:paraId="7FD50FC4" w14:textId="77777777" w:rsidR="00461A93" w:rsidRPr="00AD6087" w:rsidRDefault="00461A93" w:rsidP="00461A93">
      <w:pPr>
        <w:spacing w:line="240" w:lineRule="exact"/>
        <w:rPr>
          <w:rFonts w:ascii="Helvetica Neue" w:hAnsi="Helvetica Neue"/>
          <w:sz w:val="19"/>
          <w:szCs w:val="19"/>
          <w:u w:val="single"/>
        </w:rPr>
      </w:pPr>
      <w:r w:rsidRPr="00AD6087">
        <w:rPr>
          <w:rFonts w:ascii="Helvetica Neue" w:hAnsi="Helvetica Neue"/>
          <w:sz w:val="19"/>
          <w:szCs w:val="19"/>
        </w:rPr>
        <w:t xml:space="preserve">3. Exemplifies skilled practices for critical thinking and theory </w:t>
      </w:r>
      <w:r w:rsidRPr="00AD6087">
        <w:rPr>
          <w:rFonts w:ascii="Helvetica Neue" w:hAnsi="Helvetica Neue"/>
          <w:sz w:val="19"/>
          <w:szCs w:val="19"/>
        </w:rPr>
        <w:tab/>
      </w:r>
    </w:p>
    <w:p w14:paraId="2BCACAC4" w14:textId="77777777" w:rsidR="00461A93" w:rsidRPr="00AD6087" w:rsidRDefault="00461A93" w:rsidP="00461A93">
      <w:pPr>
        <w:tabs>
          <w:tab w:val="left" w:pos="180"/>
        </w:tabs>
        <w:spacing w:line="240" w:lineRule="exact"/>
        <w:rPr>
          <w:rFonts w:ascii="Helvetica Neue" w:hAnsi="Helvetica Neue"/>
          <w:sz w:val="19"/>
          <w:szCs w:val="19"/>
          <w:u w:val="single"/>
        </w:rPr>
      </w:pPr>
      <w:r w:rsidRPr="00AD6087">
        <w:rPr>
          <w:rFonts w:ascii="Helvetica Neue" w:hAnsi="Helvetica Neue"/>
          <w:sz w:val="19"/>
          <w:szCs w:val="19"/>
        </w:rPr>
        <w:t xml:space="preserve">4. Self-reflection during class analysis (critiques):  effectively communicates design processes and critical practices </w:t>
      </w:r>
    </w:p>
    <w:p w14:paraId="1DD17EB9" w14:textId="77777777" w:rsidR="00461A93" w:rsidRPr="00AD6087" w:rsidRDefault="00461A93" w:rsidP="00461A93">
      <w:pPr>
        <w:spacing w:line="240" w:lineRule="exact"/>
        <w:rPr>
          <w:rFonts w:ascii="Helvetica Neue" w:hAnsi="Helvetica Neue"/>
          <w:sz w:val="19"/>
          <w:szCs w:val="19"/>
        </w:rPr>
      </w:pPr>
      <w:r w:rsidRPr="00AD6087">
        <w:rPr>
          <w:rFonts w:ascii="Helvetica Neue" w:hAnsi="Helvetica Neue"/>
          <w:sz w:val="19"/>
          <w:szCs w:val="19"/>
        </w:rPr>
        <w:t>5. No evidence of texting or usage of electronic devices (unless otherwise noted) during class</w:t>
      </w:r>
    </w:p>
    <w:p w14:paraId="08F7378F" w14:textId="77777777" w:rsidR="00461A93" w:rsidRPr="00AD6087" w:rsidRDefault="00461A93" w:rsidP="00461A93">
      <w:pPr>
        <w:spacing w:line="240" w:lineRule="exact"/>
        <w:rPr>
          <w:rFonts w:ascii="Helvetica Neue" w:hAnsi="Helvetica Neue"/>
          <w:sz w:val="19"/>
          <w:szCs w:val="19"/>
        </w:rPr>
      </w:pPr>
      <w:r w:rsidRPr="00AD6087">
        <w:rPr>
          <w:rFonts w:ascii="Helvetica Neue" w:hAnsi="Helvetica Neue"/>
          <w:sz w:val="19"/>
          <w:szCs w:val="19"/>
        </w:rPr>
        <w:t>6. No absences (unless for special circumstances)</w:t>
      </w:r>
    </w:p>
    <w:p w14:paraId="0F1B0CD8" w14:textId="77777777" w:rsidR="00461A93" w:rsidRPr="00AD6087" w:rsidRDefault="00461A93" w:rsidP="00461A93">
      <w:pPr>
        <w:rPr>
          <w:rFonts w:ascii="Helvetica Neue" w:hAnsi="Helvetica Neue"/>
          <w:sz w:val="19"/>
          <w:szCs w:val="19"/>
        </w:rPr>
      </w:pPr>
    </w:p>
    <w:p w14:paraId="1BC86E2C" w14:textId="77777777" w:rsidR="00461A93" w:rsidRPr="00AD6087" w:rsidRDefault="00461A93" w:rsidP="00461A93">
      <w:pPr>
        <w:rPr>
          <w:rFonts w:ascii="Helvetica Neue" w:hAnsi="Helvetica Neue"/>
          <w:b/>
          <w:sz w:val="19"/>
          <w:szCs w:val="19"/>
          <w:u w:val="single"/>
        </w:rPr>
      </w:pPr>
      <w:r w:rsidRPr="00AD6087">
        <w:rPr>
          <w:rFonts w:ascii="Helvetica Neue" w:hAnsi="Helvetica Neue"/>
          <w:b/>
          <w:sz w:val="19"/>
          <w:szCs w:val="19"/>
          <w:u w:val="single"/>
        </w:rPr>
        <w:t>B  = Competent</w:t>
      </w:r>
    </w:p>
    <w:p w14:paraId="73374E32" w14:textId="77777777" w:rsidR="00461A93" w:rsidRPr="00AD6087" w:rsidRDefault="00461A93" w:rsidP="00461A93">
      <w:pPr>
        <w:spacing w:line="240" w:lineRule="exact"/>
        <w:rPr>
          <w:rFonts w:ascii="Helvetica Neue" w:hAnsi="Helvetica Neue"/>
          <w:sz w:val="19"/>
          <w:szCs w:val="19"/>
        </w:rPr>
      </w:pPr>
      <w:r w:rsidRPr="00AD6087">
        <w:rPr>
          <w:rFonts w:ascii="Helvetica Neue" w:hAnsi="Helvetica Neue"/>
          <w:sz w:val="19"/>
          <w:szCs w:val="19"/>
        </w:rPr>
        <w:t>1. Receive an average assessment score of 19-22 pts. (total sum of all assignments)</w:t>
      </w:r>
    </w:p>
    <w:p w14:paraId="2BBFC78E" w14:textId="77777777" w:rsidR="00461A93" w:rsidRPr="00AD6087" w:rsidRDefault="00461A93" w:rsidP="00461A93">
      <w:pPr>
        <w:tabs>
          <w:tab w:val="left" w:pos="180"/>
        </w:tabs>
        <w:spacing w:line="240" w:lineRule="exact"/>
        <w:rPr>
          <w:rFonts w:ascii="Helvetica Neue" w:hAnsi="Helvetica Neue"/>
          <w:sz w:val="19"/>
          <w:szCs w:val="19"/>
        </w:rPr>
      </w:pPr>
      <w:r w:rsidRPr="00AD6087">
        <w:rPr>
          <w:rFonts w:ascii="Helvetica Neue" w:hAnsi="Helvetica Neue"/>
          <w:sz w:val="19"/>
          <w:szCs w:val="19"/>
        </w:rPr>
        <w:t>2. Participate in class discussions for the majority of the required readings</w:t>
      </w:r>
      <w:r w:rsidRPr="00AD6087">
        <w:rPr>
          <w:rFonts w:ascii="Helvetica Neue" w:hAnsi="Helvetica Neue"/>
          <w:sz w:val="19"/>
          <w:szCs w:val="19"/>
        </w:rPr>
        <w:tab/>
      </w:r>
    </w:p>
    <w:p w14:paraId="775761EF" w14:textId="77777777" w:rsidR="00461A93" w:rsidRPr="00AD6087" w:rsidRDefault="00461A93" w:rsidP="00461A93">
      <w:pPr>
        <w:spacing w:line="240" w:lineRule="exact"/>
        <w:rPr>
          <w:rFonts w:ascii="Helvetica Neue" w:hAnsi="Helvetica Neue"/>
          <w:sz w:val="19"/>
          <w:szCs w:val="19"/>
        </w:rPr>
      </w:pPr>
      <w:r w:rsidRPr="00AD6087">
        <w:rPr>
          <w:rFonts w:ascii="Helvetica Neue" w:hAnsi="Helvetica Neue"/>
          <w:sz w:val="19"/>
          <w:szCs w:val="19"/>
        </w:rPr>
        <w:t xml:space="preserve">3. Proficient practices of critical thinking </w:t>
      </w:r>
    </w:p>
    <w:p w14:paraId="6E54F55F" w14:textId="77777777" w:rsidR="00461A93" w:rsidRPr="00AD6087" w:rsidRDefault="00461A93" w:rsidP="00461A93">
      <w:pPr>
        <w:tabs>
          <w:tab w:val="left" w:pos="180"/>
        </w:tabs>
        <w:spacing w:line="240" w:lineRule="exact"/>
        <w:rPr>
          <w:rFonts w:ascii="Helvetica Neue" w:hAnsi="Helvetica Neue"/>
          <w:sz w:val="19"/>
          <w:szCs w:val="19"/>
          <w:u w:val="single"/>
        </w:rPr>
      </w:pPr>
      <w:r w:rsidRPr="00AD6087">
        <w:rPr>
          <w:rFonts w:ascii="Helvetica Neue" w:hAnsi="Helvetica Neue"/>
          <w:sz w:val="19"/>
          <w:szCs w:val="19"/>
        </w:rPr>
        <w:t xml:space="preserve">4. Self-reflection during class analysis (critiques):  describes design processes with sufficient support of critical practices </w:t>
      </w:r>
    </w:p>
    <w:p w14:paraId="4C563EEA" w14:textId="77777777" w:rsidR="00461A93" w:rsidRPr="00AD6087" w:rsidRDefault="00461A93" w:rsidP="00461A93">
      <w:pPr>
        <w:spacing w:line="240" w:lineRule="exact"/>
        <w:rPr>
          <w:rFonts w:ascii="Helvetica Neue" w:hAnsi="Helvetica Neue"/>
          <w:sz w:val="19"/>
          <w:szCs w:val="19"/>
        </w:rPr>
      </w:pPr>
      <w:r w:rsidRPr="00AD6087">
        <w:rPr>
          <w:rFonts w:ascii="Helvetica Neue" w:hAnsi="Helvetica Neue"/>
          <w:sz w:val="19"/>
          <w:szCs w:val="19"/>
        </w:rPr>
        <w:t>5. No evidence of texting or usage of electronic devices (unless otherwise noted) during class</w:t>
      </w:r>
    </w:p>
    <w:p w14:paraId="23B86529" w14:textId="77777777" w:rsidR="00461A93" w:rsidRPr="00AD6087" w:rsidRDefault="00461A93" w:rsidP="00461A93">
      <w:pPr>
        <w:spacing w:line="240" w:lineRule="exact"/>
        <w:rPr>
          <w:rFonts w:ascii="Helvetica Neue" w:hAnsi="Helvetica Neue"/>
          <w:sz w:val="19"/>
          <w:szCs w:val="19"/>
        </w:rPr>
      </w:pPr>
      <w:r w:rsidRPr="00AD6087">
        <w:rPr>
          <w:rFonts w:ascii="Helvetica Neue" w:hAnsi="Helvetica Neue"/>
          <w:sz w:val="19"/>
          <w:szCs w:val="19"/>
        </w:rPr>
        <w:t xml:space="preserve">6. One unexcused absence </w:t>
      </w:r>
    </w:p>
    <w:p w14:paraId="740D9AAD" w14:textId="77777777" w:rsidR="00461A93" w:rsidRPr="00AD6087" w:rsidRDefault="00461A93" w:rsidP="00461A93">
      <w:pPr>
        <w:rPr>
          <w:rFonts w:ascii="Helvetica Neue" w:hAnsi="Helvetica Neue"/>
          <w:sz w:val="19"/>
          <w:szCs w:val="19"/>
          <w:u w:val="single"/>
        </w:rPr>
      </w:pPr>
    </w:p>
    <w:p w14:paraId="48F3D54F" w14:textId="77777777" w:rsidR="00461A93" w:rsidRPr="00AD6087" w:rsidRDefault="00461A93" w:rsidP="00461A93">
      <w:pPr>
        <w:rPr>
          <w:rFonts w:ascii="Helvetica Neue" w:hAnsi="Helvetica Neue"/>
          <w:b/>
          <w:sz w:val="19"/>
          <w:szCs w:val="19"/>
          <w:u w:val="single"/>
        </w:rPr>
      </w:pPr>
      <w:r w:rsidRPr="00AD6087">
        <w:rPr>
          <w:rFonts w:ascii="Helvetica Neue" w:hAnsi="Helvetica Neue"/>
          <w:b/>
          <w:sz w:val="19"/>
          <w:szCs w:val="19"/>
          <w:u w:val="single"/>
        </w:rPr>
        <w:t>C = Developing</w:t>
      </w:r>
    </w:p>
    <w:p w14:paraId="4D4B1848" w14:textId="77777777" w:rsidR="00461A93" w:rsidRPr="00AD6087" w:rsidRDefault="00461A93" w:rsidP="00461A93">
      <w:pPr>
        <w:spacing w:line="240" w:lineRule="exact"/>
        <w:rPr>
          <w:rFonts w:ascii="Helvetica Neue" w:hAnsi="Helvetica Neue"/>
          <w:sz w:val="19"/>
          <w:szCs w:val="19"/>
        </w:rPr>
      </w:pPr>
      <w:r w:rsidRPr="00AD6087">
        <w:rPr>
          <w:rFonts w:ascii="Helvetica Neue" w:hAnsi="Helvetica Neue"/>
          <w:sz w:val="19"/>
          <w:szCs w:val="19"/>
        </w:rPr>
        <w:t>1. Receive an average assessment score of 15-18 pts. (total sum of all assignments)</w:t>
      </w:r>
    </w:p>
    <w:p w14:paraId="54EF612A" w14:textId="77777777" w:rsidR="00461A93" w:rsidRPr="00AD6087" w:rsidRDefault="00461A93" w:rsidP="00461A93">
      <w:pPr>
        <w:tabs>
          <w:tab w:val="left" w:pos="180"/>
        </w:tabs>
        <w:spacing w:line="240" w:lineRule="exact"/>
        <w:rPr>
          <w:rFonts w:ascii="Helvetica Neue" w:hAnsi="Helvetica Neue"/>
          <w:sz w:val="19"/>
          <w:szCs w:val="19"/>
        </w:rPr>
      </w:pPr>
      <w:r w:rsidRPr="00AD6087">
        <w:rPr>
          <w:rFonts w:ascii="Helvetica Neue" w:hAnsi="Helvetica Neue"/>
          <w:sz w:val="19"/>
          <w:szCs w:val="19"/>
        </w:rPr>
        <w:t>2. Minimal participation in class discussions, referencing the required readings</w:t>
      </w:r>
      <w:r w:rsidRPr="00AD6087">
        <w:rPr>
          <w:rFonts w:ascii="Helvetica Neue" w:hAnsi="Helvetica Neue"/>
          <w:sz w:val="19"/>
          <w:szCs w:val="19"/>
        </w:rPr>
        <w:tab/>
      </w:r>
    </w:p>
    <w:p w14:paraId="7E6F6E62" w14:textId="77777777" w:rsidR="00461A93" w:rsidRPr="00AD6087" w:rsidRDefault="00461A93" w:rsidP="00461A93">
      <w:pPr>
        <w:spacing w:line="240" w:lineRule="exact"/>
        <w:rPr>
          <w:rFonts w:ascii="Helvetica Neue" w:hAnsi="Helvetica Neue"/>
          <w:sz w:val="19"/>
          <w:szCs w:val="19"/>
        </w:rPr>
      </w:pPr>
      <w:r w:rsidRPr="00AD6087">
        <w:rPr>
          <w:rFonts w:ascii="Helvetica Neue" w:hAnsi="Helvetica Neue"/>
          <w:sz w:val="19"/>
          <w:szCs w:val="19"/>
        </w:rPr>
        <w:t xml:space="preserve">3. Limited usage of critical thinking </w:t>
      </w:r>
    </w:p>
    <w:p w14:paraId="13EA958C" w14:textId="77777777" w:rsidR="00461A93" w:rsidRPr="00AD6087" w:rsidRDefault="00461A93" w:rsidP="00461A93">
      <w:pPr>
        <w:tabs>
          <w:tab w:val="left" w:pos="180"/>
        </w:tabs>
        <w:spacing w:line="240" w:lineRule="exact"/>
        <w:rPr>
          <w:rFonts w:ascii="Helvetica Neue" w:hAnsi="Helvetica Neue"/>
          <w:sz w:val="19"/>
          <w:szCs w:val="19"/>
          <w:u w:val="single"/>
        </w:rPr>
      </w:pPr>
      <w:r w:rsidRPr="00AD6087">
        <w:rPr>
          <w:rFonts w:ascii="Helvetica Neue" w:hAnsi="Helvetica Neue"/>
          <w:sz w:val="19"/>
          <w:szCs w:val="19"/>
        </w:rPr>
        <w:t>4. Self-reflection during class analysis (critiques): describes design processes with minimal usage of critical practices</w:t>
      </w:r>
      <w:r w:rsidRPr="00AD6087">
        <w:rPr>
          <w:rFonts w:ascii="Helvetica Neue" w:hAnsi="Helvetica Neue"/>
          <w:sz w:val="19"/>
          <w:szCs w:val="19"/>
        </w:rPr>
        <w:tab/>
      </w:r>
    </w:p>
    <w:p w14:paraId="2977DDB9" w14:textId="77777777" w:rsidR="00461A93" w:rsidRPr="00AD6087" w:rsidRDefault="00461A93" w:rsidP="00461A93">
      <w:pPr>
        <w:spacing w:line="240" w:lineRule="exact"/>
        <w:rPr>
          <w:rFonts w:ascii="Helvetica Neue" w:hAnsi="Helvetica Neue"/>
          <w:sz w:val="19"/>
          <w:szCs w:val="19"/>
        </w:rPr>
      </w:pPr>
      <w:r w:rsidRPr="00AD6087">
        <w:rPr>
          <w:rFonts w:ascii="Helvetica Neue" w:hAnsi="Helvetica Neue"/>
          <w:sz w:val="19"/>
          <w:szCs w:val="19"/>
        </w:rPr>
        <w:t>5. Occasional usage of electronic devices (unless otherwise noted) during class</w:t>
      </w:r>
    </w:p>
    <w:p w14:paraId="7681CF15" w14:textId="77777777" w:rsidR="00461A93" w:rsidRPr="00AD6087" w:rsidRDefault="00461A93" w:rsidP="00484C8A">
      <w:pPr>
        <w:spacing w:line="240" w:lineRule="exact"/>
        <w:rPr>
          <w:rFonts w:ascii="Helvetica Neue" w:hAnsi="Helvetica Neue"/>
          <w:sz w:val="19"/>
          <w:szCs w:val="19"/>
        </w:rPr>
      </w:pPr>
      <w:r w:rsidRPr="00AD6087">
        <w:rPr>
          <w:rFonts w:ascii="Helvetica Neue" w:hAnsi="Helvetica Neue"/>
          <w:sz w:val="19"/>
          <w:szCs w:val="19"/>
        </w:rPr>
        <w:t xml:space="preserve">6. Two- three unexcused absences </w:t>
      </w:r>
    </w:p>
    <w:p w14:paraId="6CF24067" w14:textId="77777777" w:rsidR="00461A93" w:rsidRPr="00AD6087" w:rsidRDefault="00461A93" w:rsidP="00461A93">
      <w:pPr>
        <w:widowControl w:val="0"/>
        <w:autoSpaceDE w:val="0"/>
        <w:autoSpaceDN w:val="0"/>
        <w:adjustRightInd w:val="0"/>
        <w:rPr>
          <w:rFonts w:ascii="Helvetica Neue" w:hAnsi="Helvetica Neue"/>
          <w:sz w:val="19"/>
          <w:szCs w:val="19"/>
        </w:rPr>
      </w:pPr>
    </w:p>
    <w:p w14:paraId="249D9F4A" w14:textId="77777777" w:rsidR="00461A93" w:rsidRPr="00AD6087" w:rsidRDefault="00461A93" w:rsidP="00461A93">
      <w:pPr>
        <w:rPr>
          <w:rFonts w:ascii="Helvetica Neue" w:hAnsi="Helvetica Neue"/>
          <w:b/>
          <w:sz w:val="19"/>
          <w:szCs w:val="19"/>
          <w:u w:val="single"/>
        </w:rPr>
      </w:pPr>
      <w:r w:rsidRPr="00AD6087">
        <w:rPr>
          <w:rFonts w:ascii="Helvetica Neue" w:hAnsi="Helvetica Neue"/>
          <w:b/>
          <w:sz w:val="19"/>
          <w:szCs w:val="19"/>
          <w:u w:val="single"/>
        </w:rPr>
        <w:t>D = Under Developed</w:t>
      </w:r>
    </w:p>
    <w:p w14:paraId="4DF494B3" w14:textId="77777777" w:rsidR="00461A93" w:rsidRPr="00AD6087" w:rsidRDefault="00461A93" w:rsidP="00461A93">
      <w:pPr>
        <w:spacing w:line="240" w:lineRule="exact"/>
        <w:rPr>
          <w:rFonts w:ascii="Helvetica Neue" w:hAnsi="Helvetica Neue"/>
          <w:sz w:val="19"/>
          <w:szCs w:val="19"/>
        </w:rPr>
      </w:pPr>
      <w:r w:rsidRPr="00AD6087">
        <w:rPr>
          <w:rFonts w:ascii="Helvetica Neue" w:hAnsi="Helvetica Neue"/>
          <w:sz w:val="19"/>
          <w:szCs w:val="19"/>
        </w:rPr>
        <w:t>1. Receive an average assessment score of 9-14 pts. (total sum of all assignments)</w:t>
      </w:r>
    </w:p>
    <w:p w14:paraId="3AF9876C" w14:textId="77777777" w:rsidR="00461A93" w:rsidRPr="00AD6087" w:rsidRDefault="00461A93" w:rsidP="00461A93">
      <w:pPr>
        <w:tabs>
          <w:tab w:val="left" w:pos="180"/>
        </w:tabs>
        <w:spacing w:line="240" w:lineRule="exact"/>
        <w:rPr>
          <w:rFonts w:ascii="Helvetica Neue" w:hAnsi="Helvetica Neue"/>
          <w:sz w:val="19"/>
          <w:szCs w:val="19"/>
        </w:rPr>
      </w:pPr>
      <w:r w:rsidRPr="00AD6087">
        <w:rPr>
          <w:rFonts w:ascii="Helvetica Neue" w:hAnsi="Helvetica Neue"/>
          <w:sz w:val="19"/>
          <w:szCs w:val="19"/>
        </w:rPr>
        <w:t>2. Less than minimal participation in class discussions, referencing the required readings</w:t>
      </w:r>
      <w:r w:rsidRPr="00AD6087">
        <w:rPr>
          <w:rFonts w:ascii="Helvetica Neue" w:hAnsi="Helvetica Neue"/>
          <w:sz w:val="19"/>
          <w:szCs w:val="19"/>
        </w:rPr>
        <w:tab/>
      </w:r>
    </w:p>
    <w:p w14:paraId="11CCFF65" w14:textId="77777777" w:rsidR="00461A93" w:rsidRPr="00AD6087" w:rsidRDefault="00461A93" w:rsidP="00461A93">
      <w:pPr>
        <w:spacing w:line="240" w:lineRule="exact"/>
        <w:rPr>
          <w:rFonts w:ascii="Helvetica Neue" w:hAnsi="Helvetica Neue"/>
          <w:sz w:val="19"/>
          <w:szCs w:val="19"/>
        </w:rPr>
      </w:pPr>
      <w:r w:rsidRPr="00AD6087">
        <w:rPr>
          <w:rFonts w:ascii="Helvetica Neue" w:hAnsi="Helvetica Neue"/>
          <w:sz w:val="19"/>
          <w:szCs w:val="19"/>
        </w:rPr>
        <w:t xml:space="preserve">3. Lack skills for critical thinking </w:t>
      </w:r>
    </w:p>
    <w:p w14:paraId="006E9246" w14:textId="77777777" w:rsidR="00461A93" w:rsidRPr="00AD6087" w:rsidRDefault="00461A93" w:rsidP="00461A93">
      <w:pPr>
        <w:tabs>
          <w:tab w:val="left" w:pos="180"/>
        </w:tabs>
        <w:spacing w:line="240" w:lineRule="exact"/>
        <w:rPr>
          <w:rFonts w:ascii="Helvetica Neue" w:hAnsi="Helvetica Neue"/>
          <w:sz w:val="19"/>
          <w:szCs w:val="19"/>
          <w:u w:val="single"/>
        </w:rPr>
      </w:pPr>
      <w:r w:rsidRPr="00AD6087">
        <w:rPr>
          <w:rFonts w:ascii="Helvetica Neue" w:hAnsi="Helvetica Neue"/>
          <w:sz w:val="19"/>
          <w:szCs w:val="19"/>
        </w:rPr>
        <w:t>4. Self-reflection during class analysis (critiques): inadequate design processes with no application of critical practices</w:t>
      </w:r>
      <w:r w:rsidRPr="00AD6087">
        <w:rPr>
          <w:rFonts w:ascii="Helvetica Neue" w:hAnsi="Helvetica Neue"/>
          <w:sz w:val="19"/>
          <w:szCs w:val="19"/>
        </w:rPr>
        <w:tab/>
      </w:r>
    </w:p>
    <w:p w14:paraId="2CEE2CF8" w14:textId="77777777" w:rsidR="00461A93" w:rsidRPr="00AD6087" w:rsidRDefault="00461A93" w:rsidP="00461A93">
      <w:pPr>
        <w:spacing w:line="240" w:lineRule="exact"/>
        <w:rPr>
          <w:rFonts w:ascii="Helvetica Neue" w:hAnsi="Helvetica Neue"/>
          <w:sz w:val="19"/>
          <w:szCs w:val="19"/>
        </w:rPr>
      </w:pPr>
      <w:r w:rsidRPr="00AD6087">
        <w:rPr>
          <w:rFonts w:ascii="Helvetica Neue" w:hAnsi="Helvetica Neue"/>
          <w:sz w:val="19"/>
          <w:szCs w:val="19"/>
        </w:rPr>
        <w:t>5. Evidence of texting or usage of electronic devices during class</w:t>
      </w:r>
    </w:p>
    <w:p w14:paraId="48400002" w14:textId="77777777" w:rsidR="00461A93" w:rsidRPr="00AD6087" w:rsidRDefault="00461A93" w:rsidP="00461A93">
      <w:pPr>
        <w:spacing w:line="240" w:lineRule="exact"/>
        <w:rPr>
          <w:rFonts w:ascii="Helvetica Neue" w:hAnsi="Helvetica Neue"/>
          <w:sz w:val="19"/>
          <w:szCs w:val="19"/>
        </w:rPr>
      </w:pPr>
      <w:r w:rsidRPr="00AD6087">
        <w:rPr>
          <w:rFonts w:ascii="Helvetica Neue" w:hAnsi="Helvetica Neue"/>
          <w:sz w:val="19"/>
          <w:szCs w:val="19"/>
        </w:rPr>
        <w:t xml:space="preserve">6. More than three unexcused absences </w:t>
      </w:r>
    </w:p>
    <w:p w14:paraId="07E331A0" w14:textId="77777777" w:rsidR="00484C8A" w:rsidRPr="00AD6087" w:rsidRDefault="00484C8A" w:rsidP="00461A93">
      <w:pPr>
        <w:rPr>
          <w:rFonts w:ascii="Helvetica Neue" w:hAnsi="Helvetica Neue"/>
          <w:sz w:val="19"/>
          <w:szCs w:val="19"/>
        </w:rPr>
      </w:pPr>
    </w:p>
    <w:p w14:paraId="677EF76A" w14:textId="77777777" w:rsidR="00461A93" w:rsidRPr="00AD6087" w:rsidRDefault="00461A93" w:rsidP="00461A93">
      <w:pPr>
        <w:rPr>
          <w:rFonts w:ascii="Helvetica Neue" w:hAnsi="Helvetica Neue"/>
          <w:b/>
          <w:sz w:val="19"/>
          <w:szCs w:val="19"/>
        </w:rPr>
      </w:pPr>
      <w:r w:rsidRPr="00AD6087">
        <w:rPr>
          <w:rFonts w:ascii="Helvetica Neue" w:hAnsi="Helvetica Neue"/>
          <w:b/>
          <w:sz w:val="19"/>
          <w:szCs w:val="19"/>
          <w:u w:val="single"/>
        </w:rPr>
        <w:t>F = Failure</w:t>
      </w:r>
    </w:p>
    <w:p w14:paraId="0CE68091" w14:textId="77777777" w:rsidR="00461A93" w:rsidRPr="00AD6087" w:rsidRDefault="00461A93" w:rsidP="00461A93">
      <w:pPr>
        <w:spacing w:line="240" w:lineRule="exact"/>
        <w:rPr>
          <w:rFonts w:ascii="Helvetica Neue" w:hAnsi="Helvetica Neue"/>
          <w:sz w:val="19"/>
          <w:szCs w:val="19"/>
        </w:rPr>
      </w:pPr>
      <w:r w:rsidRPr="00AD6087">
        <w:rPr>
          <w:rFonts w:ascii="Helvetica Neue" w:hAnsi="Helvetica Neue"/>
          <w:sz w:val="19"/>
          <w:szCs w:val="19"/>
        </w:rPr>
        <w:t>1. Receive an average assessment score of 8 pts. or below (total sum of all assignments)</w:t>
      </w:r>
    </w:p>
    <w:p w14:paraId="01DEF31A" w14:textId="77777777" w:rsidR="00461A93" w:rsidRPr="00AD6087" w:rsidRDefault="00461A93" w:rsidP="00461A93">
      <w:pPr>
        <w:tabs>
          <w:tab w:val="left" w:pos="180"/>
        </w:tabs>
        <w:spacing w:line="240" w:lineRule="exact"/>
        <w:rPr>
          <w:rFonts w:ascii="Helvetica Neue" w:hAnsi="Helvetica Neue"/>
          <w:sz w:val="19"/>
          <w:szCs w:val="19"/>
        </w:rPr>
      </w:pPr>
      <w:r w:rsidRPr="00AD6087">
        <w:rPr>
          <w:rFonts w:ascii="Helvetica Neue" w:hAnsi="Helvetica Neue"/>
          <w:sz w:val="19"/>
          <w:szCs w:val="19"/>
        </w:rPr>
        <w:t>2. No active participation in class discussions</w:t>
      </w:r>
      <w:r w:rsidRPr="00AD6087">
        <w:rPr>
          <w:rFonts w:ascii="Helvetica Neue" w:hAnsi="Helvetica Neue"/>
          <w:sz w:val="19"/>
          <w:szCs w:val="19"/>
        </w:rPr>
        <w:tab/>
      </w:r>
    </w:p>
    <w:p w14:paraId="6120D74D" w14:textId="77777777" w:rsidR="00461A93" w:rsidRPr="00AD6087" w:rsidRDefault="00461A93" w:rsidP="00461A93">
      <w:pPr>
        <w:spacing w:line="240" w:lineRule="exact"/>
        <w:rPr>
          <w:rFonts w:ascii="Helvetica Neue" w:hAnsi="Helvetica Neue"/>
          <w:sz w:val="19"/>
          <w:szCs w:val="19"/>
        </w:rPr>
      </w:pPr>
      <w:r w:rsidRPr="00AD6087">
        <w:rPr>
          <w:rFonts w:ascii="Helvetica Neue" w:hAnsi="Helvetica Neue"/>
          <w:sz w:val="19"/>
          <w:szCs w:val="19"/>
        </w:rPr>
        <w:t xml:space="preserve">3. No evidence of critical thinking </w:t>
      </w:r>
    </w:p>
    <w:p w14:paraId="43F0A148" w14:textId="77777777" w:rsidR="00461A93" w:rsidRPr="00AD6087" w:rsidRDefault="00461A93" w:rsidP="00461A93">
      <w:pPr>
        <w:tabs>
          <w:tab w:val="left" w:pos="180"/>
        </w:tabs>
        <w:spacing w:line="240" w:lineRule="exact"/>
        <w:rPr>
          <w:rFonts w:ascii="Helvetica Neue" w:hAnsi="Helvetica Neue"/>
          <w:sz w:val="19"/>
          <w:szCs w:val="19"/>
          <w:u w:val="single"/>
        </w:rPr>
      </w:pPr>
      <w:r w:rsidRPr="00AD6087">
        <w:rPr>
          <w:rFonts w:ascii="Helvetica Neue" w:hAnsi="Helvetica Neue"/>
          <w:sz w:val="19"/>
          <w:szCs w:val="19"/>
        </w:rPr>
        <w:t>4. Self-reflection during class analysis (critiques): did not perform</w:t>
      </w:r>
      <w:r w:rsidRPr="00AD6087">
        <w:rPr>
          <w:rFonts w:ascii="Helvetica Neue" w:hAnsi="Helvetica Neue"/>
          <w:sz w:val="19"/>
          <w:szCs w:val="19"/>
        </w:rPr>
        <w:tab/>
      </w:r>
    </w:p>
    <w:p w14:paraId="01681EC0" w14:textId="77777777" w:rsidR="00461A93" w:rsidRPr="00AD6087" w:rsidRDefault="00461A93" w:rsidP="00461A93">
      <w:pPr>
        <w:spacing w:line="240" w:lineRule="exact"/>
        <w:rPr>
          <w:rFonts w:ascii="Helvetica Neue" w:hAnsi="Helvetica Neue"/>
          <w:sz w:val="19"/>
          <w:szCs w:val="19"/>
        </w:rPr>
      </w:pPr>
      <w:r w:rsidRPr="00AD6087">
        <w:rPr>
          <w:rFonts w:ascii="Helvetica Neue" w:hAnsi="Helvetica Neue"/>
          <w:sz w:val="19"/>
          <w:szCs w:val="19"/>
        </w:rPr>
        <w:t>5. Evidence of texting or usage of electronic devices during class</w:t>
      </w:r>
    </w:p>
    <w:p w14:paraId="657732EE" w14:textId="624299D7" w:rsidR="00FA6F31" w:rsidRPr="00AD6087" w:rsidRDefault="00461A93" w:rsidP="00B927FF">
      <w:pPr>
        <w:spacing w:line="240" w:lineRule="exact"/>
        <w:rPr>
          <w:rFonts w:ascii="Helvetica Neue" w:hAnsi="Helvetica Neue"/>
          <w:sz w:val="19"/>
          <w:szCs w:val="19"/>
        </w:rPr>
      </w:pPr>
      <w:r w:rsidRPr="00AD6087">
        <w:rPr>
          <w:rFonts w:ascii="Helvetica Neue" w:hAnsi="Helvetica Neue"/>
          <w:sz w:val="19"/>
          <w:szCs w:val="19"/>
        </w:rPr>
        <w:t xml:space="preserve">6. Five or more unexcused absences </w:t>
      </w:r>
    </w:p>
    <w:p w14:paraId="6DDDD6FF" w14:textId="77777777" w:rsidR="00461A93" w:rsidRPr="00AD6087" w:rsidRDefault="00461A93" w:rsidP="00484C8A">
      <w:pPr>
        <w:jc w:val="center"/>
        <w:rPr>
          <w:rFonts w:ascii="Helvetica Neue" w:hAnsi="Helvetica Neue"/>
          <w:b/>
          <w:sz w:val="19"/>
          <w:szCs w:val="19"/>
          <w:u w:val="single"/>
        </w:rPr>
      </w:pPr>
      <w:r w:rsidRPr="00AD6087">
        <w:rPr>
          <w:rFonts w:ascii="Helvetica Neue" w:hAnsi="Helvetica Neue"/>
          <w:b/>
          <w:sz w:val="19"/>
          <w:szCs w:val="19"/>
          <w:u w:val="single"/>
        </w:rPr>
        <w:t>SCHEDULE OF ACTIVITIES</w:t>
      </w:r>
    </w:p>
    <w:p w14:paraId="728DDC1C" w14:textId="77777777" w:rsidR="00461A93" w:rsidRPr="00AD6087" w:rsidRDefault="00461A93" w:rsidP="00461A93">
      <w:pPr>
        <w:spacing w:line="240" w:lineRule="exact"/>
        <w:rPr>
          <w:rFonts w:ascii="Helvetica Neue" w:hAnsi="Helvetica Neue"/>
          <w:b/>
          <w:sz w:val="19"/>
          <w:szCs w:val="19"/>
          <w:u w:val="single"/>
        </w:rPr>
      </w:pPr>
      <w:r w:rsidRPr="00AD6087">
        <w:rPr>
          <w:rFonts w:ascii="Helvetica Neue" w:hAnsi="Helvetica Neue"/>
          <w:b/>
          <w:sz w:val="19"/>
          <w:szCs w:val="19"/>
          <w:u w:val="single"/>
        </w:rPr>
        <w:t>Week 1:</w:t>
      </w:r>
    </w:p>
    <w:p w14:paraId="47421888" w14:textId="77777777" w:rsidR="00A56A2D" w:rsidRPr="00AD6087" w:rsidRDefault="00A56A2D" w:rsidP="00461A93">
      <w:pPr>
        <w:spacing w:line="240" w:lineRule="exact"/>
        <w:rPr>
          <w:rFonts w:ascii="Helvetica Neue" w:hAnsi="Helvetica Neue"/>
          <w:sz w:val="19"/>
          <w:szCs w:val="19"/>
        </w:rPr>
      </w:pPr>
      <w:r w:rsidRPr="00AD6087">
        <w:rPr>
          <w:rFonts w:ascii="Helvetica Neue" w:hAnsi="Helvetica Neue"/>
          <w:sz w:val="19"/>
          <w:szCs w:val="19"/>
        </w:rPr>
        <w:t xml:space="preserve">1. Introduction </w:t>
      </w:r>
      <w:r w:rsidR="00461A93" w:rsidRPr="00AD6087">
        <w:rPr>
          <w:rFonts w:ascii="Helvetica Neue" w:hAnsi="Helvetica Neue"/>
          <w:sz w:val="19"/>
          <w:szCs w:val="19"/>
        </w:rPr>
        <w:t xml:space="preserve"> </w:t>
      </w:r>
    </w:p>
    <w:p w14:paraId="4DB3E4B5" w14:textId="4A0DCEA8" w:rsidR="00461A93" w:rsidRDefault="00A56A2D" w:rsidP="00484C8A">
      <w:pPr>
        <w:spacing w:line="240" w:lineRule="exact"/>
        <w:rPr>
          <w:rFonts w:ascii="Helvetica Neue" w:hAnsi="Helvetica Neue"/>
          <w:sz w:val="19"/>
          <w:szCs w:val="19"/>
        </w:rPr>
      </w:pPr>
      <w:r w:rsidRPr="00AD6087">
        <w:rPr>
          <w:rFonts w:ascii="Helvetica Neue" w:hAnsi="Helvetica Neue"/>
          <w:sz w:val="19"/>
          <w:szCs w:val="19"/>
        </w:rPr>
        <w:lastRenderedPageBreak/>
        <w:t xml:space="preserve">2.  </w:t>
      </w:r>
      <w:r w:rsidR="00461A93" w:rsidRPr="00AD6087">
        <w:rPr>
          <w:rFonts w:ascii="Helvetica Neue" w:hAnsi="Helvetica Neue"/>
          <w:sz w:val="19"/>
          <w:szCs w:val="19"/>
        </w:rPr>
        <w:t>Complete:</w:t>
      </w:r>
      <w:r w:rsidR="00003914">
        <w:rPr>
          <w:rFonts w:ascii="Helvetica Neue" w:hAnsi="Helvetica Neue"/>
          <w:sz w:val="19"/>
          <w:szCs w:val="19"/>
        </w:rPr>
        <w:t xml:space="preserve">  CITI</w:t>
      </w:r>
    </w:p>
    <w:p w14:paraId="2A58A292" w14:textId="77777777" w:rsidR="001E3D9F" w:rsidRPr="00AD6087" w:rsidRDefault="001E3D9F" w:rsidP="00484C8A">
      <w:pPr>
        <w:spacing w:line="240" w:lineRule="exact"/>
        <w:rPr>
          <w:rFonts w:ascii="Helvetica Neue" w:hAnsi="Helvetica Neue"/>
          <w:sz w:val="19"/>
          <w:szCs w:val="19"/>
        </w:rPr>
      </w:pPr>
    </w:p>
    <w:p w14:paraId="0959E2A7" w14:textId="77777777" w:rsidR="00461A93" w:rsidRPr="00AD6087" w:rsidRDefault="00461A93" w:rsidP="00461A93">
      <w:pPr>
        <w:spacing w:line="240" w:lineRule="exact"/>
        <w:rPr>
          <w:rFonts w:ascii="Helvetica Neue" w:hAnsi="Helvetica Neue"/>
          <w:b/>
          <w:sz w:val="19"/>
          <w:szCs w:val="19"/>
          <w:u w:val="single"/>
        </w:rPr>
      </w:pPr>
      <w:r w:rsidRPr="00AD6087">
        <w:rPr>
          <w:rFonts w:ascii="Helvetica Neue" w:hAnsi="Helvetica Neue"/>
          <w:b/>
          <w:sz w:val="19"/>
          <w:szCs w:val="19"/>
          <w:u w:val="single"/>
        </w:rPr>
        <w:t>Week 2:</w:t>
      </w:r>
    </w:p>
    <w:p w14:paraId="5858CD8D" w14:textId="77777777" w:rsidR="00461A93" w:rsidRPr="00AD6087" w:rsidRDefault="00461A93" w:rsidP="00461A93">
      <w:pPr>
        <w:spacing w:line="240" w:lineRule="exact"/>
        <w:rPr>
          <w:rFonts w:ascii="Helvetica Neue" w:hAnsi="Helvetica Neue"/>
          <w:sz w:val="19"/>
          <w:szCs w:val="19"/>
        </w:rPr>
      </w:pPr>
      <w:r w:rsidRPr="00AD6087">
        <w:rPr>
          <w:rFonts w:ascii="Helvetica Neue" w:hAnsi="Helvetica Neue"/>
          <w:sz w:val="19"/>
          <w:szCs w:val="19"/>
        </w:rPr>
        <w:t>1.  Lecture &amp; assigned readings</w:t>
      </w:r>
    </w:p>
    <w:p w14:paraId="61D26C7E" w14:textId="77777777" w:rsidR="00461A93" w:rsidRDefault="00461A93" w:rsidP="00484C8A">
      <w:pPr>
        <w:spacing w:line="240" w:lineRule="exact"/>
        <w:rPr>
          <w:rFonts w:ascii="Helvetica Neue" w:hAnsi="Helvetica Neue"/>
          <w:sz w:val="19"/>
          <w:szCs w:val="19"/>
        </w:rPr>
      </w:pPr>
      <w:r w:rsidRPr="00AD6087">
        <w:rPr>
          <w:rFonts w:ascii="Helvetica Neue" w:hAnsi="Helvetica Neue"/>
          <w:sz w:val="19"/>
          <w:szCs w:val="19"/>
        </w:rPr>
        <w:t>2.  Due:  Definitions and examples of the following:  Hypothesis; Abstract; Critical Theory; Critical Theory</w:t>
      </w:r>
    </w:p>
    <w:p w14:paraId="25618525" w14:textId="77777777" w:rsidR="001E3D9F" w:rsidRPr="00AD6087" w:rsidRDefault="001E3D9F" w:rsidP="00484C8A">
      <w:pPr>
        <w:spacing w:line="240" w:lineRule="exact"/>
        <w:rPr>
          <w:rFonts w:ascii="Helvetica Neue" w:hAnsi="Helvetica Neue"/>
          <w:sz w:val="19"/>
          <w:szCs w:val="19"/>
        </w:rPr>
      </w:pPr>
    </w:p>
    <w:p w14:paraId="6099088B" w14:textId="77777777" w:rsidR="00461A93" w:rsidRPr="00AD6087" w:rsidRDefault="00461A93" w:rsidP="00461A93">
      <w:pPr>
        <w:spacing w:line="240" w:lineRule="exact"/>
        <w:rPr>
          <w:rFonts w:ascii="Helvetica Neue" w:hAnsi="Helvetica Neue"/>
          <w:b/>
          <w:sz w:val="19"/>
          <w:szCs w:val="19"/>
          <w:u w:val="single"/>
        </w:rPr>
      </w:pPr>
      <w:r w:rsidRPr="00AD6087">
        <w:rPr>
          <w:rFonts w:ascii="Helvetica Neue" w:hAnsi="Helvetica Neue"/>
          <w:b/>
          <w:sz w:val="19"/>
          <w:szCs w:val="19"/>
          <w:u w:val="single"/>
        </w:rPr>
        <w:t>Week 3:</w:t>
      </w:r>
    </w:p>
    <w:p w14:paraId="69E9B67A" w14:textId="77777777" w:rsidR="00461A93" w:rsidRPr="00AD6087" w:rsidRDefault="00461A93" w:rsidP="00461A93">
      <w:pPr>
        <w:tabs>
          <w:tab w:val="left" w:pos="270"/>
        </w:tabs>
        <w:spacing w:line="240" w:lineRule="exact"/>
        <w:ind w:left="270" w:hanging="270"/>
        <w:rPr>
          <w:rFonts w:ascii="Helvetica Neue" w:hAnsi="Helvetica Neue"/>
          <w:sz w:val="19"/>
          <w:szCs w:val="19"/>
        </w:rPr>
      </w:pPr>
      <w:r w:rsidRPr="00AD6087">
        <w:rPr>
          <w:rFonts w:ascii="Helvetica Neue" w:hAnsi="Helvetica Neue"/>
          <w:sz w:val="19"/>
          <w:szCs w:val="19"/>
        </w:rPr>
        <w:t>1. Lecture &amp; assigned readings / Discuss eye-tracking research proposals</w:t>
      </w:r>
    </w:p>
    <w:p w14:paraId="460A5B6F" w14:textId="77777777" w:rsidR="00461A93" w:rsidRDefault="00461A93" w:rsidP="00484C8A">
      <w:pPr>
        <w:spacing w:line="240" w:lineRule="exact"/>
        <w:ind w:left="270" w:hanging="270"/>
        <w:rPr>
          <w:rFonts w:ascii="Helvetica Neue" w:hAnsi="Helvetica Neue"/>
          <w:sz w:val="19"/>
          <w:szCs w:val="19"/>
        </w:rPr>
      </w:pPr>
      <w:r w:rsidRPr="00AD6087">
        <w:rPr>
          <w:rFonts w:ascii="Helvetica Neue" w:hAnsi="Helvetica Neue"/>
          <w:sz w:val="19"/>
          <w:szCs w:val="19"/>
        </w:rPr>
        <w:t>2. Demo:  eye-tracking system</w:t>
      </w:r>
    </w:p>
    <w:p w14:paraId="293DA892" w14:textId="77777777" w:rsidR="001E3D9F" w:rsidRPr="00AD6087" w:rsidRDefault="001E3D9F" w:rsidP="00484C8A">
      <w:pPr>
        <w:spacing w:line="240" w:lineRule="exact"/>
        <w:ind w:left="270" w:hanging="270"/>
        <w:rPr>
          <w:rFonts w:ascii="Helvetica Neue" w:hAnsi="Helvetica Neue"/>
          <w:sz w:val="19"/>
          <w:szCs w:val="19"/>
        </w:rPr>
      </w:pPr>
    </w:p>
    <w:p w14:paraId="1662877F" w14:textId="77777777" w:rsidR="00461A93" w:rsidRPr="00AD6087" w:rsidRDefault="00461A93" w:rsidP="00461A93">
      <w:pPr>
        <w:spacing w:line="240" w:lineRule="exact"/>
        <w:rPr>
          <w:rFonts w:ascii="Helvetica Neue" w:hAnsi="Helvetica Neue"/>
          <w:b/>
          <w:sz w:val="19"/>
          <w:szCs w:val="19"/>
          <w:u w:val="single"/>
        </w:rPr>
      </w:pPr>
      <w:r w:rsidRPr="00AD6087">
        <w:rPr>
          <w:rFonts w:ascii="Helvetica Neue" w:hAnsi="Helvetica Neue"/>
          <w:b/>
          <w:sz w:val="19"/>
          <w:szCs w:val="19"/>
          <w:u w:val="single"/>
        </w:rPr>
        <w:t>Week 4:</w:t>
      </w:r>
    </w:p>
    <w:p w14:paraId="5CF4C244" w14:textId="5A3E216A" w:rsidR="00461A93" w:rsidRPr="001E3D9F" w:rsidRDefault="00461A93" w:rsidP="001E3D9F">
      <w:pPr>
        <w:pStyle w:val="ListParagraph"/>
        <w:numPr>
          <w:ilvl w:val="0"/>
          <w:numId w:val="6"/>
        </w:numPr>
        <w:tabs>
          <w:tab w:val="left" w:pos="270"/>
        </w:tabs>
        <w:spacing w:line="240" w:lineRule="exact"/>
        <w:ind w:left="180" w:hanging="180"/>
        <w:rPr>
          <w:rFonts w:ascii="Helvetica Neue" w:hAnsi="Helvetica Neue"/>
          <w:sz w:val="19"/>
          <w:szCs w:val="19"/>
        </w:rPr>
      </w:pPr>
      <w:r w:rsidRPr="001E3D9F">
        <w:rPr>
          <w:rFonts w:ascii="Helvetica Neue" w:hAnsi="Helvetica Neue"/>
          <w:sz w:val="19"/>
          <w:szCs w:val="19"/>
        </w:rPr>
        <w:t xml:space="preserve">Due:  Power-Point Presentation: credited published experiment based on the application of an eye-tracking system </w:t>
      </w:r>
    </w:p>
    <w:p w14:paraId="34CD8E35" w14:textId="77777777" w:rsidR="00461A93" w:rsidRDefault="00461A93" w:rsidP="00461A93">
      <w:pPr>
        <w:spacing w:line="240" w:lineRule="exact"/>
        <w:ind w:left="270" w:hanging="270"/>
        <w:rPr>
          <w:rFonts w:ascii="Helvetica Neue" w:hAnsi="Helvetica Neue"/>
          <w:sz w:val="19"/>
          <w:szCs w:val="19"/>
        </w:rPr>
      </w:pPr>
      <w:r w:rsidRPr="00AD6087">
        <w:rPr>
          <w:rFonts w:ascii="Helvetica Neue" w:hAnsi="Helvetica Neue"/>
          <w:sz w:val="19"/>
          <w:szCs w:val="19"/>
        </w:rPr>
        <w:t>2. Due:  Written analysis &amp; assessment of the experiment with alternative applications and critical conclusions</w:t>
      </w:r>
    </w:p>
    <w:p w14:paraId="54242829" w14:textId="77777777" w:rsidR="001E3D9F" w:rsidRPr="00AD6087" w:rsidRDefault="001E3D9F" w:rsidP="00461A93">
      <w:pPr>
        <w:spacing w:line="240" w:lineRule="exact"/>
        <w:ind w:left="270" w:hanging="270"/>
        <w:rPr>
          <w:rFonts w:ascii="Helvetica Neue" w:hAnsi="Helvetica Neue"/>
          <w:sz w:val="19"/>
          <w:szCs w:val="19"/>
        </w:rPr>
      </w:pPr>
    </w:p>
    <w:p w14:paraId="4CD5697C" w14:textId="77777777" w:rsidR="00461A93" w:rsidRPr="00AD6087" w:rsidRDefault="00461A93" w:rsidP="00461A93">
      <w:pPr>
        <w:spacing w:line="240" w:lineRule="exact"/>
        <w:rPr>
          <w:rFonts w:ascii="Helvetica Neue" w:hAnsi="Helvetica Neue"/>
          <w:b/>
          <w:sz w:val="19"/>
          <w:szCs w:val="19"/>
          <w:u w:val="single"/>
        </w:rPr>
      </w:pPr>
      <w:r w:rsidRPr="00AD6087">
        <w:rPr>
          <w:rFonts w:ascii="Helvetica Neue" w:hAnsi="Helvetica Neue"/>
          <w:b/>
          <w:sz w:val="19"/>
          <w:szCs w:val="19"/>
          <w:u w:val="single"/>
        </w:rPr>
        <w:t>Week 5:</w:t>
      </w:r>
    </w:p>
    <w:p w14:paraId="323C98E8" w14:textId="0D797510" w:rsidR="00461A93" w:rsidRDefault="001E3D9F" w:rsidP="00461A93">
      <w:pPr>
        <w:spacing w:line="240" w:lineRule="exact"/>
        <w:ind w:left="270" w:hanging="270"/>
        <w:rPr>
          <w:rFonts w:ascii="Helvetica Neue" w:hAnsi="Helvetica Neue"/>
          <w:sz w:val="19"/>
          <w:szCs w:val="19"/>
        </w:rPr>
      </w:pPr>
      <w:r>
        <w:rPr>
          <w:rFonts w:ascii="Helvetica Neue" w:hAnsi="Helvetica Neue"/>
          <w:sz w:val="19"/>
          <w:szCs w:val="19"/>
        </w:rPr>
        <w:t>1</w:t>
      </w:r>
      <w:r w:rsidR="00461A93" w:rsidRPr="00AD6087">
        <w:rPr>
          <w:rFonts w:ascii="Helvetica Neue" w:hAnsi="Helvetica Neue"/>
          <w:sz w:val="19"/>
          <w:szCs w:val="19"/>
        </w:rPr>
        <w:t>. Due: Hypothesis and abstract for the eye-tracking research proposal</w:t>
      </w:r>
    </w:p>
    <w:p w14:paraId="59C2D478" w14:textId="373603FF" w:rsidR="00461A93" w:rsidRPr="00AD6087" w:rsidRDefault="001E3D9F" w:rsidP="00484C8A">
      <w:pPr>
        <w:tabs>
          <w:tab w:val="left" w:pos="270"/>
        </w:tabs>
        <w:spacing w:line="240" w:lineRule="exact"/>
        <w:ind w:left="270" w:hanging="270"/>
        <w:rPr>
          <w:rFonts w:ascii="Helvetica Neue" w:hAnsi="Helvetica Neue"/>
          <w:sz w:val="19"/>
          <w:szCs w:val="19"/>
        </w:rPr>
      </w:pPr>
      <w:r>
        <w:rPr>
          <w:rFonts w:ascii="Helvetica Neue" w:hAnsi="Helvetica Neue"/>
          <w:sz w:val="19"/>
          <w:szCs w:val="19"/>
        </w:rPr>
        <w:t>2</w:t>
      </w:r>
      <w:r w:rsidR="00461A93" w:rsidRPr="00AD6087">
        <w:rPr>
          <w:rFonts w:ascii="Helvetica Neue" w:hAnsi="Helvetica Neue"/>
          <w:sz w:val="19"/>
          <w:szCs w:val="19"/>
        </w:rPr>
        <w:t>. Submit proposal to the IRB</w:t>
      </w:r>
    </w:p>
    <w:p w14:paraId="2E4420F5" w14:textId="77777777" w:rsidR="001E3D9F" w:rsidRDefault="001E3D9F" w:rsidP="00461A93">
      <w:pPr>
        <w:spacing w:line="240" w:lineRule="exact"/>
        <w:rPr>
          <w:rFonts w:ascii="Helvetica Neue" w:hAnsi="Helvetica Neue"/>
          <w:b/>
          <w:sz w:val="19"/>
          <w:szCs w:val="19"/>
          <w:u w:val="single"/>
        </w:rPr>
      </w:pPr>
    </w:p>
    <w:p w14:paraId="225DF7C8" w14:textId="77777777" w:rsidR="00461A93" w:rsidRPr="00AD6087" w:rsidRDefault="00461A93" w:rsidP="00461A93">
      <w:pPr>
        <w:spacing w:line="240" w:lineRule="exact"/>
        <w:rPr>
          <w:rFonts w:ascii="Helvetica Neue" w:hAnsi="Helvetica Neue"/>
          <w:b/>
          <w:sz w:val="19"/>
          <w:szCs w:val="19"/>
          <w:u w:val="single"/>
        </w:rPr>
      </w:pPr>
      <w:r w:rsidRPr="00AD6087">
        <w:rPr>
          <w:rFonts w:ascii="Helvetica Neue" w:hAnsi="Helvetica Neue"/>
          <w:b/>
          <w:sz w:val="19"/>
          <w:szCs w:val="19"/>
          <w:u w:val="single"/>
        </w:rPr>
        <w:t>Week 6:</w:t>
      </w:r>
    </w:p>
    <w:p w14:paraId="09F7749F" w14:textId="77777777" w:rsidR="00461A93" w:rsidRPr="00AD6087" w:rsidRDefault="00461A93" w:rsidP="00461A93">
      <w:pPr>
        <w:tabs>
          <w:tab w:val="left" w:pos="270"/>
        </w:tabs>
        <w:spacing w:line="240" w:lineRule="exact"/>
        <w:rPr>
          <w:rFonts w:ascii="Helvetica Neue" w:hAnsi="Helvetica Neue"/>
          <w:sz w:val="19"/>
          <w:szCs w:val="19"/>
        </w:rPr>
      </w:pPr>
      <w:r w:rsidRPr="00AD6087">
        <w:rPr>
          <w:rFonts w:ascii="Helvetica Neue" w:hAnsi="Helvetica Neue"/>
          <w:sz w:val="19"/>
          <w:szCs w:val="19"/>
        </w:rPr>
        <w:t xml:space="preserve">1. Due: Outline (procedures) for experiment </w:t>
      </w:r>
    </w:p>
    <w:p w14:paraId="7541BDBE" w14:textId="77777777" w:rsidR="00461A93" w:rsidRPr="00AD6087" w:rsidRDefault="00461A93" w:rsidP="00461A93">
      <w:pPr>
        <w:tabs>
          <w:tab w:val="left" w:pos="270"/>
        </w:tabs>
        <w:spacing w:line="240" w:lineRule="exact"/>
        <w:ind w:left="270" w:hanging="270"/>
        <w:rPr>
          <w:rFonts w:ascii="Helvetica Neue" w:hAnsi="Helvetica Neue"/>
          <w:sz w:val="19"/>
          <w:szCs w:val="19"/>
        </w:rPr>
      </w:pPr>
      <w:r w:rsidRPr="00AD6087">
        <w:rPr>
          <w:rFonts w:ascii="Helvetica Neue" w:hAnsi="Helvetica Neue"/>
          <w:sz w:val="19"/>
          <w:szCs w:val="19"/>
        </w:rPr>
        <w:t>2. Lecture &amp; assigned readings</w:t>
      </w:r>
    </w:p>
    <w:p w14:paraId="06B1303F" w14:textId="77777777" w:rsidR="001E3D9F" w:rsidRDefault="001E3D9F" w:rsidP="00461A93">
      <w:pPr>
        <w:spacing w:line="240" w:lineRule="exact"/>
        <w:rPr>
          <w:rFonts w:ascii="Helvetica Neue" w:hAnsi="Helvetica Neue"/>
          <w:b/>
          <w:sz w:val="19"/>
          <w:szCs w:val="19"/>
          <w:u w:val="single"/>
        </w:rPr>
      </w:pPr>
    </w:p>
    <w:p w14:paraId="761914E3" w14:textId="77777777" w:rsidR="00461A93" w:rsidRPr="00AD6087" w:rsidRDefault="00461A93" w:rsidP="00461A93">
      <w:pPr>
        <w:spacing w:line="240" w:lineRule="exact"/>
        <w:rPr>
          <w:rFonts w:ascii="Helvetica Neue" w:hAnsi="Helvetica Neue"/>
          <w:b/>
          <w:sz w:val="19"/>
          <w:szCs w:val="19"/>
          <w:u w:val="single"/>
        </w:rPr>
      </w:pPr>
      <w:r w:rsidRPr="00AD6087">
        <w:rPr>
          <w:rFonts w:ascii="Helvetica Neue" w:hAnsi="Helvetica Neue"/>
          <w:b/>
          <w:sz w:val="19"/>
          <w:szCs w:val="19"/>
          <w:u w:val="single"/>
        </w:rPr>
        <w:t>Week 7:</w:t>
      </w:r>
    </w:p>
    <w:p w14:paraId="3B4333D6" w14:textId="77777777" w:rsidR="00461A93" w:rsidRPr="00AD6087" w:rsidRDefault="00461A93" w:rsidP="00461A93">
      <w:pPr>
        <w:tabs>
          <w:tab w:val="left" w:pos="270"/>
        </w:tabs>
        <w:spacing w:line="240" w:lineRule="exact"/>
        <w:ind w:left="270" w:hanging="270"/>
        <w:rPr>
          <w:rFonts w:ascii="Helvetica Neue" w:hAnsi="Helvetica Neue"/>
          <w:sz w:val="19"/>
          <w:szCs w:val="19"/>
        </w:rPr>
      </w:pPr>
      <w:r w:rsidRPr="00AD6087">
        <w:rPr>
          <w:rFonts w:ascii="Helvetica Neue" w:hAnsi="Helvetica Neue"/>
          <w:sz w:val="19"/>
          <w:szCs w:val="19"/>
        </w:rPr>
        <w:t xml:space="preserve">1. Lecture &amp; assigned readings (Visual and Data Analysis) </w:t>
      </w:r>
    </w:p>
    <w:p w14:paraId="5694A12D" w14:textId="77777777" w:rsidR="001E3D9F" w:rsidRDefault="001E3D9F" w:rsidP="00461A93">
      <w:pPr>
        <w:spacing w:line="240" w:lineRule="exact"/>
        <w:rPr>
          <w:rFonts w:ascii="Helvetica Neue" w:hAnsi="Helvetica Neue"/>
          <w:b/>
          <w:sz w:val="19"/>
          <w:szCs w:val="19"/>
          <w:u w:val="single"/>
        </w:rPr>
      </w:pPr>
    </w:p>
    <w:p w14:paraId="1C287DD3" w14:textId="77777777" w:rsidR="00461A93" w:rsidRPr="00AD6087" w:rsidRDefault="00461A93" w:rsidP="00461A93">
      <w:pPr>
        <w:spacing w:line="240" w:lineRule="exact"/>
        <w:rPr>
          <w:rFonts w:ascii="Helvetica Neue" w:hAnsi="Helvetica Neue"/>
          <w:b/>
          <w:sz w:val="19"/>
          <w:szCs w:val="19"/>
          <w:u w:val="single"/>
        </w:rPr>
      </w:pPr>
      <w:r w:rsidRPr="00AD6087">
        <w:rPr>
          <w:rFonts w:ascii="Helvetica Neue" w:hAnsi="Helvetica Neue"/>
          <w:b/>
          <w:sz w:val="19"/>
          <w:szCs w:val="19"/>
          <w:u w:val="single"/>
        </w:rPr>
        <w:t>Week 8:</w:t>
      </w:r>
    </w:p>
    <w:p w14:paraId="586FBC67" w14:textId="77777777" w:rsidR="00461A93" w:rsidRPr="00AD6087" w:rsidRDefault="00461A93" w:rsidP="00461A93">
      <w:pPr>
        <w:tabs>
          <w:tab w:val="left" w:pos="270"/>
        </w:tabs>
        <w:spacing w:line="240" w:lineRule="exact"/>
        <w:rPr>
          <w:rFonts w:ascii="Helvetica Neue" w:hAnsi="Helvetica Neue"/>
          <w:bCs/>
          <w:sz w:val="19"/>
          <w:szCs w:val="19"/>
        </w:rPr>
      </w:pPr>
      <w:r w:rsidRPr="00AD6087">
        <w:rPr>
          <w:rFonts w:ascii="Helvetica Neue" w:hAnsi="Helvetica Neue"/>
          <w:sz w:val="19"/>
          <w:szCs w:val="19"/>
        </w:rPr>
        <w:t xml:space="preserve">1.  Abstract Due: </w:t>
      </w:r>
      <w:r w:rsidRPr="00AD6087">
        <w:rPr>
          <w:rFonts w:ascii="Helvetica Neue" w:hAnsi="Helvetica Neue"/>
          <w:bCs/>
          <w:sz w:val="19"/>
          <w:szCs w:val="19"/>
        </w:rPr>
        <w:t>http://www.fau.edu/ouri/qep/symposium.php</w:t>
      </w:r>
    </w:p>
    <w:p w14:paraId="519B9076" w14:textId="77777777" w:rsidR="00461A93" w:rsidRPr="00AD6087" w:rsidRDefault="00461A93" w:rsidP="00461A93">
      <w:pPr>
        <w:tabs>
          <w:tab w:val="left" w:pos="270"/>
        </w:tabs>
        <w:spacing w:line="240" w:lineRule="exact"/>
        <w:ind w:left="270" w:hanging="270"/>
        <w:rPr>
          <w:rFonts w:ascii="Helvetica Neue" w:hAnsi="Helvetica Neue"/>
          <w:sz w:val="19"/>
          <w:szCs w:val="19"/>
        </w:rPr>
      </w:pPr>
      <w:r w:rsidRPr="00AD6087">
        <w:rPr>
          <w:rFonts w:ascii="Helvetica Neue" w:hAnsi="Helvetica Neue"/>
          <w:sz w:val="19"/>
          <w:szCs w:val="19"/>
        </w:rPr>
        <w:t>2.  Due: Data collected from the research</w:t>
      </w:r>
    </w:p>
    <w:p w14:paraId="1EF80F58" w14:textId="77777777" w:rsidR="001E3D9F" w:rsidRDefault="001E3D9F" w:rsidP="00461A93">
      <w:pPr>
        <w:spacing w:line="240" w:lineRule="exact"/>
        <w:rPr>
          <w:rFonts w:ascii="Helvetica Neue" w:hAnsi="Helvetica Neue"/>
          <w:b/>
          <w:sz w:val="19"/>
          <w:szCs w:val="19"/>
          <w:u w:val="single"/>
        </w:rPr>
      </w:pPr>
    </w:p>
    <w:p w14:paraId="5801DEED" w14:textId="77777777" w:rsidR="00461A93" w:rsidRPr="00AD6087" w:rsidRDefault="00461A93" w:rsidP="00461A93">
      <w:pPr>
        <w:spacing w:line="240" w:lineRule="exact"/>
        <w:rPr>
          <w:rFonts w:ascii="Helvetica Neue" w:hAnsi="Helvetica Neue"/>
          <w:b/>
          <w:sz w:val="19"/>
          <w:szCs w:val="19"/>
          <w:u w:val="single"/>
        </w:rPr>
      </w:pPr>
      <w:r w:rsidRPr="00AD6087">
        <w:rPr>
          <w:rFonts w:ascii="Helvetica Neue" w:hAnsi="Helvetica Neue"/>
          <w:b/>
          <w:sz w:val="19"/>
          <w:szCs w:val="19"/>
          <w:u w:val="single"/>
        </w:rPr>
        <w:t>Week 9:</w:t>
      </w:r>
    </w:p>
    <w:p w14:paraId="5AD1FEB1" w14:textId="77777777" w:rsidR="00461A93" w:rsidRPr="00AD6087" w:rsidRDefault="00461A93" w:rsidP="00461A93">
      <w:pPr>
        <w:tabs>
          <w:tab w:val="left" w:pos="270"/>
        </w:tabs>
        <w:spacing w:line="240" w:lineRule="exact"/>
        <w:rPr>
          <w:rFonts w:ascii="Helvetica Neue" w:hAnsi="Helvetica Neue"/>
          <w:sz w:val="19"/>
          <w:szCs w:val="19"/>
        </w:rPr>
      </w:pPr>
      <w:r w:rsidRPr="00AD6087">
        <w:rPr>
          <w:rFonts w:ascii="Helvetica Neue" w:hAnsi="Helvetica Neue"/>
          <w:sz w:val="19"/>
          <w:szCs w:val="19"/>
        </w:rPr>
        <w:t>Spring break</w:t>
      </w:r>
    </w:p>
    <w:p w14:paraId="2D716E33" w14:textId="77777777" w:rsidR="001E3D9F" w:rsidRDefault="001E3D9F" w:rsidP="00461A93">
      <w:pPr>
        <w:spacing w:line="240" w:lineRule="exact"/>
        <w:rPr>
          <w:rFonts w:ascii="Helvetica Neue" w:hAnsi="Helvetica Neue"/>
          <w:b/>
          <w:sz w:val="19"/>
          <w:szCs w:val="19"/>
          <w:u w:val="single"/>
        </w:rPr>
      </w:pPr>
    </w:p>
    <w:p w14:paraId="4524A8EA" w14:textId="77777777" w:rsidR="00461A93" w:rsidRPr="00AD6087" w:rsidRDefault="00461A93" w:rsidP="00461A93">
      <w:pPr>
        <w:spacing w:line="240" w:lineRule="exact"/>
        <w:rPr>
          <w:rFonts w:ascii="Helvetica Neue" w:hAnsi="Helvetica Neue"/>
          <w:b/>
          <w:sz w:val="19"/>
          <w:szCs w:val="19"/>
          <w:u w:val="single"/>
        </w:rPr>
      </w:pPr>
      <w:r w:rsidRPr="00AD6087">
        <w:rPr>
          <w:rFonts w:ascii="Helvetica Neue" w:hAnsi="Helvetica Neue"/>
          <w:b/>
          <w:sz w:val="19"/>
          <w:szCs w:val="19"/>
          <w:u w:val="single"/>
        </w:rPr>
        <w:t>Week 10:</w:t>
      </w:r>
    </w:p>
    <w:p w14:paraId="2A70DFF7" w14:textId="77777777" w:rsidR="00461A93" w:rsidRPr="00AD6087" w:rsidRDefault="00461A93" w:rsidP="00461A93">
      <w:pPr>
        <w:tabs>
          <w:tab w:val="left" w:pos="270"/>
        </w:tabs>
        <w:spacing w:line="240" w:lineRule="exact"/>
        <w:rPr>
          <w:rFonts w:ascii="Helvetica Neue" w:hAnsi="Helvetica Neue"/>
          <w:sz w:val="19"/>
          <w:szCs w:val="19"/>
        </w:rPr>
      </w:pPr>
      <w:r w:rsidRPr="00AD6087">
        <w:rPr>
          <w:rFonts w:ascii="Helvetica Neue" w:hAnsi="Helvetica Neue"/>
          <w:sz w:val="19"/>
          <w:szCs w:val="19"/>
        </w:rPr>
        <w:t xml:space="preserve">1. Due:  Poster </w:t>
      </w:r>
      <w:r w:rsidRPr="00AD6087">
        <w:rPr>
          <w:rFonts w:ascii="Helvetica Neue" w:hAnsi="Helvetica Neue"/>
          <w:sz w:val="19"/>
          <w:szCs w:val="19"/>
          <w:lang w:bidi="en-US"/>
        </w:rPr>
        <w:t>for Symposium</w:t>
      </w:r>
    </w:p>
    <w:p w14:paraId="739D5C16" w14:textId="77777777" w:rsidR="001E3D9F" w:rsidRDefault="001E3D9F" w:rsidP="00461A93">
      <w:pPr>
        <w:spacing w:line="240" w:lineRule="exact"/>
        <w:rPr>
          <w:rFonts w:ascii="Helvetica Neue" w:hAnsi="Helvetica Neue"/>
          <w:b/>
          <w:sz w:val="19"/>
          <w:szCs w:val="19"/>
          <w:u w:val="single"/>
        </w:rPr>
      </w:pPr>
    </w:p>
    <w:p w14:paraId="474CE118" w14:textId="77777777" w:rsidR="00461A93" w:rsidRPr="00AD6087" w:rsidRDefault="00461A93" w:rsidP="00461A93">
      <w:pPr>
        <w:spacing w:line="240" w:lineRule="exact"/>
        <w:rPr>
          <w:rFonts w:ascii="Helvetica Neue" w:hAnsi="Helvetica Neue"/>
          <w:b/>
          <w:sz w:val="19"/>
          <w:szCs w:val="19"/>
          <w:u w:val="single"/>
        </w:rPr>
      </w:pPr>
      <w:r w:rsidRPr="00AD6087">
        <w:rPr>
          <w:rFonts w:ascii="Helvetica Neue" w:hAnsi="Helvetica Neue"/>
          <w:b/>
          <w:sz w:val="19"/>
          <w:szCs w:val="19"/>
          <w:u w:val="single"/>
        </w:rPr>
        <w:t>Week 11:</w:t>
      </w:r>
    </w:p>
    <w:p w14:paraId="6B6431CE" w14:textId="28E9D3FE" w:rsidR="00461A93" w:rsidRPr="00AD6087" w:rsidRDefault="00461A93" w:rsidP="00461A93">
      <w:pPr>
        <w:tabs>
          <w:tab w:val="left" w:pos="270"/>
        </w:tabs>
        <w:spacing w:line="240" w:lineRule="exact"/>
        <w:rPr>
          <w:rFonts w:ascii="Helvetica Neue" w:hAnsi="Helvetica Neue"/>
          <w:sz w:val="19"/>
          <w:szCs w:val="19"/>
        </w:rPr>
      </w:pPr>
      <w:r w:rsidRPr="00AD6087">
        <w:rPr>
          <w:rFonts w:ascii="Helvetica Neue" w:hAnsi="Helvetica Neue"/>
          <w:sz w:val="19"/>
          <w:szCs w:val="19"/>
        </w:rPr>
        <w:t>1. Lecture: The constructs of a power-point presentation for research data / experiments</w:t>
      </w:r>
    </w:p>
    <w:p w14:paraId="76E2B5B8" w14:textId="77777777" w:rsidR="001E3D9F" w:rsidRDefault="001E3D9F" w:rsidP="00461A93">
      <w:pPr>
        <w:spacing w:line="240" w:lineRule="exact"/>
        <w:rPr>
          <w:rFonts w:ascii="Helvetica Neue" w:hAnsi="Helvetica Neue"/>
          <w:b/>
          <w:sz w:val="19"/>
          <w:szCs w:val="19"/>
          <w:u w:val="single"/>
        </w:rPr>
      </w:pPr>
    </w:p>
    <w:p w14:paraId="7DD78EBD" w14:textId="77777777" w:rsidR="00461A93" w:rsidRPr="00AD6087" w:rsidRDefault="00461A93" w:rsidP="00461A93">
      <w:pPr>
        <w:spacing w:line="240" w:lineRule="exact"/>
        <w:rPr>
          <w:rFonts w:ascii="Helvetica Neue" w:hAnsi="Helvetica Neue"/>
          <w:b/>
          <w:sz w:val="19"/>
          <w:szCs w:val="19"/>
          <w:u w:val="single"/>
        </w:rPr>
      </w:pPr>
      <w:r w:rsidRPr="00AD6087">
        <w:rPr>
          <w:rFonts w:ascii="Helvetica Neue" w:hAnsi="Helvetica Neue"/>
          <w:b/>
          <w:sz w:val="19"/>
          <w:szCs w:val="19"/>
          <w:u w:val="single"/>
        </w:rPr>
        <w:t>Week 12:</w:t>
      </w:r>
    </w:p>
    <w:p w14:paraId="518BDFDF" w14:textId="77777777" w:rsidR="00461A93" w:rsidRPr="00AD6087" w:rsidRDefault="00461A93" w:rsidP="00461A93">
      <w:pPr>
        <w:tabs>
          <w:tab w:val="left" w:pos="270"/>
        </w:tabs>
        <w:spacing w:line="240" w:lineRule="exact"/>
        <w:rPr>
          <w:rFonts w:ascii="Helvetica Neue" w:hAnsi="Helvetica Neue"/>
          <w:sz w:val="19"/>
          <w:szCs w:val="19"/>
        </w:rPr>
      </w:pPr>
      <w:r w:rsidRPr="00AD6087">
        <w:rPr>
          <w:rFonts w:ascii="Helvetica Neue" w:hAnsi="Helvetica Neue"/>
          <w:sz w:val="19"/>
          <w:szCs w:val="19"/>
        </w:rPr>
        <w:t>1. Attend the symposium (FAU Boca Raton Campus, Live Oak Pavilion and Grand Palm Room C)</w:t>
      </w:r>
    </w:p>
    <w:p w14:paraId="7E18478C" w14:textId="77777777" w:rsidR="00461A93" w:rsidRPr="00AD6087" w:rsidRDefault="00461A93" w:rsidP="00461A93">
      <w:pPr>
        <w:tabs>
          <w:tab w:val="left" w:pos="270"/>
        </w:tabs>
        <w:spacing w:line="240" w:lineRule="exact"/>
        <w:rPr>
          <w:rFonts w:ascii="Helvetica Neue" w:hAnsi="Helvetica Neue"/>
          <w:sz w:val="19"/>
          <w:szCs w:val="19"/>
        </w:rPr>
      </w:pPr>
      <w:r w:rsidRPr="00AD6087">
        <w:rPr>
          <w:rFonts w:ascii="Helvetica Neue" w:hAnsi="Helvetica Neue"/>
          <w:sz w:val="19"/>
          <w:szCs w:val="19"/>
        </w:rPr>
        <w:t>2. Lecture: The constructs of a research paper</w:t>
      </w:r>
    </w:p>
    <w:p w14:paraId="72624C40" w14:textId="77777777" w:rsidR="001E3D9F" w:rsidRDefault="001E3D9F" w:rsidP="00461A93">
      <w:pPr>
        <w:spacing w:line="240" w:lineRule="exact"/>
        <w:rPr>
          <w:rFonts w:ascii="Helvetica Neue" w:hAnsi="Helvetica Neue"/>
          <w:b/>
          <w:sz w:val="19"/>
          <w:szCs w:val="19"/>
          <w:u w:val="single"/>
        </w:rPr>
      </w:pPr>
    </w:p>
    <w:p w14:paraId="047DC863" w14:textId="77777777" w:rsidR="00461A93" w:rsidRPr="00AD6087" w:rsidRDefault="00461A93" w:rsidP="00461A93">
      <w:pPr>
        <w:spacing w:line="240" w:lineRule="exact"/>
        <w:rPr>
          <w:rFonts w:ascii="Helvetica Neue" w:hAnsi="Helvetica Neue"/>
          <w:b/>
          <w:sz w:val="19"/>
          <w:szCs w:val="19"/>
          <w:u w:val="single"/>
        </w:rPr>
      </w:pPr>
      <w:r w:rsidRPr="00AD6087">
        <w:rPr>
          <w:rFonts w:ascii="Helvetica Neue" w:hAnsi="Helvetica Neue"/>
          <w:b/>
          <w:sz w:val="19"/>
          <w:szCs w:val="19"/>
          <w:u w:val="single"/>
        </w:rPr>
        <w:t>Week 13:</w:t>
      </w:r>
    </w:p>
    <w:p w14:paraId="687D419F" w14:textId="77777777" w:rsidR="00461A93" w:rsidRPr="00AD6087" w:rsidRDefault="00461A93" w:rsidP="00461A93">
      <w:pPr>
        <w:tabs>
          <w:tab w:val="left" w:pos="270"/>
        </w:tabs>
        <w:spacing w:line="240" w:lineRule="exact"/>
        <w:rPr>
          <w:rFonts w:ascii="Helvetica Neue" w:hAnsi="Helvetica Neue"/>
          <w:sz w:val="19"/>
          <w:szCs w:val="19"/>
        </w:rPr>
      </w:pPr>
      <w:r w:rsidRPr="00AD6087">
        <w:rPr>
          <w:rFonts w:ascii="Helvetica Neue" w:hAnsi="Helvetica Neue"/>
          <w:sz w:val="19"/>
          <w:szCs w:val="19"/>
        </w:rPr>
        <w:t>1. Due:  outline for research paper</w:t>
      </w:r>
    </w:p>
    <w:p w14:paraId="40142F8E" w14:textId="77777777" w:rsidR="001E3D9F" w:rsidRDefault="001E3D9F" w:rsidP="00461A93">
      <w:pPr>
        <w:spacing w:line="240" w:lineRule="exact"/>
        <w:rPr>
          <w:rFonts w:ascii="Helvetica Neue" w:hAnsi="Helvetica Neue"/>
          <w:b/>
          <w:sz w:val="19"/>
          <w:szCs w:val="19"/>
          <w:u w:val="single"/>
        </w:rPr>
      </w:pPr>
    </w:p>
    <w:p w14:paraId="284B71CA" w14:textId="77777777" w:rsidR="00461A93" w:rsidRPr="00AD6087" w:rsidRDefault="00461A93" w:rsidP="00461A93">
      <w:pPr>
        <w:spacing w:line="240" w:lineRule="exact"/>
        <w:rPr>
          <w:rFonts w:ascii="Helvetica Neue" w:hAnsi="Helvetica Neue"/>
          <w:b/>
          <w:sz w:val="19"/>
          <w:szCs w:val="19"/>
          <w:u w:val="single"/>
        </w:rPr>
      </w:pPr>
      <w:r w:rsidRPr="00AD6087">
        <w:rPr>
          <w:rFonts w:ascii="Helvetica Neue" w:hAnsi="Helvetica Neue"/>
          <w:b/>
          <w:sz w:val="19"/>
          <w:szCs w:val="19"/>
          <w:u w:val="single"/>
        </w:rPr>
        <w:t>Week 14:</w:t>
      </w:r>
    </w:p>
    <w:p w14:paraId="715923FA" w14:textId="77777777" w:rsidR="00461A93" w:rsidRPr="00AD6087" w:rsidRDefault="00461A93" w:rsidP="00461A93">
      <w:pPr>
        <w:tabs>
          <w:tab w:val="left" w:pos="270"/>
        </w:tabs>
        <w:spacing w:line="240" w:lineRule="exact"/>
        <w:rPr>
          <w:rFonts w:ascii="Helvetica Neue" w:hAnsi="Helvetica Neue"/>
          <w:sz w:val="19"/>
          <w:szCs w:val="19"/>
        </w:rPr>
      </w:pPr>
      <w:r w:rsidRPr="00AD6087">
        <w:rPr>
          <w:rFonts w:ascii="Helvetica Neue" w:hAnsi="Helvetica Neue"/>
          <w:sz w:val="19"/>
          <w:szCs w:val="19"/>
        </w:rPr>
        <w:t>1. Due:  Power-point presentation of the experiment</w:t>
      </w:r>
    </w:p>
    <w:p w14:paraId="6171419C" w14:textId="77777777" w:rsidR="001E3D9F" w:rsidRDefault="001E3D9F" w:rsidP="00461A93">
      <w:pPr>
        <w:spacing w:line="240" w:lineRule="exact"/>
        <w:rPr>
          <w:rFonts w:ascii="Helvetica Neue" w:hAnsi="Helvetica Neue"/>
          <w:b/>
          <w:sz w:val="19"/>
          <w:szCs w:val="19"/>
          <w:u w:val="single"/>
        </w:rPr>
      </w:pPr>
    </w:p>
    <w:p w14:paraId="03C6269C" w14:textId="77777777" w:rsidR="00461A93" w:rsidRPr="00AD6087" w:rsidRDefault="00461A93" w:rsidP="00461A93">
      <w:pPr>
        <w:spacing w:line="240" w:lineRule="exact"/>
        <w:rPr>
          <w:rFonts w:ascii="Helvetica Neue" w:hAnsi="Helvetica Neue"/>
          <w:b/>
          <w:sz w:val="19"/>
          <w:szCs w:val="19"/>
          <w:u w:val="single"/>
        </w:rPr>
      </w:pPr>
      <w:r w:rsidRPr="00AD6087">
        <w:rPr>
          <w:rFonts w:ascii="Helvetica Neue" w:hAnsi="Helvetica Neue"/>
          <w:b/>
          <w:sz w:val="19"/>
          <w:szCs w:val="19"/>
          <w:u w:val="single"/>
        </w:rPr>
        <w:t>Week 15:</w:t>
      </w:r>
    </w:p>
    <w:p w14:paraId="63C3DAA7" w14:textId="77777777" w:rsidR="00461A93" w:rsidRPr="00AD6087" w:rsidRDefault="00461A93" w:rsidP="00461A93">
      <w:pPr>
        <w:tabs>
          <w:tab w:val="left" w:pos="270"/>
        </w:tabs>
        <w:spacing w:line="240" w:lineRule="exact"/>
        <w:rPr>
          <w:rFonts w:ascii="Helvetica Neue" w:hAnsi="Helvetica Neue"/>
          <w:sz w:val="19"/>
          <w:szCs w:val="19"/>
        </w:rPr>
      </w:pPr>
      <w:r w:rsidRPr="00AD6087">
        <w:rPr>
          <w:rFonts w:ascii="Helvetica Neue" w:hAnsi="Helvetica Neue"/>
          <w:sz w:val="19"/>
          <w:szCs w:val="19"/>
        </w:rPr>
        <w:t>1. Due:  Power-point presentation of the experiment</w:t>
      </w:r>
    </w:p>
    <w:p w14:paraId="50EEF482" w14:textId="77777777" w:rsidR="001E3D9F" w:rsidRDefault="001E3D9F" w:rsidP="00461A93">
      <w:pPr>
        <w:spacing w:line="240" w:lineRule="exact"/>
        <w:rPr>
          <w:rFonts w:ascii="Helvetica Neue" w:hAnsi="Helvetica Neue"/>
          <w:b/>
          <w:sz w:val="19"/>
          <w:szCs w:val="19"/>
          <w:u w:val="single"/>
        </w:rPr>
      </w:pPr>
    </w:p>
    <w:p w14:paraId="6BA82A68" w14:textId="77777777" w:rsidR="00461A93" w:rsidRPr="00AD6087" w:rsidRDefault="00461A93" w:rsidP="00461A93">
      <w:pPr>
        <w:spacing w:line="240" w:lineRule="exact"/>
        <w:rPr>
          <w:rFonts w:ascii="Helvetica Neue" w:hAnsi="Helvetica Neue"/>
          <w:b/>
          <w:sz w:val="19"/>
          <w:szCs w:val="19"/>
        </w:rPr>
      </w:pPr>
      <w:r w:rsidRPr="00AD6087">
        <w:rPr>
          <w:rFonts w:ascii="Helvetica Neue" w:hAnsi="Helvetica Neue"/>
          <w:b/>
          <w:sz w:val="19"/>
          <w:szCs w:val="19"/>
          <w:u w:val="single"/>
        </w:rPr>
        <w:t>Week 16</w:t>
      </w:r>
      <w:r w:rsidRPr="00AD6087">
        <w:rPr>
          <w:rFonts w:ascii="Helvetica Neue" w:hAnsi="Helvetica Neue"/>
          <w:b/>
          <w:sz w:val="19"/>
          <w:szCs w:val="19"/>
        </w:rPr>
        <w:t xml:space="preserve">:  </w:t>
      </w:r>
    </w:p>
    <w:p w14:paraId="2D6FCDA5" w14:textId="77777777" w:rsidR="001A65BC" w:rsidRPr="00AD6087" w:rsidRDefault="00461A93" w:rsidP="00461A93">
      <w:pPr>
        <w:spacing w:line="240" w:lineRule="exact"/>
        <w:rPr>
          <w:rFonts w:ascii="Helvetica Neue" w:hAnsi="Helvetica Neue"/>
          <w:sz w:val="19"/>
          <w:szCs w:val="19"/>
        </w:rPr>
      </w:pPr>
      <w:r w:rsidRPr="00AD6087">
        <w:rPr>
          <w:rFonts w:ascii="Helvetica Neue" w:hAnsi="Helvetica Neue"/>
          <w:sz w:val="19"/>
          <w:szCs w:val="19"/>
        </w:rPr>
        <w:t>1.  Due:  Written paper</w:t>
      </w:r>
    </w:p>
    <w:sectPr w:rsidR="001A65BC" w:rsidRPr="00AD6087" w:rsidSect="00484C8A">
      <w:pgSz w:w="12240" w:h="15840"/>
      <w:pgMar w:top="1080" w:right="1080" w:bottom="10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3" w:usb1="500079DB" w:usb2="0000001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7404"/>
    <w:multiLevelType w:val="hybridMultilevel"/>
    <w:tmpl w:val="48265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D5ABF"/>
    <w:multiLevelType w:val="multilevel"/>
    <w:tmpl w:val="58DC5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941013"/>
    <w:multiLevelType w:val="hybridMultilevel"/>
    <w:tmpl w:val="96163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21712F"/>
    <w:multiLevelType w:val="hybridMultilevel"/>
    <w:tmpl w:val="A1DE2D88"/>
    <w:lvl w:ilvl="0" w:tplc="7F22B7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7C4DA6"/>
    <w:multiLevelType w:val="multilevel"/>
    <w:tmpl w:val="4CF02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D41D48"/>
    <w:multiLevelType w:val="hybridMultilevel"/>
    <w:tmpl w:val="A1DE2D88"/>
    <w:lvl w:ilvl="0" w:tplc="7F22B7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n-US" w:vendorID="64" w:dllVersion="131078" w:nlCheck="1" w:checkStyle="1"/>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00D"/>
    <w:rsid w:val="00003914"/>
    <w:rsid w:val="000113A1"/>
    <w:rsid w:val="000247B8"/>
    <w:rsid w:val="00057788"/>
    <w:rsid w:val="00063D63"/>
    <w:rsid w:val="00081D1D"/>
    <w:rsid w:val="00097C62"/>
    <w:rsid w:val="000A1985"/>
    <w:rsid w:val="000C2879"/>
    <w:rsid w:val="000C7752"/>
    <w:rsid w:val="000C7998"/>
    <w:rsid w:val="000D5097"/>
    <w:rsid w:val="000E67FA"/>
    <w:rsid w:val="000F382C"/>
    <w:rsid w:val="00103205"/>
    <w:rsid w:val="0013545B"/>
    <w:rsid w:val="00143DE1"/>
    <w:rsid w:val="0015281E"/>
    <w:rsid w:val="00193D6A"/>
    <w:rsid w:val="001A0BE6"/>
    <w:rsid w:val="001A65BC"/>
    <w:rsid w:val="001B0307"/>
    <w:rsid w:val="001B184A"/>
    <w:rsid w:val="001D0357"/>
    <w:rsid w:val="001D0367"/>
    <w:rsid w:val="001D14AE"/>
    <w:rsid w:val="001E3D9F"/>
    <w:rsid w:val="00233701"/>
    <w:rsid w:val="002338C3"/>
    <w:rsid w:val="00233B33"/>
    <w:rsid w:val="002452F0"/>
    <w:rsid w:val="002476CD"/>
    <w:rsid w:val="002712B8"/>
    <w:rsid w:val="00277D0C"/>
    <w:rsid w:val="00287B14"/>
    <w:rsid w:val="002A4175"/>
    <w:rsid w:val="002C116F"/>
    <w:rsid w:val="002C7EBA"/>
    <w:rsid w:val="002F1339"/>
    <w:rsid w:val="00300774"/>
    <w:rsid w:val="00302BA0"/>
    <w:rsid w:val="0030704B"/>
    <w:rsid w:val="003133E2"/>
    <w:rsid w:val="0032027C"/>
    <w:rsid w:val="00320609"/>
    <w:rsid w:val="00340FAE"/>
    <w:rsid w:val="00353D7C"/>
    <w:rsid w:val="00371791"/>
    <w:rsid w:val="003A2E6D"/>
    <w:rsid w:val="003B32F4"/>
    <w:rsid w:val="003C33BA"/>
    <w:rsid w:val="003E4F73"/>
    <w:rsid w:val="003F38D6"/>
    <w:rsid w:val="00403A53"/>
    <w:rsid w:val="00427014"/>
    <w:rsid w:val="00437A8D"/>
    <w:rsid w:val="00461A93"/>
    <w:rsid w:val="0046774B"/>
    <w:rsid w:val="00471D70"/>
    <w:rsid w:val="00474518"/>
    <w:rsid w:val="00484C8A"/>
    <w:rsid w:val="004914B5"/>
    <w:rsid w:val="004A230B"/>
    <w:rsid w:val="004B0BF8"/>
    <w:rsid w:val="004B3E89"/>
    <w:rsid w:val="004B7557"/>
    <w:rsid w:val="004D63AC"/>
    <w:rsid w:val="004D78C8"/>
    <w:rsid w:val="004E1FBF"/>
    <w:rsid w:val="004F298D"/>
    <w:rsid w:val="00501279"/>
    <w:rsid w:val="005070C5"/>
    <w:rsid w:val="00510366"/>
    <w:rsid w:val="0052399E"/>
    <w:rsid w:val="00527097"/>
    <w:rsid w:val="005320D4"/>
    <w:rsid w:val="0055412B"/>
    <w:rsid w:val="005654CA"/>
    <w:rsid w:val="00565B13"/>
    <w:rsid w:val="00567863"/>
    <w:rsid w:val="00576508"/>
    <w:rsid w:val="005776A4"/>
    <w:rsid w:val="005A5124"/>
    <w:rsid w:val="005A73B5"/>
    <w:rsid w:val="005D1070"/>
    <w:rsid w:val="005D5B8C"/>
    <w:rsid w:val="005F0872"/>
    <w:rsid w:val="005F1426"/>
    <w:rsid w:val="00621C89"/>
    <w:rsid w:val="006330B3"/>
    <w:rsid w:val="00633926"/>
    <w:rsid w:val="00634E3D"/>
    <w:rsid w:val="00667BFC"/>
    <w:rsid w:val="006776D6"/>
    <w:rsid w:val="00685489"/>
    <w:rsid w:val="00686BE6"/>
    <w:rsid w:val="00687FDF"/>
    <w:rsid w:val="006C7E98"/>
    <w:rsid w:val="006D198F"/>
    <w:rsid w:val="006E0D4C"/>
    <w:rsid w:val="006F7F31"/>
    <w:rsid w:val="0070288C"/>
    <w:rsid w:val="007129FD"/>
    <w:rsid w:val="00713949"/>
    <w:rsid w:val="00752670"/>
    <w:rsid w:val="0075288F"/>
    <w:rsid w:val="00753656"/>
    <w:rsid w:val="00762EE4"/>
    <w:rsid w:val="0079143C"/>
    <w:rsid w:val="00795D95"/>
    <w:rsid w:val="007A5F3B"/>
    <w:rsid w:val="007C3EB9"/>
    <w:rsid w:val="007D07BE"/>
    <w:rsid w:val="007D1798"/>
    <w:rsid w:val="007D1E61"/>
    <w:rsid w:val="007E0A15"/>
    <w:rsid w:val="00800B32"/>
    <w:rsid w:val="008104BA"/>
    <w:rsid w:val="008167D6"/>
    <w:rsid w:val="00817114"/>
    <w:rsid w:val="00831382"/>
    <w:rsid w:val="00845926"/>
    <w:rsid w:val="00847C98"/>
    <w:rsid w:val="00866A48"/>
    <w:rsid w:val="008735C6"/>
    <w:rsid w:val="00883446"/>
    <w:rsid w:val="008923D0"/>
    <w:rsid w:val="00897CD6"/>
    <w:rsid w:val="008A7A80"/>
    <w:rsid w:val="008B16B5"/>
    <w:rsid w:val="008B2A93"/>
    <w:rsid w:val="008B47CC"/>
    <w:rsid w:val="008B48D5"/>
    <w:rsid w:val="008B4CAC"/>
    <w:rsid w:val="008B7505"/>
    <w:rsid w:val="008D0449"/>
    <w:rsid w:val="008E303E"/>
    <w:rsid w:val="008E7FD8"/>
    <w:rsid w:val="008F197E"/>
    <w:rsid w:val="00900BF1"/>
    <w:rsid w:val="00923AA3"/>
    <w:rsid w:val="00923D9B"/>
    <w:rsid w:val="00926202"/>
    <w:rsid w:val="00960D60"/>
    <w:rsid w:val="00960F27"/>
    <w:rsid w:val="00961F3A"/>
    <w:rsid w:val="00974BE2"/>
    <w:rsid w:val="009768AD"/>
    <w:rsid w:val="00983185"/>
    <w:rsid w:val="0098353F"/>
    <w:rsid w:val="00985423"/>
    <w:rsid w:val="00992D0E"/>
    <w:rsid w:val="009A6450"/>
    <w:rsid w:val="009B2FBC"/>
    <w:rsid w:val="009C12F2"/>
    <w:rsid w:val="009C4D76"/>
    <w:rsid w:val="009F1745"/>
    <w:rsid w:val="00A05193"/>
    <w:rsid w:val="00A0579B"/>
    <w:rsid w:val="00A07119"/>
    <w:rsid w:val="00A11AC0"/>
    <w:rsid w:val="00A140C0"/>
    <w:rsid w:val="00A3108F"/>
    <w:rsid w:val="00A3416E"/>
    <w:rsid w:val="00A56A2D"/>
    <w:rsid w:val="00A75138"/>
    <w:rsid w:val="00A77422"/>
    <w:rsid w:val="00A821D5"/>
    <w:rsid w:val="00A870B1"/>
    <w:rsid w:val="00AA2A50"/>
    <w:rsid w:val="00AA4242"/>
    <w:rsid w:val="00AA5F3E"/>
    <w:rsid w:val="00AD1630"/>
    <w:rsid w:val="00AD6087"/>
    <w:rsid w:val="00AE524D"/>
    <w:rsid w:val="00AF69A2"/>
    <w:rsid w:val="00AF7D86"/>
    <w:rsid w:val="00B07C8E"/>
    <w:rsid w:val="00B10CA3"/>
    <w:rsid w:val="00B34A16"/>
    <w:rsid w:val="00B440F2"/>
    <w:rsid w:val="00B539F9"/>
    <w:rsid w:val="00B56C08"/>
    <w:rsid w:val="00B60474"/>
    <w:rsid w:val="00B64D3F"/>
    <w:rsid w:val="00B82634"/>
    <w:rsid w:val="00B90E2A"/>
    <w:rsid w:val="00B927FF"/>
    <w:rsid w:val="00B94EE6"/>
    <w:rsid w:val="00BA3D0D"/>
    <w:rsid w:val="00BD0E23"/>
    <w:rsid w:val="00BD6832"/>
    <w:rsid w:val="00BE5F14"/>
    <w:rsid w:val="00C05F62"/>
    <w:rsid w:val="00C0670F"/>
    <w:rsid w:val="00C30C87"/>
    <w:rsid w:val="00C31252"/>
    <w:rsid w:val="00C451E9"/>
    <w:rsid w:val="00C570FC"/>
    <w:rsid w:val="00C63DC7"/>
    <w:rsid w:val="00C64F48"/>
    <w:rsid w:val="00C713F9"/>
    <w:rsid w:val="00C73614"/>
    <w:rsid w:val="00C74664"/>
    <w:rsid w:val="00C7500D"/>
    <w:rsid w:val="00C83C5F"/>
    <w:rsid w:val="00C87B88"/>
    <w:rsid w:val="00CB3210"/>
    <w:rsid w:val="00CB350A"/>
    <w:rsid w:val="00CC199D"/>
    <w:rsid w:val="00CE4881"/>
    <w:rsid w:val="00D0571B"/>
    <w:rsid w:val="00D07157"/>
    <w:rsid w:val="00D26885"/>
    <w:rsid w:val="00D315A9"/>
    <w:rsid w:val="00D32AF1"/>
    <w:rsid w:val="00D34C91"/>
    <w:rsid w:val="00D35DE3"/>
    <w:rsid w:val="00D74764"/>
    <w:rsid w:val="00DB735B"/>
    <w:rsid w:val="00DC1600"/>
    <w:rsid w:val="00DC70C6"/>
    <w:rsid w:val="00DD1DF2"/>
    <w:rsid w:val="00DF0B8A"/>
    <w:rsid w:val="00DF11A4"/>
    <w:rsid w:val="00DF31EC"/>
    <w:rsid w:val="00DF6650"/>
    <w:rsid w:val="00E00F5F"/>
    <w:rsid w:val="00E0263A"/>
    <w:rsid w:val="00E2717F"/>
    <w:rsid w:val="00E55E1E"/>
    <w:rsid w:val="00E5604D"/>
    <w:rsid w:val="00E63C4A"/>
    <w:rsid w:val="00E94C79"/>
    <w:rsid w:val="00EB5334"/>
    <w:rsid w:val="00EB5E72"/>
    <w:rsid w:val="00EC7C54"/>
    <w:rsid w:val="00EE5801"/>
    <w:rsid w:val="00EF24D9"/>
    <w:rsid w:val="00EF4DFA"/>
    <w:rsid w:val="00F00460"/>
    <w:rsid w:val="00F23FA0"/>
    <w:rsid w:val="00F26C60"/>
    <w:rsid w:val="00F4613B"/>
    <w:rsid w:val="00F565EE"/>
    <w:rsid w:val="00F62790"/>
    <w:rsid w:val="00F70EE7"/>
    <w:rsid w:val="00F76394"/>
    <w:rsid w:val="00F843ED"/>
    <w:rsid w:val="00F860CB"/>
    <w:rsid w:val="00F91B21"/>
    <w:rsid w:val="00FA6F31"/>
    <w:rsid w:val="00FB0D0D"/>
    <w:rsid w:val="00FC679B"/>
    <w:rsid w:val="00FD1169"/>
    <w:rsid w:val="00FD1555"/>
    <w:rsid w:val="00FD5F6D"/>
    <w:rsid w:val="00FF0F9C"/>
    <w:rsid w:val="00FF49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AAFF6DB"/>
  <w14:defaultImageDpi w14:val="300"/>
  <w15:docId w15:val="{B1628171-44A7-417C-B084-CB27B755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720"/>
    </w:pPr>
    <w:rPr>
      <w:sz w:val="18"/>
    </w:rPr>
  </w:style>
  <w:style w:type="paragraph" w:styleId="DocumentMap">
    <w:name w:val="Document Map"/>
    <w:basedOn w:val="Normal"/>
    <w:semiHidden/>
    <w:rsid w:val="001833B3"/>
    <w:pPr>
      <w:shd w:val="clear" w:color="auto" w:fill="C6D5EC"/>
    </w:pPr>
    <w:rPr>
      <w:rFonts w:ascii="Lucida Grande" w:hAnsi="Lucida Grande"/>
      <w:szCs w:val="24"/>
    </w:rPr>
  </w:style>
  <w:style w:type="paragraph" w:styleId="BalloonText">
    <w:name w:val="Balloon Text"/>
    <w:basedOn w:val="Normal"/>
    <w:link w:val="BalloonTextChar"/>
    <w:uiPriority w:val="99"/>
    <w:semiHidden/>
    <w:unhideWhenUsed/>
    <w:rsid w:val="006D3207"/>
    <w:rPr>
      <w:rFonts w:ascii="Tahoma" w:hAnsi="Tahoma" w:cs="Tahoma"/>
      <w:sz w:val="16"/>
      <w:szCs w:val="16"/>
    </w:rPr>
  </w:style>
  <w:style w:type="character" w:customStyle="1" w:styleId="BalloonTextChar">
    <w:name w:val="Balloon Text Char"/>
    <w:link w:val="BalloonText"/>
    <w:uiPriority w:val="99"/>
    <w:semiHidden/>
    <w:rsid w:val="006D3207"/>
    <w:rPr>
      <w:rFonts w:ascii="Tahoma" w:hAnsi="Tahoma" w:cs="Tahoma"/>
      <w:sz w:val="16"/>
      <w:szCs w:val="16"/>
    </w:rPr>
  </w:style>
  <w:style w:type="character" w:styleId="FollowedHyperlink">
    <w:name w:val="FollowedHyperlink"/>
    <w:uiPriority w:val="99"/>
    <w:semiHidden/>
    <w:unhideWhenUsed/>
    <w:rsid w:val="001D0357"/>
    <w:rPr>
      <w:color w:val="800080"/>
      <w:u w:val="single"/>
    </w:rPr>
  </w:style>
  <w:style w:type="paragraph" w:styleId="ListParagraph">
    <w:name w:val="List Paragraph"/>
    <w:basedOn w:val="Normal"/>
    <w:uiPriority w:val="34"/>
    <w:qFormat/>
    <w:rsid w:val="00003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89638">
      <w:bodyDiv w:val="1"/>
      <w:marLeft w:val="0"/>
      <w:marRight w:val="0"/>
      <w:marTop w:val="0"/>
      <w:marBottom w:val="0"/>
      <w:divBdr>
        <w:top w:val="none" w:sz="0" w:space="0" w:color="auto"/>
        <w:left w:val="none" w:sz="0" w:space="0" w:color="auto"/>
        <w:bottom w:val="none" w:sz="0" w:space="0" w:color="auto"/>
        <w:right w:val="none" w:sz="0" w:space="0" w:color="auto"/>
      </w:divBdr>
    </w:div>
    <w:div w:id="306789945">
      <w:bodyDiv w:val="1"/>
      <w:marLeft w:val="0"/>
      <w:marRight w:val="0"/>
      <w:marTop w:val="0"/>
      <w:marBottom w:val="0"/>
      <w:divBdr>
        <w:top w:val="none" w:sz="0" w:space="0" w:color="auto"/>
        <w:left w:val="none" w:sz="0" w:space="0" w:color="auto"/>
        <w:bottom w:val="none" w:sz="0" w:space="0" w:color="auto"/>
        <w:right w:val="none" w:sz="0" w:space="0" w:color="auto"/>
      </w:divBdr>
      <w:divsChild>
        <w:div w:id="1260723629">
          <w:marLeft w:val="0"/>
          <w:marRight w:val="0"/>
          <w:marTop w:val="0"/>
          <w:marBottom w:val="0"/>
          <w:divBdr>
            <w:top w:val="none" w:sz="0" w:space="0" w:color="auto"/>
            <w:left w:val="none" w:sz="0" w:space="0" w:color="auto"/>
            <w:bottom w:val="none" w:sz="0" w:space="0" w:color="auto"/>
            <w:right w:val="none" w:sz="0" w:space="0" w:color="auto"/>
          </w:divBdr>
          <w:divsChild>
            <w:div w:id="413936266">
              <w:marLeft w:val="0"/>
              <w:marRight w:val="0"/>
              <w:marTop w:val="0"/>
              <w:marBottom w:val="0"/>
              <w:divBdr>
                <w:top w:val="none" w:sz="0" w:space="0" w:color="auto"/>
                <w:left w:val="none" w:sz="0" w:space="0" w:color="auto"/>
                <w:bottom w:val="none" w:sz="0" w:space="0" w:color="auto"/>
                <w:right w:val="none" w:sz="0" w:space="0" w:color="auto"/>
              </w:divBdr>
              <w:divsChild>
                <w:div w:id="1587151149">
                  <w:marLeft w:val="0"/>
                  <w:marRight w:val="0"/>
                  <w:marTop w:val="0"/>
                  <w:marBottom w:val="0"/>
                  <w:divBdr>
                    <w:top w:val="none" w:sz="0" w:space="0" w:color="auto"/>
                    <w:left w:val="none" w:sz="0" w:space="0" w:color="auto"/>
                    <w:bottom w:val="none" w:sz="0" w:space="0" w:color="auto"/>
                    <w:right w:val="none" w:sz="0" w:space="0" w:color="auto"/>
                  </w:divBdr>
                  <w:divsChild>
                    <w:div w:id="88004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99344">
              <w:marLeft w:val="0"/>
              <w:marRight w:val="0"/>
              <w:marTop w:val="0"/>
              <w:marBottom w:val="0"/>
              <w:divBdr>
                <w:top w:val="none" w:sz="0" w:space="0" w:color="auto"/>
                <w:left w:val="none" w:sz="0" w:space="0" w:color="auto"/>
                <w:bottom w:val="none" w:sz="0" w:space="0" w:color="auto"/>
                <w:right w:val="none" w:sz="0" w:space="0" w:color="auto"/>
              </w:divBdr>
              <w:divsChild>
                <w:div w:id="27608424">
                  <w:marLeft w:val="0"/>
                  <w:marRight w:val="0"/>
                  <w:marTop w:val="0"/>
                  <w:marBottom w:val="0"/>
                  <w:divBdr>
                    <w:top w:val="none" w:sz="0" w:space="0" w:color="auto"/>
                    <w:left w:val="none" w:sz="0" w:space="0" w:color="auto"/>
                    <w:bottom w:val="none" w:sz="0" w:space="0" w:color="auto"/>
                    <w:right w:val="none" w:sz="0" w:space="0" w:color="auto"/>
                  </w:divBdr>
                  <w:divsChild>
                    <w:div w:id="57100246">
                      <w:marLeft w:val="0"/>
                      <w:marRight w:val="0"/>
                      <w:marTop w:val="0"/>
                      <w:marBottom w:val="0"/>
                      <w:divBdr>
                        <w:top w:val="none" w:sz="0" w:space="0" w:color="auto"/>
                        <w:left w:val="none" w:sz="0" w:space="0" w:color="auto"/>
                        <w:bottom w:val="none" w:sz="0" w:space="0" w:color="auto"/>
                        <w:right w:val="none" w:sz="0" w:space="0" w:color="auto"/>
                      </w:divBdr>
                    </w:div>
                  </w:divsChild>
                </w:div>
                <w:div w:id="1227379492">
                  <w:marLeft w:val="0"/>
                  <w:marRight w:val="0"/>
                  <w:marTop w:val="0"/>
                  <w:marBottom w:val="0"/>
                  <w:divBdr>
                    <w:top w:val="none" w:sz="0" w:space="0" w:color="auto"/>
                    <w:left w:val="none" w:sz="0" w:space="0" w:color="auto"/>
                    <w:bottom w:val="none" w:sz="0" w:space="0" w:color="auto"/>
                    <w:right w:val="none" w:sz="0" w:space="0" w:color="auto"/>
                  </w:divBdr>
                  <w:divsChild>
                    <w:div w:id="258177518">
                      <w:marLeft w:val="0"/>
                      <w:marRight w:val="0"/>
                      <w:marTop w:val="0"/>
                      <w:marBottom w:val="0"/>
                      <w:divBdr>
                        <w:top w:val="none" w:sz="0" w:space="0" w:color="auto"/>
                        <w:left w:val="none" w:sz="0" w:space="0" w:color="auto"/>
                        <w:bottom w:val="none" w:sz="0" w:space="0" w:color="auto"/>
                        <w:right w:val="none" w:sz="0" w:space="0" w:color="auto"/>
                      </w:divBdr>
                      <w:divsChild>
                        <w:div w:id="124383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356233">
      <w:bodyDiv w:val="1"/>
      <w:marLeft w:val="0"/>
      <w:marRight w:val="0"/>
      <w:marTop w:val="0"/>
      <w:marBottom w:val="0"/>
      <w:divBdr>
        <w:top w:val="none" w:sz="0" w:space="0" w:color="auto"/>
        <w:left w:val="none" w:sz="0" w:space="0" w:color="auto"/>
        <w:bottom w:val="none" w:sz="0" w:space="0" w:color="auto"/>
        <w:right w:val="none" w:sz="0" w:space="0" w:color="auto"/>
      </w:divBdr>
    </w:div>
    <w:div w:id="821963558">
      <w:bodyDiv w:val="1"/>
      <w:marLeft w:val="0"/>
      <w:marRight w:val="0"/>
      <w:marTop w:val="0"/>
      <w:marBottom w:val="0"/>
      <w:divBdr>
        <w:top w:val="none" w:sz="0" w:space="0" w:color="auto"/>
        <w:left w:val="none" w:sz="0" w:space="0" w:color="auto"/>
        <w:bottom w:val="none" w:sz="0" w:space="0" w:color="auto"/>
        <w:right w:val="none" w:sz="0" w:space="0" w:color="auto"/>
      </w:divBdr>
    </w:div>
    <w:div w:id="826019944">
      <w:bodyDiv w:val="1"/>
      <w:marLeft w:val="0"/>
      <w:marRight w:val="0"/>
      <w:marTop w:val="0"/>
      <w:marBottom w:val="0"/>
      <w:divBdr>
        <w:top w:val="none" w:sz="0" w:space="0" w:color="auto"/>
        <w:left w:val="none" w:sz="0" w:space="0" w:color="auto"/>
        <w:bottom w:val="none" w:sz="0" w:space="0" w:color="auto"/>
        <w:right w:val="none" w:sz="0" w:space="0" w:color="auto"/>
      </w:divBdr>
    </w:div>
    <w:div w:id="834497605">
      <w:bodyDiv w:val="1"/>
      <w:marLeft w:val="0"/>
      <w:marRight w:val="0"/>
      <w:marTop w:val="0"/>
      <w:marBottom w:val="0"/>
      <w:divBdr>
        <w:top w:val="none" w:sz="0" w:space="0" w:color="auto"/>
        <w:left w:val="none" w:sz="0" w:space="0" w:color="auto"/>
        <w:bottom w:val="none" w:sz="0" w:space="0" w:color="auto"/>
        <w:right w:val="none" w:sz="0" w:space="0" w:color="auto"/>
      </w:divBdr>
    </w:div>
    <w:div w:id="1704863135">
      <w:bodyDiv w:val="1"/>
      <w:marLeft w:val="0"/>
      <w:marRight w:val="0"/>
      <w:marTop w:val="0"/>
      <w:marBottom w:val="0"/>
      <w:divBdr>
        <w:top w:val="none" w:sz="0" w:space="0" w:color="auto"/>
        <w:left w:val="none" w:sz="0" w:space="0" w:color="auto"/>
        <w:bottom w:val="none" w:sz="0" w:space="0" w:color="auto"/>
        <w:right w:val="none" w:sz="0" w:space="0" w:color="auto"/>
      </w:divBdr>
      <w:divsChild>
        <w:div w:id="895239232">
          <w:marLeft w:val="0"/>
          <w:marRight w:val="0"/>
          <w:marTop w:val="0"/>
          <w:marBottom w:val="0"/>
          <w:divBdr>
            <w:top w:val="none" w:sz="0" w:space="0" w:color="auto"/>
            <w:left w:val="none" w:sz="0" w:space="0" w:color="auto"/>
            <w:bottom w:val="none" w:sz="0" w:space="0" w:color="auto"/>
            <w:right w:val="none" w:sz="0" w:space="0" w:color="auto"/>
          </w:divBdr>
          <w:divsChild>
            <w:div w:id="559441789">
              <w:marLeft w:val="0"/>
              <w:marRight w:val="0"/>
              <w:marTop w:val="0"/>
              <w:marBottom w:val="0"/>
              <w:divBdr>
                <w:top w:val="none" w:sz="0" w:space="0" w:color="auto"/>
                <w:left w:val="none" w:sz="0" w:space="0" w:color="auto"/>
                <w:bottom w:val="none" w:sz="0" w:space="0" w:color="auto"/>
                <w:right w:val="none" w:sz="0" w:space="0" w:color="auto"/>
              </w:divBdr>
              <w:divsChild>
                <w:div w:id="1759521355">
                  <w:marLeft w:val="0"/>
                  <w:marRight w:val="0"/>
                  <w:marTop w:val="0"/>
                  <w:marBottom w:val="0"/>
                  <w:divBdr>
                    <w:top w:val="none" w:sz="0" w:space="0" w:color="auto"/>
                    <w:left w:val="none" w:sz="0" w:space="0" w:color="auto"/>
                    <w:bottom w:val="none" w:sz="0" w:space="0" w:color="auto"/>
                    <w:right w:val="none" w:sz="0" w:space="0" w:color="auto"/>
                  </w:divBdr>
                  <w:divsChild>
                    <w:div w:id="79367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420942">
              <w:marLeft w:val="0"/>
              <w:marRight w:val="0"/>
              <w:marTop w:val="0"/>
              <w:marBottom w:val="0"/>
              <w:divBdr>
                <w:top w:val="none" w:sz="0" w:space="0" w:color="auto"/>
                <w:left w:val="none" w:sz="0" w:space="0" w:color="auto"/>
                <w:bottom w:val="none" w:sz="0" w:space="0" w:color="auto"/>
                <w:right w:val="none" w:sz="0" w:space="0" w:color="auto"/>
              </w:divBdr>
              <w:divsChild>
                <w:div w:id="639456355">
                  <w:marLeft w:val="0"/>
                  <w:marRight w:val="0"/>
                  <w:marTop w:val="0"/>
                  <w:marBottom w:val="0"/>
                  <w:divBdr>
                    <w:top w:val="none" w:sz="0" w:space="0" w:color="auto"/>
                    <w:left w:val="none" w:sz="0" w:space="0" w:color="auto"/>
                    <w:bottom w:val="none" w:sz="0" w:space="0" w:color="auto"/>
                    <w:right w:val="none" w:sz="0" w:space="0" w:color="auto"/>
                  </w:divBdr>
                  <w:divsChild>
                    <w:div w:id="1179589198">
                      <w:marLeft w:val="0"/>
                      <w:marRight w:val="0"/>
                      <w:marTop w:val="0"/>
                      <w:marBottom w:val="0"/>
                      <w:divBdr>
                        <w:top w:val="none" w:sz="0" w:space="0" w:color="auto"/>
                        <w:left w:val="none" w:sz="0" w:space="0" w:color="auto"/>
                        <w:bottom w:val="none" w:sz="0" w:space="0" w:color="auto"/>
                        <w:right w:val="none" w:sz="0" w:space="0" w:color="auto"/>
                      </w:divBdr>
                    </w:div>
                  </w:divsChild>
                </w:div>
                <w:div w:id="1609581531">
                  <w:marLeft w:val="0"/>
                  <w:marRight w:val="0"/>
                  <w:marTop w:val="0"/>
                  <w:marBottom w:val="0"/>
                  <w:divBdr>
                    <w:top w:val="none" w:sz="0" w:space="0" w:color="auto"/>
                    <w:left w:val="none" w:sz="0" w:space="0" w:color="auto"/>
                    <w:bottom w:val="none" w:sz="0" w:space="0" w:color="auto"/>
                    <w:right w:val="none" w:sz="0" w:space="0" w:color="auto"/>
                  </w:divBdr>
                  <w:divsChild>
                    <w:div w:id="1391540234">
                      <w:marLeft w:val="0"/>
                      <w:marRight w:val="0"/>
                      <w:marTop w:val="0"/>
                      <w:marBottom w:val="0"/>
                      <w:divBdr>
                        <w:top w:val="none" w:sz="0" w:space="0" w:color="auto"/>
                        <w:left w:val="none" w:sz="0" w:space="0" w:color="auto"/>
                        <w:bottom w:val="none" w:sz="0" w:space="0" w:color="auto"/>
                        <w:right w:val="none" w:sz="0" w:space="0" w:color="auto"/>
                      </w:divBdr>
                      <w:divsChild>
                        <w:div w:id="5513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791828">
      <w:bodyDiv w:val="1"/>
      <w:marLeft w:val="0"/>
      <w:marRight w:val="0"/>
      <w:marTop w:val="0"/>
      <w:marBottom w:val="0"/>
      <w:divBdr>
        <w:top w:val="none" w:sz="0" w:space="0" w:color="auto"/>
        <w:left w:val="none" w:sz="0" w:space="0" w:color="auto"/>
        <w:bottom w:val="none" w:sz="0" w:space="0" w:color="auto"/>
        <w:right w:val="none" w:sz="0" w:space="0" w:color="auto"/>
      </w:divBdr>
    </w:div>
    <w:div w:id="1821342917">
      <w:bodyDiv w:val="1"/>
      <w:marLeft w:val="0"/>
      <w:marRight w:val="0"/>
      <w:marTop w:val="0"/>
      <w:marBottom w:val="0"/>
      <w:divBdr>
        <w:top w:val="none" w:sz="0" w:space="0" w:color="auto"/>
        <w:left w:val="none" w:sz="0" w:space="0" w:color="auto"/>
        <w:bottom w:val="none" w:sz="0" w:space="0" w:color="auto"/>
        <w:right w:val="none" w:sz="0" w:space="0" w:color="auto"/>
      </w:divBdr>
    </w:div>
    <w:div w:id="19217179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ouri/undergrad_symposium.php" TargetMode="External"/><Relationship Id="rId3" Type="http://schemas.openxmlformats.org/officeDocument/2006/relationships/settings" Target="settings.xml"/><Relationship Id="rId7" Type="http://schemas.openxmlformats.org/officeDocument/2006/relationships/hyperlink" Target="http://www.fau.edu/our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u.edu/ouri" TargetMode="External"/><Relationship Id="rId11" Type="http://schemas.openxmlformats.org/officeDocument/2006/relationships/theme" Target="theme/theme1.xml"/><Relationship Id="rId5" Type="http://schemas.openxmlformats.org/officeDocument/2006/relationships/hyperlink" Target="mailto:TKNIPP@FAU.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au.edu/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1982</Words>
  <Characters>11299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DIVISION:</vt:lpstr>
    </vt:vector>
  </TitlesOfParts>
  <Company>fau</Company>
  <LinksUpToDate>false</LinksUpToDate>
  <CharactersWithSpaces>13255</CharactersWithSpaces>
  <SharedDoc>false</SharedDoc>
  <HLinks>
    <vt:vector size="18" baseType="variant">
      <vt:variant>
        <vt:i4>65608</vt:i4>
      </vt:variant>
      <vt:variant>
        <vt:i4>6</vt:i4>
      </vt:variant>
      <vt:variant>
        <vt:i4>0</vt:i4>
      </vt:variant>
      <vt:variant>
        <vt:i4>5</vt:i4>
      </vt:variant>
      <vt:variant>
        <vt:lpwstr>http://www.fau.edu/ouri/undergrad_symposium.php</vt:lpwstr>
      </vt:variant>
      <vt:variant>
        <vt:lpwstr/>
      </vt:variant>
      <vt:variant>
        <vt:i4>3473480</vt:i4>
      </vt:variant>
      <vt:variant>
        <vt:i4>3</vt:i4>
      </vt:variant>
      <vt:variant>
        <vt:i4>0</vt:i4>
      </vt:variant>
      <vt:variant>
        <vt:i4>5</vt:i4>
      </vt:variant>
      <vt:variant>
        <vt:lpwstr>http://www.fau.edu/ouri</vt:lpwstr>
      </vt:variant>
      <vt:variant>
        <vt:lpwstr/>
      </vt:variant>
      <vt:variant>
        <vt:i4>6488123</vt:i4>
      </vt:variant>
      <vt:variant>
        <vt:i4>0</vt:i4>
      </vt:variant>
      <vt:variant>
        <vt:i4>0</vt:i4>
      </vt:variant>
      <vt:variant>
        <vt:i4>5</vt:i4>
      </vt:variant>
      <vt:variant>
        <vt:lpwstr>mailto:TKNIPP@FAU.EDU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subject/>
  <dc:creator>tammy knipp</dc:creator>
  <cp:keywords/>
  <dc:description/>
  <cp:lastModifiedBy>Maria Jennings</cp:lastModifiedBy>
  <cp:revision>2</cp:revision>
  <cp:lastPrinted>2018-03-22T09:19:00Z</cp:lastPrinted>
  <dcterms:created xsi:type="dcterms:W3CDTF">2018-04-20T20:11:00Z</dcterms:created>
  <dcterms:modified xsi:type="dcterms:W3CDTF">2018-04-20T20:11:00Z</dcterms:modified>
</cp:coreProperties>
</file>