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12849" w14:textId="3B4DB430" w:rsidR="00382278" w:rsidRPr="00047893" w:rsidRDefault="00382278" w:rsidP="0056616D">
      <w:pPr>
        <w:jc w:val="center"/>
        <w:rPr>
          <w:rFonts w:ascii="Times New Roman" w:hAnsi="Times New Roman" w:cs="Times New Roman"/>
          <w:b/>
        </w:rPr>
      </w:pPr>
      <w:bookmarkStart w:id="0" w:name="_GoBack"/>
      <w:bookmarkEnd w:id="0"/>
    </w:p>
    <w:p w14:paraId="345A9D57" w14:textId="77777777" w:rsidR="00747E41" w:rsidRPr="002D596F" w:rsidRDefault="00DE1960" w:rsidP="00DE1960">
      <w:pPr>
        <w:autoSpaceDE w:val="0"/>
        <w:autoSpaceDN w:val="0"/>
        <w:jc w:val="center"/>
        <w:rPr>
          <w:rFonts w:ascii="Times New Roman" w:eastAsia="Times New Roman" w:hAnsi="Times New Roman" w:cs="Times New Roman"/>
          <w:b/>
          <w:bCs/>
        </w:rPr>
      </w:pPr>
      <w:r w:rsidRPr="002D596F">
        <w:rPr>
          <w:rFonts w:ascii="Times New Roman" w:hAnsi="Times New Roman" w:cs="Times New Roman"/>
          <w:b/>
        </w:rPr>
        <w:t>PAD 4604</w:t>
      </w:r>
      <w:r w:rsidR="0078592A" w:rsidRPr="002D596F">
        <w:rPr>
          <w:rFonts w:ascii="Times New Roman" w:hAnsi="Times New Roman" w:cs="Times New Roman"/>
          <w:b/>
        </w:rPr>
        <w:t>-001</w:t>
      </w:r>
      <w:r w:rsidR="0056616D" w:rsidRPr="002D596F">
        <w:rPr>
          <w:rFonts w:ascii="Times New Roman" w:hAnsi="Times New Roman" w:cs="Times New Roman"/>
          <w:b/>
        </w:rPr>
        <w:t xml:space="preserve">: </w:t>
      </w:r>
      <w:r w:rsidRPr="002D596F">
        <w:rPr>
          <w:rFonts w:ascii="Times New Roman" w:eastAsia="Times New Roman" w:hAnsi="Times New Roman" w:cs="Times New Roman"/>
          <w:b/>
          <w:bCs/>
        </w:rPr>
        <w:t xml:space="preserve">Administrative Process and Ethics </w:t>
      </w:r>
    </w:p>
    <w:p w14:paraId="02ADCF2E" w14:textId="68D4A891" w:rsidR="00DE1960" w:rsidRPr="002D596F" w:rsidRDefault="00DE1960" w:rsidP="00DE1960">
      <w:pPr>
        <w:autoSpaceDE w:val="0"/>
        <w:autoSpaceDN w:val="0"/>
        <w:jc w:val="center"/>
        <w:rPr>
          <w:rFonts w:ascii="Times New Roman" w:eastAsia="Times New Roman" w:hAnsi="Times New Roman" w:cs="Times New Roman"/>
          <w:b/>
          <w:bCs/>
        </w:rPr>
      </w:pPr>
      <w:r w:rsidRPr="002D596F">
        <w:rPr>
          <w:rFonts w:ascii="Times New Roman" w:eastAsia="Times New Roman" w:hAnsi="Times New Roman" w:cs="Times New Roman"/>
          <w:b/>
          <w:bCs/>
        </w:rPr>
        <w:t>CRN:</w:t>
      </w:r>
      <w:r w:rsidR="000B5D9B">
        <w:rPr>
          <w:rFonts w:ascii="Times New Roman" w:eastAsia="Times New Roman" w:hAnsi="Times New Roman" w:cs="Times New Roman"/>
          <w:b/>
          <w:bCs/>
        </w:rPr>
        <w:t xml:space="preserve"> 38667</w:t>
      </w:r>
      <w:r w:rsidR="009A1F53">
        <w:rPr>
          <w:rFonts w:ascii="Times New Roman" w:eastAsia="Times New Roman" w:hAnsi="Times New Roman" w:cs="Times New Roman"/>
          <w:b/>
          <w:bCs/>
        </w:rPr>
        <w:t>,</w:t>
      </w:r>
      <w:r w:rsidR="00747E41" w:rsidRPr="002D596F">
        <w:rPr>
          <w:rFonts w:ascii="Times New Roman" w:eastAsia="Times New Roman" w:hAnsi="Times New Roman" w:cs="Times New Roman"/>
          <w:b/>
          <w:bCs/>
        </w:rPr>
        <w:t xml:space="preserve"> 3 Credit Hours</w:t>
      </w:r>
    </w:p>
    <w:p w14:paraId="02ACB4E0" w14:textId="0F692795" w:rsidR="0056616D" w:rsidRPr="00EA50E6" w:rsidRDefault="000B5D9B" w:rsidP="00747E41">
      <w:pPr>
        <w:autoSpaceDE w:val="0"/>
        <w:autoSpaceDN w:val="0"/>
        <w:jc w:val="center"/>
        <w:rPr>
          <w:rFonts w:ascii="Times New Roman" w:eastAsia="Times New Roman" w:hAnsi="Times New Roman" w:cs="Times New Roman"/>
          <w:b/>
          <w:bCs/>
        </w:rPr>
      </w:pPr>
      <w:r w:rsidRPr="00EA50E6">
        <w:rPr>
          <w:rFonts w:ascii="Times New Roman" w:eastAsia="Times New Roman" w:hAnsi="Times New Roman" w:cs="Times New Roman"/>
          <w:b/>
          <w:bCs/>
        </w:rPr>
        <w:t>Spring</w:t>
      </w:r>
      <w:r w:rsidR="00747E41" w:rsidRPr="00EA50E6">
        <w:rPr>
          <w:rFonts w:ascii="Times New Roman" w:eastAsia="Times New Roman" w:hAnsi="Times New Roman" w:cs="Times New Roman"/>
          <w:b/>
          <w:bCs/>
        </w:rPr>
        <w:t xml:space="preserve"> 2018</w:t>
      </w:r>
    </w:p>
    <w:p w14:paraId="79D703CA" w14:textId="237D98C3" w:rsidR="0056616D" w:rsidRPr="002D596F" w:rsidRDefault="000275CF" w:rsidP="0056616D">
      <w:pPr>
        <w:jc w:val="center"/>
        <w:rPr>
          <w:rFonts w:ascii="Times New Roman" w:hAnsi="Times New Roman" w:cs="Times New Roman"/>
        </w:rPr>
      </w:pPr>
      <w:r w:rsidRPr="002D596F">
        <w:rPr>
          <w:rFonts w:ascii="Times New Roman" w:hAnsi="Times New Roman" w:cs="Times New Roman"/>
        </w:rPr>
        <w:t>*</w:t>
      </w:r>
      <w:r w:rsidR="00857D81" w:rsidRPr="002D596F">
        <w:rPr>
          <w:rFonts w:ascii="Times New Roman" w:hAnsi="Times New Roman" w:cs="Times New Roman"/>
        </w:rPr>
        <w:t xml:space="preserve">Distance Learning (DL) Course </w:t>
      </w:r>
    </w:p>
    <w:p w14:paraId="2F6DABD7" w14:textId="77777777" w:rsidR="00857D81" w:rsidRPr="002D596F" w:rsidRDefault="00857D81" w:rsidP="0056616D">
      <w:pPr>
        <w:jc w:val="center"/>
        <w:rPr>
          <w:rFonts w:ascii="Times New Roman" w:hAnsi="Times New Roman" w:cs="Times New Roman"/>
        </w:rPr>
      </w:pPr>
    </w:p>
    <w:p w14:paraId="48B959E3" w14:textId="6823E283" w:rsidR="007346F0" w:rsidRPr="002D596F" w:rsidRDefault="003529C1" w:rsidP="007346F0">
      <w:pPr>
        <w:rPr>
          <w:rFonts w:ascii="Times New Roman" w:hAnsi="Times New Roman" w:cs="Times New Roman"/>
          <w:b/>
        </w:rPr>
      </w:pPr>
      <w:r w:rsidRPr="002D596F">
        <w:rPr>
          <w:rFonts w:ascii="Times New Roman" w:hAnsi="Times New Roman" w:cs="Times New Roman"/>
          <w:b/>
        </w:rPr>
        <w:t>Course &amp; Instructor</w:t>
      </w:r>
      <w:r w:rsidR="007346F0" w:rsidRPr="002D596F">
        <w:rPr>
          <w:rFonts w:ascii="Times New Roman" w:hAnsi="Times New Roman" w:cs="Times New Roman"/>
          <w:b/>
        </w:rPr>
        <w:t xml:space="preserve"> Information</w:t>
      </w:r>
    </w:p>
    <w:p w14:paraId="09BA3CE6" w14:textId="77777777" w:rsidR="007346F0" w:rsidRPr="002D596F" w:rsidRDefault="007346F0" w:rsidP="007346F0">
      <w:pPr>
        <w:rPr>
          <w:rFonts w:ascii="Times New Roman" w:hAnsi="Times New Roman" w:cs="Times New Roman"/>
          <w:b/>
          <w:u w:val="single"/>
        </w:rPr>
      </w:pPr>
    </w:p>
    <w:p w14:paraId="48BEF874" w14:textId="43B5BCB1" w:rsidR="007346F0" w:rsidRPr="002D596F" w:rsidRDefault="003529C1" w:rsidP="007346F0">
      <w:pPr>
        <w:rPr>
          <w:rFonts w:ascii="Times New Roman" w:hAnsi="Times New Roman" w:cs="Times New Roman"/>
        </w:rPr>
      </w:pPr>
      <w:r w:rsidRPr="002D596F">
        <w:rPr>
          <w:rFonts w:ascii="Times New Roman" w:hAnsi="Times New Roman" w:cs="Times New Roman"/>
        </w:rPr>
        <w:t xml:space="preserve">Instructor </w:t>
      </w:r>
      <w:r w:rsidR="007346F0" w:rsidRPr="002D596F">
        <w:rPr>
          <w:rFonts w:ascii="Times New Roman" w:hAnsi="Times New Roman" w:cs="Times New Roman"/>
        </w:rPr>
        <w:t xml:space="preserve">Name: </w:t>
      </w:r>
      <w:r w:rsidR="007346F0" w:rsidRPr="002D596F">
        <w:rPr>
          <w:rFonts w:ascii="Times New Roman" w:hAnsi="Times New Roman" w:cs="Times New Roman"/>
          <w:i/>
        </w:rPr>
        <w:t>Wilson McLean</w:t>
      </w:r>
      <w:r w:rsidRPr="002D596F">
        <w:rPr>
          <w:rFonts w:ascii="Times New Roman" w:hAnsi="Times New Roman" w:cs="Times New Roman"/>
          <w:i/>
        </w:rPr>
        <w:t>, Instructor &amp; Ph.D. Candidate</w:t>
      </w:r>
    </w:p>
    <w:p w14:paraId="614E5D1F" w14:textId="77777777" w:rsidR="007346F0" w:rsidRPr="002D596F" w:rsidRDefault="007346F0" w:rsidP="007346F0">
      <w:pPr>
        <w:rPr>
          <w:rFonts w:ascii="Times New Roman" w:hAnsi="Times New Roman" w:cs="Times New Roman"/>
        </w:rPr>
      </w:pPr>
      <w:r w:rsidRPr="002D596F">
        <w:rPr>
          <w:rFonts w:ascii="Times New Roman" w:hAnsi="Times New Roman" w:cs="Times New Roman"/>
        </w:rPr>
        <w:t xml:space="preserve">Email: </w:t>
      </w:r>
      <w:hyperlink r:id="rId8" w:history="1">
        <w:r w:rsidRPr="002D596F">
          <w:rPr>
            <w:rStyle w:val="Hyperlink"/>
            <w:rFonts w:ascii="Times New Roman" w:hAnsi="Times New Roman" w:cs="Times New Roman"/>
            <w:i/>
          </w:rPr>
          <w:t>wmclean3@fau.edu</w:t>
        </w:r>
      </w:hyperlink>
    </w:p>
    <w:p w14:paraId="16574615" w14:textId="5F73A547" w:rsidR="00A03E8D" w:rsidRPr="002D596F" w:rsidRDefault="007346F0" w:rsidP="003529C1">
      <w:pPr>
        <w:rPr>
          <w:rFonts w:ascii="Times New Roman" w:hAnsi="Times New Roman" w:cs="Times New Roman"/>
        </w:rPr>
      </w:pPr>
      <w:r w:rsidRPr="002D596F">
        <w:rPr>
          <w:rFonts w:ascii="Times New Roman" w:hAnsi="Times New Roman" w:cs="Times New Roman"/>
        </w:rPr>
        <w:t xml:space="preserve">Office Hours: </w:t>
      </w:r>
      <w:r w:rsidR="003529C1" w:rsidRPr="002D596F">
        <w:rPr>
          <w:rFonts w:ascii="Times New Roman" w:hAnsi="Times New Roman" w:cs="Times New Roman"/>
          <w:i/>
        </w:rPr>
        <w:t>By appointment on campus or via facetime/skype</w:t>
      </w:r>
    </w:p>
    <w:p w14:paraId="2D28429C" w14:textId="620BF2A5" w:rsidR="007346F0" w:rsidRPr="002D596F" w:rsidRDefault="0019736B" w:rsidP="007346F0">
      <w:pPr>
        <w:rPr>
          <w:rFonts w:ascii="Times New Roman" w:hAnsi="Times New Roman" w:cs="Times New Roman"/>
          <w:i/>
        </w:rPr>
      </w:pPr>
      <w:r w:rsidRPr="002D596F">
        <w:rPr>
          <w:rFonts w:ascii="Times New Roman" w:hAnsi="Times New Roman" w:cs="Times New Roman"/>
        </w:rPr>
        <w:t>O</w:t>
      </w:r>
      <w:r w:rsidR="003529C1" w:rsidRPr="002D596F">
        <w:rPr>
          <w:rFonts w:ascii="Times New Roman" w:hAnsi="Times New Roman" w:cs="Times New Roman"/>
        </w:rPr>
        <w:t>ffice L</w:t>
      </w:r>
      <w:r w:rsidRPr="002D596F">
        <w:rPr>
          <w:rFonts w:ascii="Times New Roman" w:hAnsi="Times New Roman" w:cs="Times New Roman"/>
        </w:rPr>
        <w:t xml:space="preserve">ocation: </w:t>
      </w:r>
      <w:r w:rsidR="003529C1" w:rsidRPr="002D596F">
        <w:rPr>
          <w:rFonts w:ascii="Times New Roman" w:hAnsi="Times New Roman" w:cs="Times New Roman"/>
          <w:i/>
        </w:rPr>
        <w:t xml:space="preserve">College for Design &amp; Social Inquiry, </w:t>
      </w:r>
      <w:r w:rsidRPr="002D596F">
        <w:rPr>
          <w:rFonts w:ascii="Times New Roman" w:hAnsi="Times New Roman" w:cs="Times New Roman"/>
          <w:i/>
        </w:rPr>
        <w:t>SO 120</w:t>
      </w:r>
      <w:r w:rsidR="007346F0" w:rsidRPr="002D596F">
        <w:rPr>
          <w:rFonts w:ascii="Times New Roman" w:hAnsi="Times New Roman" w:cs="Times New Roman"/>
          <w:i/>
        </w:rPr>
        <w:t xml:space="preserve"> (Boca Raton</w:t>
      </w:r>
      <w:r w:rsidR="002C13FC" w:rsidRPr="002D596F">
        <w:rPr>
          <w:rFonts w:ascii="Times New Roman" w:hAnsi="Times New Roman" w:cs="Times New Roman"/>
          <w:i/>
        </w:rPr>
        <w:t xml:space="preserve"> Campus</w:t>
      </w:r>
      <w:r w:rsidR="007346F0" w:rsidRPr="002D596F">
        <w:rPr>
          <w:rFonts w:ascii="Times New Roman" w:hAnsi="Times New Roman" w:cs="Times New Roman"/>
          <w:i/>
        </w:rPr>
        <w:t>)</w:t>
      </w:r>
    </w:p>
    <w:p w14:paraId="242CEE83" w14:textId="2BA4F7D5" w:rsidR="003529C1" w:rsidRPr="002D596F" w:rsidRDefault="003529C1" w:rsidP="007346F0">
      <w:pPr>
        <w:rPr>
          <w:rFonts w:ascii="Times New Roman" w:hAnsi="Times New Roman" w:cs="Times New Roman"/>
        </w:rPr>
      </w:pPr>
      <w:r w:rsidRPr="002D596F">
        <w:rPr>
          <w:rFonts w:ascii="Times New Roman" w:hAnsi="Times New Roman" w:cs="Times New Roman"/>
        </w:rPr>
        <w:t xml:space="preserve">Course Prerequisites: </w:t>
      </w:r>
      <w:r w:rsidR="008C53D4">
        <w:rPr>
          <w:rFonts w:ascii="Times New Roman" w:hAnsi="Times New Roman" w:cs="Times New Roman"/>
        </w:rPr>
        <w:t>NONE</w:t>
      </w:r>
    </w:p>
    <w:p w14:paraId="6AC6D28E" w14:textId="2F8C8EF4" w:rsidR="003529C1" w:rsidRPr="002D596F" w:rsidRDefault="003529C1" w:rsidP="007346F0">
      <w:pPr>
        <w:rPr>
          <w:rFonts w:ascii="Times New Roman" w:hAnsi="Times New Roman" w:cs="Times New Roman"/>
        </w:rPr>
      </w:pPr>
      <w:r w:rsidRPr="002D596F">
        <w:rPr>
          <w:rFonts w:ascii="Times New Roman" w:hAnsi="Times New Roman" w:cs="Times New Roman"/>
        </w:rPr>
        <w:t xml:space="preserve">Placement in Program: </w:t>
      </w:r>
      <w:r w:rsidRPr="002D596F">
        <w:rPr>
          <w:rFonts w:ascii="Times New Roman" w:hAnsi="Times New Roman" w:cs="Times New Roman"/>
          <w:i/>
        </w:rPr>
        <w:t>Required for PA &amp; BPSA students</w:t>
      </w:r>
    </w:p>
    <w:p w14:paraId="69156CFF" w14:textId="77777777" w:rsidR="00791590" w:rsidRPr="002D596F" w:rsidRDefault="00791590" w:rsidP="006A7659">
      <w:pPr>
        <w:rPr>
          <w:rFonts w:ascii="Times New Roman" w:hAnsi="Times New Roman" w:cs="Times New Roman"/>
        </w:rPr>
      </w:pPr>
    </w:p>
    <w:p w14:paraId="6DFE30D1" w14:textId="77777777" w:rsidR="0056616D" w:rsidRPr="002D596F" w:rsidRDefault="0056616D" w:rsidP="0056616D">
      <w:pPr>
        <w:rPr>
          <w:rFonts w:ascii="Times New Roman" w:hAnsi="Times New Roman" w:cs="Times New Roman"/>
          <w:b/>
        </w:rPr>
      </w:pPr>
      <w:r w:rsidRPr="002D596F">
        <w:rPr>
          <w:rFonts w:ascii="Times New Roman" w:hAnsi="Times New Roman" w:cs="Times New Roman"/>
          <w:b/>
        </w:rPr>
        <w:t xml:space="preserve">Catalog Course Description </w:t>
      </w:r>
    </w:p>
    <w:p w14:paraId="4BA3A79A" w14:textId="77777777" w:rsidR="0056616D" w:rsidRPr="002D596F" w:rsidRDefault="0056616D" w:rsidP="0056616D">
      <w:pPr>
        <w:rPr>
          <w:rFonts w:ascii="Times New Roman" w:hAnsi="Times New Roman" w:cs="Times New Roman"/>
          <w:b/>
          <w:color w:val="000000" w:themeColor="text1"/>
          <w:u w:val="single"/>
        </w:rPr>
      </w:pPr>
    </w:p>
    <w:p w14:paraId="25656659" w14:textId="3E1419C2" w:rsidR="003529C1" w:rsidRPr="002D596F" w:rsidRDefault="003529C1" w:rsidP="003529C1">
      <w:pPr>
        <w:rPr>
          <w:rFonts w:ascii="Times New Roman" w:eastAsia="Times New Roman" w:hAnsi="Times New Roman" w:cs="Times New Roman"/>
          <w:color w:val="000000" w:themeColor="text1"/>
        </w:rPr>
      </w:pPr>
      <w:r w:rsidRPr="002D596F">
        <w:rPr>
          <w:rFonts w:ascii="Times New Roman" w:eastAsia="Times New Roman" w:hAnsi="Times New Roman" w:cs="Times New Roman"/>
          <w:vanish/>
          <w:color w:val="000000" w:themeColor="text1"/>
        </w:rPr>
        <w:br/>
      </w:r>
      <w:r w:rsidRPr="002D596F">
        <w:rPr>
          <w:rFonts w:ascii="Times New Roman" w:eastAsia="Times New Roman" w:hAnsi="Times New Roman" w:cs="Times New Roman"/>
          <w:vanish/>
          <w:color w:val="000000" w:themeColor="text1"/>
        </w:rPr>
        <w:br/>
      </w:r>
      <w:r w:rsidRPr="002D596F">
        <w:rPr>
          <w:rFonts w:ascii="Times New Roman" w:eastAsia="Times New Roman" w:hAnsi="Times New Roman" w:cs="Times New Roman"/>
          <w:vanish/>
          <w:color w:val="000000" w:themeColor="text1"/>
        </w:rPr>
        <w:br/>
      </w:r>
      <w:r w:rsidRPr="002D596F">
        <w:rPr>
          <w:rFonts w:ascii="Times New Roman" w:eastAsia="Times New Roman" w:hAnsi="Times New Roman" w:cs="Times New Roman"/>
          <w:vanish/>
          <w:color w:val="000000" w:themeColor="text1"/>
        </w:rPr>
        <w:br/>
      </w:r>
      <w:r w:rsidRPr="002D596F">
        <w:rPr>
          <w:rFonts w:ascii="Times New Roman" w:eastAsia="Times New Roman" w:hAnsi="Times New Roman" w:cs="Times New Roman"/>
          <w:color w:val="000000" w:themeColor="text1"/>
        </w:rPr>
        <w:t xml:space="preserve">Surveys the principles of administrative procedure, procedural due process, and regulatory procedures and considers administrative ethics in process. Focus on ethics in public administration including government, politics and nonprofit. </w:t>
      </w:r>
    </w:p>
    <w:p w14:paraId="1DFDC85D" w14:textId="77777777" w:rsidR="00935A2C" w:rsidRPr="002D596F" w:rsidRDefault="00935A2C" w:rsidP="0056616D">
      <w:pPr>
        <w:rPr>
          <w:rFonts w:ascii="Times New Roman" w:hAnsi="Times New Roman" w:cs="Times New Roman"/>
        </w:rPr>
      </w:pPr>
    </w:p>
    <w:p w14:paraId="2BFC505C" w14:textId="56DB3F24" w:rsidR="00935A2C" w:rsidRPr="002D596F" w:rsidRDefault="00935A2C" w:rsidP="00935A2C">
      <w:pPr>
        <w:rPr>
          <w:rFonts w:ascii="Times New Roman" w:hAnsi="Times New Roman" w:cs="Times New Roman"/>
          <w:b/>
        </w:rPr>
      </w:pPr>
      <w:r w:rsidRPr="002D596F">
        <w:rPr>
          <w:rFonts w:ascii="Times New Roman" w:hAnsi="Times New Roman" w:cs="Times New Roman"/>
          <w:b/>
        </w:rPr>
        <w:t>Supplemental Course Description</w:t>
      </w:r>
    </w:p>
    <w:p w14:paraId="09A39239" w14:textId="77777777" w:rsidR="00935A2C" w:rsidRPr="002D596F" w:rsidRDefault="00935A2C" w:rsidP="0056616D">
      <w:pPr>
        <w:rPr>
          <w:rFonts w:ascii="Times New Roman" w:hAnsi="Times New Roman" w:cs="Times New Roman"/>
        </w:rPr>
      </w:pPr>
    </w:p>
    <w:p w14:paraId="632D3C0B" w14:textId="025BE8B4" w:rsidR="00935A2C" w:rsidRPr="002D596F" w:rsidRDefault="003529C1" w:rsidP="0056616D">
      <w:pPr>
        <w:rPr>
          <w:rFonts w:ascii="Times New Roman" w:hAnsi="Times New Roman" w:cs="Times New Roman"/>
        </w:rPr>
      </w:pPr>
      <w:r w:rsidRPr="002D596F">
        <w:rPr>
          <w:rFonts w:ascii="Times New Roman" w:hAnsi="Times New Roman" w:cs="Times New Roman"/>
        </w:rPr>
        <w:t>Government and public employees are continually confronted with “decision dilemmas” and “wicked problems” which often do not have a facile</w:t>
      </w:r>
      <w:r w:rsidR="00BD77A6" w:rsidRPr="002D596F">
        <w:rPr>
          <w:rFonts w:ascii="Times New Roman" w:hAnsi="Times New Roman" w:cs="Times New Roman"/>
        </w:rPr>
        <w:t xml:space="preserve"> or clear</w:t>
      </w:r>
      <w:r w:rsidRPr="002D596F">
        <w:rPr>
          <w:rFonts w:ascii="Times New Roman" w:hAnsi="Times New Roman" w:cs="Times New Roman"/>
        </w:rPr>
        <w:t xml:space="preserve"> solution. Often, these dilemmas are the result of </w:t>
      </w:r>
      <w:r w:rsidR="00BD77A6" w:rsidRPr="002D596F">
        <w:rPr>
          <w:rFonts w:ascii="Times New Roman" w:hAnsi="Times New Roman" w:cs="Times New Roman"/>
        </w:rPr>
        <w:t>differing or conflicting ethical and moral ethos’ not simply because there is “one right way”</w:t>
      </w:r>
      <w:r w:rsidR="00765AB7" w:rsidRPr="002D596F">
        <w:rPr>
          <w:rFonts w:ascii="Times New Roman" w:hAnsi="Times New Roman" w:cs="Times New Roman"/>
        </w:rPr>
        <w:t xml:space="preserve"> (aside from legality, which too is based upon ethical precepts)</w:t>
      </w:r>
      <w:r w:rsidR="00BD77A6" w:rsidRPr="002D596F">
        <w:rPr>
          <w:rFonts w:ascii="Times New Roman" w:hAnsi="Times New Roman" w:cs="Times New Roman"/>
        </w:rPr>
        <w:t>. Further,</w:t>
      </w:r>
      <w:r w:rsidRPr="002D596F">
        <w:rPr>
          <w:rFonts w:ascii="Times New Roman" w:hAnsi="Times New Roman" w:cs="Times New Roman"/>
        </w:rPr>
        <w:t xml:space="preserve"> decisions to problems are </w:t>
      </w:r>
      <w:r w:rsidR="00BD77A6" w:rsidRPr="002D596F">
        <w:rPr>
          <w:rFonts w:ascii="Times New Roman" w:hAnsi="Times New Roman" w:cs="Times New Roman"/>
        </w:rPr>
        <w:t xml:space="preserve">also often guided by a particular ethical and moral approach, or framework. Thus, to better understand decision making and problem solving in the public sector it requires that we better understand the law, ethics, and administrative processes that influence and/or complicate said decisions. </w:t>
      </w:r>
    </w:p>
    <w:p w14:paraId="4569DE5E" w14:textId="77777777" w:rsidR="00BD77A6" w:rsidRPr="002D596F" w:rsidRDefault="00BD77A6" w:rsidP="0056616D">
      <w:pPr>
        <w:rPr>
          <w:rFonts w:ascii="Times New Roman" w:hAnsi="Times New Roman" w:cs="Times New Roman"/>
        </w:rPr>
      </w:pPr>
    </w:p>
    <w:p w14:paraId="1240E888" w14:textId="7F9D1CDF" w:rsidR="00BD77A6" w:rsidRPr="002D596F" w:rsidRDefault="00BD77A6" w:rsidP="00BD77A6">
      <w:pPr>
        <w:rPr>
          <w:rFonts w:ascii="Times New Roman" w:hAnsi="Times New Roman" w:cs="Times New Roman"/>
        </w:rPr>
      </w:pPr>
      <w:r w:rsidRPr="002D596F">
        <w:rPr>
          <w:rFonts w:ascii="Times New Roman" w:hAnsi="Times New Roman" w:cs="Times New Roman"/>
        </w:rPr>
        <w:t xml:space="preserve">As such, this course provides an introduction to the law and ethics (and dilemmas!) faced by public administrators and public organizations on a nearly daily basis as they attempt </w:t>
      </w:r>
      <w:r w:rsidR="00765AB7" w:rsidRPr="002D596F">
        <w:rPr>
          <w:rFonts w:ascii="Times New Roman" w:hAnsi="Times New Roman" w:cs="Times New Roman"/>
        </w:rPr>
        <w:t>to navigate a complex public milieu</w:t>
      </w:r>
      <w:r w:rsidRPr="002D596F">
        <w:rPr>
          <w:rFonts w:ascii="Times New Roman" w:hAnsi="Times New Roman" w:cs="Times New Roman"/>
        </w:rPr>
        <w:t>.</w:t>
      </w:r>
      <w:r w:rsidR="00765AB7" w:rsidRPr="002D596F">
        <w:rPr>
          <w:rFonts w:ascii="Times New Roman" w:hAnsi="Times New Roman" w:cs="Times New Roman"/>
        </w:rPr>
        <w:t xml:space="preserve"> </w:t>
      </w:r>
      <w:r w:rsidRPr="002D596F">
        <w:rPr>
          <w:rFonts w:ascii="Times New Roman" w:eastAsia="Times New Roman" w:hAnsi="Times New Roman" w:cs="Times New Roman"/>
        </w:rPr>
        <w:t>The course is a theoretical and problem-based interdisciplinary clas</w:t>
      </w:r>
      <w:r w:rsidR="00747E41" w:rsidRPr="002D596F">
        <w:rPr>
          <w:rFonts w:ascii="Times New Roman" w:eastAsia="Times New Roman" w:hAnsi="Times New Roman" w:cs="Times New Roman"/>
        </w:rPr>
        <w:t>s</w:t>
      </w:r>
      <w:r w:rsidRPr="002D596F">
        <w:rPr>
          <w:rFonts w:ascii="Times New Roman" w:eastAsia="Times New Roman" w:hAnsi="Times New Roman" w:cs="Times New Roman"/>
          <w:spacing w:val="30"/>
        </w:rPr>
        <w:t xml:space="preserve"> </w:t>
      </w:r>
      <w:r w:rsidRPr="002D596F">
        <w:rPr>
          <w:rFonts w:ascii="Times New Roman" w:eastAsia="Times New Roman" w:hAnsi="Times New Roman" w:cs="Times New Roman"/>
        </w:rPr>
        <w:t>that addresses the major issues stemming from acting ethically in democratic regimes</w:t>
      </w:r>
      <w:r w:rsidR="00747E41" w:rsidRPr="002D596F">
        <w:rPr>
          <w:rFonts w:ascii="Times New Roman" w:eastAsia="Times New Roman" w:hAnsi="Times New Roman" w:cs="Times New Roman"/>
        </w:rPr>
        <w:t xml:space="preserve"> which a special focus on the organizational setting</w:t>
      </w:r>
      <w:r w:rsidRPr="002D596F">
        <w:rPr>
          <w:rFonts w:ascii="Times New Roman" w:eastAsia="Times New Roman" w:hAnsi="Times New Roman" w:cs="Times New Roman"/>
        </w:rPr>
        <w:t>. It also deals with how the law</w:t>
      </w:r>
      <w:r w:rsidR="00765AB7" w:rsidRPr="002D596F">
        <w:rPr>
          <w:rFonts w:ascii="Times New Roman" w:eastAsia="Times New Roman" w:hAnsi="Times New Roman" w:cs="Times New Roman"/>
        </w:rPr>
        <w:t>,</w:t>
      </w:r>
      <w:r w:rsidRPr="002D596F">
        <w:rPr>
          <w:rFonts w:ascii="Times New Roman" w:eastAsia="Times New Roman" w:hAnsi="Times New Roman" w:cs="Times New Roman"/>
        </w:rPr>
        <w:t xml:space="preserve"> which governs how public administrators act</w:t>
      </w:r>
      <w:r w:rsidR="00765AB7" w:rsidRPr="002D596F">
        <w:rPr>
          <w:rFonts w:ascii="Times New Roman" w:eastAsia="Times New Roman" w:hAnsi="Times New Roman" w:cs="Times New Roman"/>
        </w:rPr>
        <w:t>,</w:t>
      </w:r>
      <w:r w:rsidRPr="002D596F">
        <w:rPr>
          <w:rFonts w:ascii="Times New Roman" w:eastAsia="Times New Roman" w:hAnsi="Times New Roman" w:cs="Times New Roman"/>
        </w:rPr>
        <w:t xml:space="preserve"> can pose ethical dilemmas, and in some cases ethical pitfalls</w:t>
      </w:r>
      <w:r w:rsidR="00747E41" w:rsidRPr="002D596F">
        <w:rPr>
          <w:rFonts w:ascii="Times New Roman" w:eastAsia="Times New Roman" w:hAnsi="Times New Roman" w:cs="Times New Roman"/>
        </w:rPr>
        <w:t xml:space="preserve"> for individuals and organizations alike</w:t>
      </w:r>
      <w:r w:rsidRPr="002D596F">
        <w:rPr>
          <w:rFonts w:ascii="Times New Roman" w:eastAsia="Times New Roman" w:hAnsi="Times New Roman" w:cs="Times New Roman"/>
        </w:rPr>
        <w:t>.</w:t>
      </w:r>
      <w:r w:rsidR="00765AB7" w:rsidRPr="002D596F">
        <w:rPr>
          <w:rFonts w:ascii="Times New Roman" w:eastAsia="Times New Roman" w:hAnsi="Times New Roman" w:cs="Times New Roman"/>
        </w:rPr>
        <w:t xml:space="preserve"> Therefore, while the course emphasizes the philosophical and theoretical foundations of ethics it is important that we situate them in the context of the practi</w:t>
      </w:r>
      <w:r w:rsidR="00747E41" w:rsidRPr="002D596F">
        <w:rPr>
          <w:rFonts w:ascii="Times New Roman" w:eastAsia="Times New Roman" w:hAnsi="Times New Roman" w:cs="Times New Roman"/>
        </w:rPr>
        <w:t>ce of public administration/management and public organizations</w:t>
      </w:r>
      <w:r w:rsidR="00765AB7" w:rsidRPr="002D596F">
        <w:rPr>
          <w:rFonts w:ascii="Times New Roman" w:eastAsia="Times New Roman" w:hAnsi="Times New Roman" w:cs="Times New Roman"/>
        </w:rPr>
        <w:t xml:space="preserve">. </w:t>
      </w:r>
    </w:p>
    <w:p w14:paraId="607F39B2" w14:textId="77777777" w:rsidR="00BD77A6" w:rsidRPr="002D596F" w:rsidRDefault="00BD77A6" w:rsidP="0056616D">
      <w:pPr>
        <w:rPr>
          <w:rFonts w:ascii="Times New Roman" w:hAnsi="Times New Roman" w:cs="Times New Roman"/>
        </w:rPr>
      </w:pPr>
    </w:p>
    <w:p w14:paraId="04BAB29F" w14:textId="3FB20852" w:rsidR="00DD64DB" w:rsidRPr="002D596F" w:rsidRDefault="00DD64DB" w:rsidP="0056616D">
      <w:pPr>
        <w:rPr>
          <w:rFonts w:ascii="Times New Roman" w:hAnsi="Times New Roman" w:cs="Times New Roman"/>
          <w:b/>
        </w:rPr>
      </w:pPr>
      <w:r w:rsidRPr="002D596F">
        <w:rPr>
          <w:rFonts w:ascii="Times New Roman" w:hAnsi="Times New Roman" w:cs="Times New Roman"/>
          <w:b/>
        </w:rPr>
        <w:t>Course Objectives</w:t>
      </w:r>
    </w:p>
    <w:p w14:paraId="0963409A" w14:textId="77777777" w:rsidR="00DD64DB" w:rsidRPr="002D596F" w:rsidRDefault="00DD64DB" w:rsidP="0056616D">
      <w:pPr>
        <w:rPr>
          <w:rFonts w:ascii="Times New Roman" w:hAnsi="Times New Roman" w:cs="Times New Roman"/>
          <w:b/>
        </w:rPr>
      </w:pPr>
    </w:p>
    <w:p w14:paraId="6ED346DD" w14:textId="77777777" w:rsidR="00DD64DB" w:rsidRPr="002D596F" w:rsidRDefault="00DD64DB" w:rsidP="00DD64DB">
      <w:pPr>
        <w:rPr>
          <w:rFonts w:ascii="Times New Roman" w:hAnsi="Times New Roman" w:cs="Times New Roman"/>
        </w:rPr>
      </w:pPr>
      <w:r w:rsidRPr="002D596F">
        <w:rPr>
          <w:rFonts w:ascii="Times New Roman" w:hAnsi="Times New Roman" w:cs="Times New Roman"/>
        </w:rPr>
        <w:lastRenderedPageBreak/>
        <w:t xml:space="preserve">This course will emphasize the connection between the legal environment of public administration and the ethical environment that public administrators must work in. The course materials will introduce students to the theories and practices associated with a constitutional democracy and identify the ethical issues arising from public administration in democratic governance. The course provides a foundation for understanding the principles and general concepts of the law, and how ethical issues often arise because of legal issues. Attention will be paid to federalism and the structure of the legal system in the U.S. </w:t>
      </w:r>
    </w:p>
    <w:p w14:paraId="3A529149" w14:textId="77777777" w:rsidR="00DD64DB" w:rsidRPr="002D596F" w:rsidRDefault="00DD64DB" w:rsidP="00DD64DB">
      <w:pPr>
        <w:rPr>
          <w:rFonts w:ascii="Times New Roman" w:hAnsi="Times New Roman" w:cs="Times New Roman"/>
        </w:rPr>
      </w:pPr>
    </w:p>
    <w:p w14:paraId="0DF1DBF4" w14:textId="0F9C545E" w:rsidR="00FB311B" w:rsidRDefault="00DD64DB" w:rsidP="0056616D">
      <w:pPr>
        <w:rPr>
          <w:rFonts w:ascii="Times New Roman" w:hAnsi="Times New Roman" w:cs="Times New Roman"/>
        </w:rPr>
      </w:pPr>
      <w:r w:rsidRPr="002D596F">
        <w:rPr>
          <w:rFonts w:ascii="Times New Roman" w:hAnsi="Times New Roman" w:cs="Times New Roman"/>
        </w:rPr>
        <w:t>Within these objectives students are provided with the ability to develop reasoned judgments and critical analysis about ethics and administration and to promote the ability to present ideas and conclusions persuasively.</w:t>
      </w:r>
    </w:p>
    <w:p w14:paraId="7B5D556A" w14:textId="77777777" w:rsidR="001421A8" w:rsidRPr="001421A8" w:rsidRDefault="001421A8" w:rsidP="0056616D">
      <w:pPr>
        <w:rPr>
          <w:rFonts w:ascii="Times New Roman" w:hAnsi="Times New Roman" w:cs="Times New Roman"/>
        </w:rPr>
      </w:pPr>
    </w:p>
    <w:p w14:paraId="4AA34E72" w14:textId="77777777" w:rsidR="00DD64DB" w:rsidRPr="001421A8" w:rsidRDefault="00DD64DB" w:rsidP="00DD64DB">
      <w:pPr>
        <w:rPr>
          <w:rFonts w:ascii="Times New Roman" w:hAnsi="Times New Roman" w:cs="Times New Roman"/>
          <w:i/>
        </w:rPr>
      </w:pPr>
      <w:r w:rsidRPr="001421A8">
        <w:rPr>
          <w:rFonts w:ascii="Times New Roman" w:hAnsi="Times New Roman" w:cs="Times New Roman"/>
          <w:i/>
        </w:rPr>
        <w:t xml:space="preserve">Upon completion of this course, students will be able to: </w:t>
      </w:r>
    </w:p>
    <w:p w14:paraId="76054720" w14:textId="77777777" w:rsidR="00DD64DB" w:rsidRPr="002D596F" w:rsidRDefault="00DD64DB" w:rsidP="00810813">
      <w:pPr>
        <w:pStyle w:val="ListParagraph"/>
        <w:numPr>
          <w:ilvl w:val="0"/>
          <w:numId w:val="6"/>
        </w:numPr>
        <w:jc w:val="both"/>
        <w:rPr>
          <w:rFonts w:ascii="Times New Roman" w:hAnsi="Times New Roman" w:cs="Times New Roman"/>
        </w:rPr>
      </w:pPr>
      <w:r w:rsidRPr="002D596F">
        <w:rPr>
          <w:rFonts w:ascii="Times New Roman" w:hAnsi="Times New Roman" w:cs="Times New Roman"/>
        </w:rPr>
        <w:t xml:space="preserve">articulate the differences between constitutional and statutory legal principles; </w:t>
      </w:r>
    </w:p>
    <w:p w14:paraId="43867D0D" w14:textId="77777777" w:rsidR="00DD64DB" w:rsidRPr="002D596F" w:rsidRDefault="00DD64DB" w:rsidP="00810813">
      <w:pPr>
        <w:pStyle w:val="ListParagraph"/>
        <w:numPr>
          <w:ilvl w:val="0"/>
          <w:numId w:val="6"/>
        </w:numPr>
        <w:jc w:val="both"/>
        <w:rPr>
          <w:rFonts w:ascii="Times New Roman" w:hAnsi="Times New Roman" w:cs="Times New Roman"/>
        </w:rPr>
      </w:pPr>
      <w:r w:rsidRPr="002D596F">
        <w:rPr>
          <w:rFonts w:ascii="Times New Roman" w:hAnsi="Times New Roman" w:cs="Times New Roman"/>
        </w:rPr>
        <w:t>articulate the benefits and ethical pitfalls associated with democratic governance;</w:t>
      </w:r>
    </w:p>
    <w:p w14:paraId="19784141" w14:textId="77777777" w:rsidR="00DD64DB" w:rsidRPr="002D596F" w:rsidRDefault="00DD64DB" w:rsidP="00810813">
      <w:pPr>
        <w:pStyle w:val="ListParagraph"/>
        <w:numPr>
          <w:ilvl w:val="0"/>
          <w:numId w:val="6"/>
        </w:numPr>
        <w:jc w:val="both"/>
        <w:rPr>
          <w:rFonts w:ascii="Times New Roman" w:hAnsi="Times New Roman" w:cs="Times New Roman"/>
        </w:rPr>
      </w:pPr>
      <w:r w:rsidRPr="002D596F">
        <w:rPr>
          <w:rFonts w:ascii="Times New Roman" w:hAnsi="Times New Roman" w:cs="Times New Roman"/>
        </w:rPr>
        <w:t>explain differences between federal and state law and their respective court jurisdictions;</w:t>
      </w:r>
    </w:p>
    <w:p w14:paraId="356C12CF" w14:textId="77777777" w:rsidR="00DD64DB" w:rsidRPr="002D596F" w:rsidRDefault="00DD64DB" w:rsidP="00810813">
      <w:pPr>
        <w:pStyle w:val="ListParagraph"/>
        <w:numPr>
          <w:ilvl w:val="0"/>
          <w:numId w:val="6"/>
        </w:numPr>
        <w:jc w:val="both"/>
        <w:rPr>
          <w:rFonts w:ascii="Times New Roman" w:hAnsi="Times New Roman" w:cs="Times New Roman"/>
        </w:rPr>
      </w:pPr>
      <w:r w:rsidRPr="002D596F">
        <w:rPr>
          <w:rFonts w:ascii="Times New Roman" w:hAnsi="Times New Roman" w:cs="Times New Roman"/>
        </w:rPr>
        <w:t>analyze and evaluate the legal boundaries of public administration;</w:t>
      </w:r>
    </w:p>
    <w:p w14:paraId="0E1A71E2" w14:textId="77777777" w:rsidR="00DD64DB" w:rsidRPr="002D596F" w:rsidRDefault="00DD64DB" w:rsidP="00810813">
      <w:pPr>
        <w:pStyle w:val="ListParagraph"/>
        <w:numPr>
          <w:ilvl w:val="0"/>
          <w:numId w:val="6"/>
        </w:numPr>
        <w:jc w:val="both"/>
        <w:rPr>
          <w:rFonts w:ascii="Times New Roman" w:hAnsi="Times New Roman" w:cs="Times New Roman"/>
        </w:rPr>
      </w:pPr>
      <w:r w:rsidRPr="002D596F">
        <w:rPr>
          <w:rFonts w:ascii="Times New Roman" w:hAnsi="Times New Roman" w:cs="Times New Roman"/>
          <w:u w:color="000000"/>
        </w:rPr>
        <w:t>describe the social, political, and legal environments that can impact public administration;</w:t>
      </w:r>
    </w:p>
    <w:p w14:paraId="278FA70C" w14:textId="77777777" w:rsidR="00DD64DB" w:rsidRPr="002D596F" w:rsidRDefault="00DD64DB" w:rsidP="00810813">
      <w:pPr>
        <w:pStyle w:val="ListParagraph"/>
        <w:widowControl w:val="0"/>
        <w:numPr>
          <w:ilvl w:val="0"/>
          <w:numId w:val="6"/>
        </w:numPr>
        <w:autoSpaceDE w:val="0"/>
        <w:autoSpaceDN w:val="0"/>
        <w:adjustRightInd w:val="0"/>
        <w:jc w:val="both"/>
        <w:rPr>
          <w:rFonts w:ascii="Times New Roman" w:eastAsia="Times New Roman" w:hAnsi="Times New Roman" w:cs="Times New Roman"/>
        </w:rPr>
      </w:pPr>
      <w:r w:rsidRPr="002D596F">
        <w:rPr>
          <w:rFonts w:ascii="Times New Roman" w:hAnsi="Times New Roman" w:cs="Times New Roman"/>
        </w:rPr>
        <w:t>discern the linkages between professionalism and ethics;</w:t>
      </w:r>
      <w:r w:rsidRPr="002D596F">
        <w:rPr>
          <w:rFonts w:ascii="Times New Roman" w:eastAsia="Times New Roman" w:hAnsi="Times New Roman" w:cs="Times New Roman"/>
        </w:rPr>
        <w:t xml:space="preserve"> </w:t>
      </w:r>
    </w:p>
    <w:p w14:paraId="4D0836D3" w14:textId="77777777" w:rsidR="00DD64DB" w:rsidRPr="002D596F" w:rsidRDefault="00DD64DB" w:rsidP="00810813">
      <w:pPr>
        <w:pStyle w:val="ListParagraph"/>
        <w:widowControl w:val="0"/>
        <w:numPr>
          <w:ilvl w:val="0"/>
          <w:numId w:val="6"/>
        </w:numPr>
        <w:autoSpaceDE w:val="0"/>
        <w:autoSpaceDN w:val="0"/>
        <w:adjustRightInd w:val="0"/>
        <w:jc w:val="both"/>
        <w:rPr>
          <w:rFonts w:ascii="Times New Roman" w:eastAsia="Times New Roman" w:hAnsi="Times New Roman" w:cs="Times New Roman"/>
        </w:rPr>
      </w:pPr>
      <w:r w:rsidRPr="002D596F">
        <w:rPr>
          <w:rFonts w:ascii="Times New Roman" w:eastAsia="Times New Roman" w:hAnsi="Times New Roman" w:cs="Times New Roman"/>
        </w:rPr>
        <w:t>describe broad traditions of ethical thinking in relation to specific public sector questions;</w:t>
      </w:r>
    </w:p>
    <w:p w14:paraId="4F2C10B9" w14:textId="77777777" w:rsidR="00DD64DB" w:rsidRPr="002D596F" w:rsidRDefault="00DD64DB" w:rsidP="00810813">
      <w:pPr>
        <w:pStyle w:val="ListParagraph"/>
        <w:widowControl w:val="0"/>
        <w:numPr>
          <w:ilvl w:val="0"/>
          <w:numId w:val="6"/>
        </w:numPr>
        <w:autoSpaceDE w:val="0"/>
        <w:autoSpaceDN w:val="0"/>
        <w:adjustRightInd w:val="0"/>
        <w:jc w:val="both"/>
        <w:rPr>
          <w:rFonts w:ascii="Times New Roman" w:eastAsia="Times New Roman" w:hAnsi="Times New Roman" w:cs="Times New Roman"/>
        </w:rPr>
      </w:pPr>
      <w:r w:rsidRPr="002D596F">
        <w:rPr>
          <w:rFonts w:ascii="Times New Roman" w:eastAsia="Times New Roman" w:hAnsi="Times New Roman" w:cs="Times New Roman"/>
        </w:rPr>
        <w:t>critique ethical doctrines, laws, rules, and practices in the public sector;</w:t>
      </w:r>
    </w:p>
    <w:p w14:paraId="688A5B67" w14:textId="77777777" w:rsidR="00DD64DB" w:rsidRPr="002D596F" w:rsidRDefault="00DD64DB" w:rsidP="00810813">
      <w:pPr>
        <w:pStyle w:val="ListParagraph"/>
        <w:widowControl w:val="0"/>
        <w:numPr>
          <w:ilvl w:val="0"/>
          <w:numId w:val="6"/>
        </w:numPr>
        <w:autoSpaceDE w:val="0"/>
        <w:autoSpaceDN w:val="0"/>
        <w:adjustRightInd w:val="0"/>
        <w:jc w:val="both"/>
        <w:rPr>
          <w:rFonts w:ascii="Times New Roman" w:eastAsia="Times New Roman" w:hAnsi="Times New Roman" w:cs="Times New Roman"/>
        </w:rPr>
      </w:pPr>
      <w:r w:rsidRPr="002D596F">
        <w:rPr>
          <w:rFonts w:ascii="Times New Roman" w:eastAsia="Times New Roman" w:hAnsi="Times New Roman" w:cs="Times New Roman"/>
        </w:rPr>
        <w:t>read, comprehend, and draw grounded conclusions from both practical and academic readings in ethics and public administration;</w:t>
      </w:r>
    </w:p>
    <w:p w14:paraId="1EE1623A" w14:textId="77777777" w:rsidR="00DD64DB" w:rsidRPr="002D596F" w:rsidRDefault="00DD64DB" w:rsidP="00810813">
      <w:pPr>
        <w:pStyle w:val="ListParagraph"/>
        <w:widowControl w:val="0"/>
        <w:numPr>
          <w:ilvl w:val="0"/>
          <w:numId w:val="6"/>
        </w:numPr>
        <w:autoSpaceDE w:val="0"/>
        <w:autoSpaceDN w:val="0"/>
        <w:adjustRightInd w:val="0"/>
        <w:jc w:val="both"/>
        <w:rPr>
          <w:rFonts w:ascii="Times New Roman" w:eastAsia="Times New Roman" w:hAnsi="Times New Roman" w:cs="Times New Roman"/>
        </w:rPr>
      </w:pPr>
      <w:r w:rsidRPr="002D596F">
        <w:rPr>
          <w:rFonts w:ascii="Times New Roman" w:eastAsia="Times New Roman" w:hAnsi="Times New Roman" w:cs="Times New Roman"/>
        </w:rPr>
        <w:t>apply ethics to a variety of administrative processes including human resources, financial management, group process and leadership.</w:t>
      </w:r>
    </w:p>
    <w:p w14:paraId="4781FC73" w14:textId="77777777" w:rsidR="00DD64DB" w:rsidRPr="002D596F" w:rsidRDefault="00DD64DB" w:rsidP="0056616D">
      <w:pPr>
        <w:rPr>
          <w:rFonts w:ascii="Times New Roman" w:hAnsi="Times New Roman" w:cs="Times New Roman"/>
          <w:b/>
          <w:u w:val="single"/>
        </w:rPr>
      </w:pPr>
    </w:p>
    <w:p w14:paraId="0A5D2FA7" w14:textId="0EFB303E" w:rsidR="00DD64DB" w:rsidRPr="002D596F" w:rsidRDefault="00DD64DB" w:rsidP="0056616D">
      <w:pPr>
        <w:rPr>
          <w:rFonts w:ascii="Times New Roman" w:hAnsi="Times New Roman" w:cs="Times New Roman"/>
          <w:b/>
        </w:rPr>
      </w:pPr>
      <w:r w:rsidRPr="002D596F">
        <w:rPr>
          <w:rFonts w:ascii="Times New Roman" w:hAnsi="Times New Roman" w:cs="Times New Roman"/>
          <w:b/>
        </w:rPr>
        <w:t>Required Course Materials</w:t>
      </w:r>
    </w:p>
    <w:p w14:paraId="33F9BE02" w14:textId="77777777" w:rsidR="00DD64DB" w:rsidRPr="002D596F" w:rsidRDefault="00DD64DB" w:rsidP="0056616D">
      <w:pPr>
        <w:rPr>
          <w:rFonts w:ascii="Times New Roman" w:hAnsi="Times New Roman" w:cs="Times New Roman"/>
          <w:b/>
        </w:rPr>
      </w:pPr>
    </w:p>
    <w:p w14:paraId="792B8871" w14:textId="77777777" w:rsidR="00DD64DB" w:rsidRPr="002D596F" w:rsidRDefault="00DD64DB" w:rsidP="00DD64DB">
      <w:pPr>
        <w:rPr>
          <w:rFonts w:ascii="Times New Roman" w:hAnsi="Times New Roman" w:cs="Times New Roman"/>
          <w:i/>
        </w:rPr>
      </w:pPr>
      <w:r w:rsidRPr="002D596F">
        <w:rPr>
          <w:rFonts w:ascii="Times New Roman" w:hAnsi="Times New Roman" w:cs="Times New Roman"/>
          <w:i/>
        </w:rPr>
        <w:t xml:space="preserve">Course Texts: </w:t>
      </w:r>
    </w:p>
    <w:p w14:paraId="0D2FDE84" w14:textId="77777777" w:rsidR="002D596F" w:rsidRPr="002D596F" w:rsidRDefault="002D596F" w:rsidP="00DD64DB">
      <w:pPr>
        <w:rPr>
          <w:rFonts w:ascii="Times New Roman" w:eastAsia="Times New Roman" w:hAnsi="Times New Roman" w:cs="Times New Roman"/>
          <w:b/>
          <w:bCs/>
        </w:rPr>
      </w:pPr>
    </w:p>
    <w:p w14:paraId="161E61D2" w14:textId="5543E650" w:rsidR="00DD64DB" w:rsidRPr="002D596F" w:rsidRDefault="00DD64DB" w:rsidP="00DD64DB">
      <w:pPr>
        <w:ind w:left="1440" w:hanging="720"/>
        <w:rPr>
          <w:rFonts w:ascii="Times New Roman" w:eastAsia="Times New Roman" w:hAnsi="Times New Roman" w:cs="Times New Roman"/>
          <w:bCs/>
        </w:rPr>
      </w:pPr>
      <w:r w:rsidRPr="002D596F">
        <w:rPr>
          <w:rFonts w:ascii="Times New Roman" w:eastAsia="Times New Roman" w:hAnsi="Times New Roman" w:cs="Times New Roman"/>
          <w:bCs/>
        </w:rPr>
        <w:t xml:space="preserve">Johnson, C.E. (2016). </w:t>
      </w:r>
      <w:r w:rsidRPr="002D596F">
        <w:rPr>
          <w:rFonts w:ascii="Times New Roman" w:eastAsia="Times New Roman" w:hAnsi="Times New Roman" w:cs="Times New Roman"/>
          <w:bCs/>
          <w:i/>
        </w:rPr>
        <w:t>Organizational Ethics: A Practical Approach</w:t>
      </w:r>
      <w:r w:rsidR="000B5D9B">
        <w:rPr>
          <w:rFonts w:ascii="Times New Roman" w:eastAsia="Times New Roman" w:hAnsi="Times New Roman" w:cs="Times New Roman"/>
          <w:bCs/>
          <w:i/>
        </w:rPr>
        <w:t xml:space="preserve"> (3</w:t>
      </w:r>
      <w:r w:rsidR="000B5D9B" w:rsidRPr="000B5D9B">
        <w:rPr>
          <w:rFonts w:ascii="Times New Roman" w:eastAsia="Times New Roman" w:hAnsi="Times New Roman" w:cs="Times New Roman"/>
          <w:bCs/>
          <w:i/>
          <w:vertAlign w:val="superscript"/>
        </w:rPr>
        <w:t>rd</w:t>
      </w:r>
      <w:r w:rsidR="000B5D9B">
        <w:rPr>
          <w:rFonts w:ascii="Times New Roman" w:eastAsia="Times New Roman" w:hAnsi="Times New Roman" w:cs="Times New Roman"/>
          <w:bCs/>
          <w:i/>
        </w:rPr>
        <w:t xml:space="preserve"> Edition)</w:t>
      </w:r>
      <w:r w:rsidRPr="002D596F">
        <w:rPr>
          <w:rFonts w:ascii="Times New Roman" w:eastAsia="Times New Roman" w:hAnsi="Times New Roman" w:cs="Times New Roman"/>
          <w:bCs/>
          <w:i/>
        </w:rPr>
        <w:t>.</w:t>
      </w:r>
      <w:r w:rsidRPr="002D596F">
        <w:rPr>
          <w:rFonts w:ascii="Times New Roman" w:eastAsia="Times New Roman" w:hAnsi="Times New Roman" w:cs="Times New Roman"/>
          <w:bCs/>
        </w:rPr>
        <w:t xml:space="preserve"> Thousand Oaks, CA: Sage Publications. ISBN:  978-1-4833-440-9</w:t>
      </w:r>
    </w:p>
    <w:p w14:paraId="269B780D" w14:textId="77777777" w:rsidR="00DD64DB" w:rsidRPr="002D596F" w:rsidRDefault="00DD64DB" w:rsidP="00DD64DB">
      <w:pPr>
        <w:ind w:left="1440" w:hanging="720"/>
        <w:rPr>
          <w:rFonts w:ascii="Times New Roman" w:eastAsia="Times New Roman" w:hAnsi="Times New Roman" w:cs="Times New Roman"/>
          <w:bCs/>
        </w:rPr>
      </w:pPr>
    </w:p>
    <w:p w14:paraId="35595E7E" w14:textId="77777777" w:rsidR="00DD64DB" w:rsidRDefault="00DD64DB" w:rsidP="00DD64DB">
      <w:pPr>
        <w:ind w:left="1440" w:hanging="720"/>
        <w:rPr>
          <w:rFonts w:ascii="Times New Roman" w:eastAsia="Times New Roman" w:hAnsi="Times New Roman" w:cs="Times New Roman"/>
          <w:bCs/>
        </w:rPr>
      </w:pPr>
      <w:r w:rsidRPr="002D596F">
        <w:rPr>
          <w:rFonts w:ascii="Times New Roman" w:eastAsia="Times New Roman" w:hAnsi="Times New Roman" w:cs="Times New Roman"/>
          <w:bCs/>
        </w:rPr>
        <w:t xml:space="preserve">Sandel, M.J. (2009). </w:t>
      </w:r>
      <w:r w:rsidRPr="002D596F">
        <w:rPr>
          <w:rFonts w:ascii="Times New Roman" w:eastAsia="Times New Roman" w:hAnsi="Times New Roman" w:cs="Times New Roman"/>
          <w:bCs/>
          <w:i/>
        </w:rPr>
        <w:t xml:space="preserve">Justice-What’s the Right Thing to Do? </w:t>
      </w:r>
      <w:r w:rsidRPr="002D596F">
        <w:rPr>
          <w:rFonts w:ascii="Times New Roman" w:eastAsia="Times New Roman" w:hAnsi="Times New Roman" w:cs="Times New Roman"/>
          <w:bCs/>
        </w:rPr>
        <w:t xml:space="preserve"> New York, NY: Farrar, Straus, and Giroux. Paperback. ISBN: 978-0-374-53250-5</w:t>
      </w:r>
    </w:p>
    <w:p w14:paraId="617D7FAC" w14:textId="77777777" w:rsidR="00C25AC5" w:rsidRPr="002D596F" w:rsidRDefault="00C25AC5" w:rsidP="0056616D">
      <w:pPr>
        <w:rPr>
          <w:rFonts w:ascii="Times New Roman" w:hAnsi="Times New Roman" w:cs="Times New Roman"/>
          <w:i/>
        </w:rPr>
      </w:pPr>
    </w:p>
    <w:p w14:paraId="441E3C7B" w14:textId="17B78287" w:rsidR="00DD64DB" w:rsidRPr="002D596F" w:rsidRDefault="00DD64DB" w:rsidP="00DD64DB">
      <w:pPr>
        <w:ind w:left="720"/>
        <w:rPr>
          <w:rFonts w:ascii="Times New Roman" w:hAnsi="Times New Roman" w:cs="Times New Roman"/>
        </w:rPr>
      </w:pPr>
      <w:r w:rsidRPr="002D596F">
        <w:rPr>
          <w:rFonts w:ascii="Times New Roman" w:hAnsi="Times New Roman" w:cs="Times New Roman"/>
        </w:rPr>
        <w:t>*Students will be notified of other supplemental, but required, readings and videos that will be provided in Canvas</w:t>
      </w:r>
      <w:r w:rsidR="00767F30">
        <w:rPr>
          <w:rFonts w:ascii="Times New Roman" w:hAnsi="Times New Roman" w:cs="Times New Roman"/>
        </w:rPr>
        <w:t xml:space="preserve"> and posted in the course files as well as course module</w:t>
      </w:r>
      <w:r w:rsidRPr="002D596F">
        <w:rPr>
          <w:rFonts w:ascii="Times New Roman" w:hAnsi="Times New Roman" w:cs="Times New Roman"/>
        </w:rPr>
        <w:t xml:space="preserve">. </w:t>
      </w:r>
    </w:p>
    <w:p w14:paraId="4F0751FD" w14:textId="66E1335F" w:rsidR="00DD64DB" w:rsidRPr="002D596F" w:rsidRDefault="00DD64DB" w:rsidP="0056616D">
      <w:pPr>
        <w:rPr>
          <w:rFonts w:ascii="Times New Roman" w:hAnsi="Times New Roman" w:cs="Times New Roman"/>
          <w:i/>
        </w:rPr>
      </w:pPr>
      <w:r w:rsidRPr="002D596F">
        <w:rPr>
          <w:rFonts w:ascii="Times New Roman" w:hAnsi="Times New Roman" w:cs="Times New Roman"/>
          <w:i/>
        </w:rPr>
        <w:tab/>
      </w:r>
    </w:p>
    <w:p w14:paraId="7ECD1FC8" w14:textId="1E4932B8" w:rsidR="00DD64DB" w:rsidRPr="002D596F" w:rsidRDefault="00DD64DB" w:rsidP="0056616D">
      <w:pPr>
        <w:rPr>
          <w:rFonts w:ascii="Times New Roman" w:hAnsi="Times New Roman" w:cs="Times New Roman"/>
          <w:i/>
        </w:rPr>
      </w:pPr>
      <w:r w:rsidRPr="002D596F">
        <w:rPr>
          <w:rFonts w:ascii="Times New Roman" w:hAnsi="Times New Roman" w:cs="Times New Roman"/>
          <w:i/>
        </w:rPr>
        <w:t xml:space="preserve">Computer Requirements: </w:t>
      </w:r>
    </w:p>
    <w:p w14:paraId="2B6B50CB" w14:textId="77777777" w:rsidR="00DD64DB" w:rsidRPr="002D596F" w:rsidRDefault="00DD64DB" w:rsidP="0056616D">
      <w:pPr>
        <w:rPr>
          <w:rFonts w:ascii="Times New Roman" w:hAnsi="Times New Roman" w:cs="Times New Roman"/>
          <w:i/>
        </w:rPr>
      </w:pPr>
    </w:p>
    <w:p w14:paraId="2EA5A61E" w14:textId="77777777" w:rsidR="00DD64DB" w:rsidRPr="002D596F" w:rsidRDefault="00DD64DB" w:rsidP="00810813">
      <w:pPr>
        <w:widowControl w:val="0"/>
        <w:numPr>
          <w:ilvl w:val="0"/>
          <w:numId w:val="7"/>
        </w:numPr>
        <w:autoSpaceDE w:val="0"/>
        <w:autoSpaceDN w:val="0"/>
        <w:adjustRightInd w:val="0"/>
        <w:contextualSpacing/>
        <w:jc w:val="both"/>
        <w:outlineLvl w:val="0"/>
        <w:rPr>
          <w:rFonts w:ascii="Times New Roman" w:eastAsia="Times New Roman" w:hAnsi="Times New Roman" w:cs="Times New Roman"/>
        </w:rPr>
      </w:pPr>
      <w:r w:rsidRPr="002D596F">
        <w:rPr>
          <w:rFonts w:ascii="Times New Roman" w:eastAsia="Times New Roman" w:hAnsi="Times New Roman" w:cs="Times New Roman"/>
        </w:rPr>
        <w:lastRenderedPageBreak/>
        <w:t>Operating System</w:t>
      </w:r>
    </w:p>
    <w:p w14:paraId="23E29BBA" w14:textId="77777777" w:rsidR="00DD64DB" w:rsidRPr="002D596F" w:rsidRDefault="00DD64DB" w:rsidP="00810813">
      <w:pPr>
        <w:widowControl w:val="0"/>
        <w:numPr>
          <w:ilvl w:val="1"/>
          <w:numId w:val="7"/>
        </w:numPr>
        <w:autoSpaceDE w:val="0"/>
        <w:autoSpaceDN w:val="0"/>
        <w:adjustRightInd w:val="0"/>
        <w:contextualSpacing/>
        <w:jc w:val="both"/>
        <w:outlineLvl w:val="0"/>
        <w:rPr>
          <w:rFonts w:ascii="Times New Roman" w:eastAsia="Times New Roman" w:hAnsi="Times New Roman" w:cs="Times New Roman"/>
        </w:rPr>
      </w:pPr>
      <w:r w:rsidRPr="002D596F">
        <w:rPr>
          <w:rFonts w:ascii="Times New Roman" w:eastAsia="Times New Roman" w:hAnsi="Times New Roman" w:cs="Times New Roman"/>
        </w:rPr>
        <w:t>A computer that can run Mac OSX or Win XP or higher</w:t>
      </w:r>
    </w:p>
    <w:p w14:paraId="477CF0D8" w14:textId="77777777" w:rsidR="00DD64DB" w:rsidRPr="002D596F" w:rsidRDefault="00DD64DB" w:rsidP="00DD64DB">
      <w:pPr>
        <w:widowControl w:val="0"/>
        <w:autoSpaceDE w:val="0"/>
        <w:autoSpaceDN w:val="0"/>
        <w:adjustRightInd w:val="0"/>
        <w:ind w:left="1440"/>
        <w:contextualSpacing/>
        <w:outlineLvl w:val="0"/>
        <w:rPr>
          <w:rFonts w:ascii="Times New Roman" w:eastAsia="Times New Roman" w:hAnsi="Times New Roman" w:cs="Times New Roman"/>
        </w:rPr>
      </w:pPr>
    </w:p>
    <w:p w14:paraId="1F306E7E" w14:textId="77777777" w:rsidR="00DD64DB" w:rsidRPr="002D596F" w:rsidRDefault="00DD64DB" w:rsidP="00810813">
      <w:pPr>
        <w:widowControl w:val="0"/>
        <w:numPr>
          <w:ilvl w:val="0"/>
          <w:numId w:val="7"/>
        </w:numPr>
        <w:autoSpaceDE w:val="0"/>
        <w:autoSpaceDN w:val="0"/>
        <w:adjustRightInd w:val="0"/>
        <w:contextualSpacing/>
        <w:jc w:val="both"/>
        <w:outlineLvl w:val="0"/>
        <w:rPr>
          <w:rFonts w:ascii="Times New Roman" w:eastAsia="Times New Roman" w:hAnsi="Times New Roman" w:cs="Times New Roman"/>
        </w:rPr>
      </w:pPr>
      <w:r w:rsidRPr="002D596F">
        <w:rPr>
          <w:rFonts w:ascii="Times New Roman" w:eastAsia="Times New Roman" w:hAnsi="Times New Roman" w:cs="Times New Roman"/>
        </w:rPr>
        <w:t>Peripherals</w:t>
      </w:r>
    </w:p>
    <w:p w14:paraId="200B95AB" w14:textId="77777777" w:rsidR="00DD64DB" w:rsidRPr="002D596F" w:rsidRDefault="00DD64DB" w:rsidP="00810813">
      <w:pPr>
        <w:widowControl w:val="0"/>
        <w:numPr>
          <w:ilvl w:val="1"/>
          <w:numId w:val="7"/>
        </w:numPr>
        <w:autoSpaceDE w:val="0"/>
        <w:autoSpaceDN w:val="0"/>
        <w:adjustRightInd w:val="0"/>
        <w:contextualSpacing/>
        <w:jc w:val="both"/>
        <w:outlineLvl w:val="0"/>
        <w:rPr>
          <w:rFonts w:ascii="Times New Roman" w:eastAsia="Times New Roman" w:hAnsi="Times New Roman" w:cs="Times New Roman"/>
        </w:rPr>
      </w:pPr>
      <w:r w:rsidRPr="002D596F">
        <w:rPr>
          <w:rFonts w:ascii="Times New Roman" w:eastAsia="Times New Roman" w:hAnsi="Times New Roman" w:cs="Times New Roman"/>
        </w:rPr>
        <w:t>A backup option should be available to minimize the loss of work. This can be an external hard drive, a USB drive, cloud storage, or your folder on the FAU servers.</w:t>
      </w:r>
    </w:p>
    <w:p w14:paraId="777975F1" w14:textId="77777777" w:rsidR="00DD64DB" w:rsidRPr="002D596F" w:rsidRDefault="00DD64DB" w:rsidP="00DD64DB">
      <w:pPr>
        <w:widowControl w:val="0"/>
        <w:autoSpaceDE w:val="0"/>
        <w:autoSpaceDN w:val="0"/>
        <w:adjustRightInd w:val="0"/>
        <w:ind w:left="1080"/>
        <w:outlineLvl w:val="0"/>
        <w:rPr>
          <w:rFonts w:ascii="Times New Roman" w:eastAsia="Times New Roman" w:hAnsi="Times New Roman" w:cs="Times New Roman"/>
        </w:rPr>
      </w:pPr>
    </w:p>
    <w:p w14:paraId="09AEA0EE" w14:textId="77777777" w:rsidR="00DD64DB" w:rsidRPr="002D596F" w:rsidRDefault="00DD64DB" w:rsidP="00810813">
      <w:pPr>
        <w:widowControl w:val="0"/>
        <w:numPr>
          <w:ilvl w:val="0"/>
          <w:numId w:val="7"/>
        </w:numPr>
        <w:autoSpaceDE w:val="0"/>
        <w:autoSpaceDN w:val="0"/>
        <w:adjustRightInd w:val="0"/>
        <w:contextualSpacing/>
        <w:jc w:val="both"/>
        <w:outlineLvl w:val="0"/>
        <w:rPr>
          <w:rFonts w:ascii="Times New Roman" w:eastAsia="Times New Roman" w:hAnsi="Times New Roman" w:cs="Times New Roman"/>
        </w:rPr>
      </w:pPr>
      <w:r w:rsidRPr="002D596F">
        <w:rPr>
          <w:rFonts w:ascii="Times New Roman" w:eastAsia="Times New Roman" w:hAnsi="Times New Roman" w:cs="Times New Roman"/>
        </w:rPr>
        <w:t>Software</w:t>
      </w:r>
    </w:p>
    <w:p w14:paraId="0B60800A" w14:textId="77777777" w:rsidR="00DD64DB" w:rsidRPr="002D596F" w:rsidRDefault="00DD64DB" w:rsidP="00810813">
      <w:pPr>
        <w:widowControl w:val="0"/>
        <w:numPr>
          <w:ilvl w:val="1"/>
          <w:numId w:val="7"/>
        </w:numPr>
        <w:autoSpaceDE w:val="0"/>
        <w:autoSpaceDN w:val="0"/>
        <w:adjustRightInd w:val="0"/>
        <w:contextualSpacing/>
        <w:jc w:val="both"/>
        <w:outlineLvl w:val="0"/>
        <w:rPr>
          <w:rFonts w:ascii="Times New Roman" w:eastAsia="Times New Roman" w:hAnsi="Times New Roman" w:cs="Times New Roman"/>
        </w:rPr>
      </w:pPr>
      <w:r w:rsidRPr="002D596F">
        <w:rPr>
          <w:rFonts w:ascii="Times New Roman" w:eastAsia="Times New Roman" w:hAnsi="Times New Roman" w:cs="Times New Roman"/>
        </w:rPr>
        <w:t xml:space="preserve">Please visit the </w:t>
      </w:r>
      <w:hyperlink r:id="rId9" w:history="1">
        <w:r w:rsidRPr="002D596F">
          <w:rPr>
            <w:rStyle w:val="Hyperlink"/>
            <w:rFonts w:ascii="Times New Roman" w:eastAsia="Times New Roman" w:hAnsi="Times New Roman" w:cs="Times New Roman"/>
          </w:rPr>
          <w:t>Students tab in Blackboard</w:t>
        </w:r>
      </w:hyperlink>
      <w:r w:rsidRPr="002D596F">
        <w:rPr>
          <w:rFonts w:ascii="Times New Roman" w:eastAsia="Times New Roman" w:hAnsi="Times New Roman" w:cs="Times New Roman"/>
        </w:rPr>
        <w:t xml:space="preserve"> located at the top of each Blackboard page for LMS compatibility with your computer. Make sure your Internet browser is compatible and that you have all the recommended plug-ins installed.</w:t>
      </w:r>
    </w:p>
    <w:p w14:paraId="101CAE3E" w14:textId="77777777" w:rsidR="00DD64DB" w:rsidRPr="002D596F" w:rsidRDefault="00DD64DB" w:rsidP="00810813">
      <w:pPr>
        <w:widowControl w:val="0"/>
        <w:numPr>
          <w:ilvl w:val="1"/>
          <w:numId w:val="7"/>
        </w:numPr>
        <w:autoSpaceDE w:val="0"/>
        <w:autoSpaceDN w:val="0"/>
        <w:adjustRightInd w:val="0"/>
        <w:contextualSpacing/>
        <w:jc w:val="both"/>
        <w:outlineLvl w:val="0"/>
        <w:rPr>
          <w:rFonts w:ascii="Times New Roman" w:eastAsia="Times New Roman" w:hAnsi="Times New Roman" w:cs="Times New Roman"/>
        </w:rPr>
      </w:pPr>
      <w:r w:rsidRPr="002D596F">
        <w:rPr>
          <w:rFonts w:ascii="Times New Roman" w:eastAsia="Times New Roman" w:hAnsi="Times New Roman" w:cs="Times New Roman"/>
        </w:rPr>
        <w:t>Other software may be required for specific learning units and/or modules, but the links to download and install it will be provided within the applicable unit and/or module. You may also need headphones with a microphone for Blackboard Collaborate sessions.</w:t>
      </w:r>
    </w:p>
    <w:p w14:paraId="00C2077B" w14:textId="77777777" w:rsidR="00DD64DB" w:rsidRPr="002D596F" w:rsidRDefault="00DD64DB" w:rsidP="0056616D">
      <w:pPr>
        <w:rPr>
          <w:rFonts w:ascii="Times New Roman" w:hAnsi="Times New Roman" w:cs="Times New Roman"/>
          <w:i/>
        </w:rPr>
      </w:pPr>
    </w:p>
    <w:p w14:paraId="799DE995" w14:textId="77777777" w:rsidR="0056616D" w:rsidRPr="002D596F" w:rsidRDefault="0056616D" w:rsidP="0056616D">
      <w:pPr>
        <w:rPr>
          <w:rFonts w:ascii="Times New Roman" w:hAnsi="Times New Roman" w:cs="Times New Roman"/>
          <w:b/>
        </w:rPr>
      </w:pPr>
      <w:r w:rsidRPr="002D596F">
        <w:rPr>
          <w:rFonts w:ascii="Times New Roman" w:hAnsi="Times New Roman" w:cs="Times New Roman"/>
          <w:b/>
        </w:rPr>
        <w:t>Grading</w:t>
      </w:r>
    </w:p>
    <w:p w14:paraId="3A16FFB3" w14:textId="77777777" w:rsidR="0056616D" w:rsidRPr="002D596F" w:rsidRDefault="0056616D" w:rsidP="0056616D">
      <w:pPr>
        <w:rPr>
          <w:rFonts w:ascii="Times New Roman" w:hAnsi="Times New Roman" w:cs="Times New Roman"/>
          <w:b/>
          <w:u w:val="single"/>
        </w:rPr>
      </w:pPr>
    </w:p>
    <w:p w14:paraId="1F5C588F" w14:textId="7554FD94" w:rsidR="0056616D" w:rsidRPr="002D596F" w:rsidRDefault="0056616D" w:rsidP="0056616D">
      <w:pPr>
        <w:rPr>
          <w:rFonts w:ascii="Times New Roman" w:hAnsi="Times New Roman" w:cs="Times New Roman"/>
        </w:rPr>
      </w:pPr>
      <w:r w:rsidRPr="002D596F">
        <w:rPr>
          <w:rFonts w:ascii="Times New Roman" w:hAnsi="Times New Roman" w:cs="Times New Roman"/>
        </w:rPr>
        <w:t>Final grades will be determ</w:t>
      </w:r>
      <w:r w:rsidR="00035641" w:rsidRPr="002D596F">
        <w:rPr>
          <w:rFonts w:ascii="Times New Roman" w:hAnsi="Times New Roman" w:cs="Times New Roman"/>
        </w:rPr>
        <w:t>ined based on the following scal</w:t>
      </w:r>
      <w:r w:rsidRPr="002D596F">
        <w:rPr>
          <w:rFonts w:ascii="Times New Roman" w:hAnsi="Times New Roman" w:cs="Times New Roman"/>
        </w:rPr>
        <w:t>e</w:t>
      </w:r>
      <w:r w:rsidR="00636838" w:rsidRPr="002D596F">
        <w:rPr>
          <w:rFonts w:ascii="Times New Roman" w:hAnsi="Times New Roman" w:cs="Times New Roman"/>
        </w:rPr>
        <w:t xml:space="preserve"> provided by CDSI</w:t>
      </w:r>
      <w:r w:rsidRPr="002D596F">
        <w:rPr>
          <w:rFonts w:ascii="Times New Roman" w:hAnsi="Times New Roman" w:cs="Times New Roman"/>
        </w:rPr>
        <w:t xml:space="preserve">: </w:t>
      </w:r>
    </w:p>
    <w:p w14:paraId="34BE3A52" w14:textId="77777777" w:rsidR="0056616D" w:rsidRPr="002D596F" w:rsidRDefault="0056616D" w:rsidP="0056616D">
      <w:pPr>
        <w:rPr>
          <w:rFonts w:ascii="Times New Roman" w:hAnsi="Times New Roman" w:cs="Times New Roman"/>
        </w:rPr>
      </w:pPr>
    </w:p>
    <w:p w14:paraId="00D02380" w14:textId="3CAD0FB4" w:rsidR="00960183" w:rsidRPr="002D596F" w:rsidRDefault="0056616D" w:rsidP="0056616D">
      <w:pPr>
        <w:rPr>
          <w:rFonts w:ascii="Times New Roman" w:hAnsi="Times New Roman" w:cs="Times New Roman"/>
        </w:rPr>
      </w:pPr>
      <w:r w:rsidRPr="002D596F">
        <w:rPr>
          <w:rFonts w:ascii="Times New Roman" w:hAnsi="Times New Roman" w:cs="Times New Roman"/>
        </w:rPr>
        <w:t>A</w:t>
      </w:r>
      <w:r w:rsidRPr="002D596F">
        <w:rPr>
          <w:rFonts w:ascii="Times New Roman" w:hAnsi="Times New Roman" w:cs="Times New Roman"/>
        </w:rPr>
        <w:tab/>
        <w:t>93-100%</w:t>
      </w:r>
      <w:r w:rsidRPr="002D596F">
        <w:rPr>
          <w:rFonts w:ascii="Times New Roman" w:hAnsi="Times New Roman" w:cs="Times New Roman"/>
        </w:rPr>
        <w:tab/>
        <w:t>C</w:t>
      </w:r>
      <w:r w:rsidRPr="002D596F">
        <w:rPr>
          <w:rFonts w:ascii="Times New Roman" w:hAnsi="Times New Roman" w:cs="Times New Roman"/>
        </w:rPr>
        <w:tab/>
        <w:t>73-76%</w:t>
      </w:r>
      <w:r w:rsidRPr="002D596F">
        <w:rPr>
          <w:rFonts w:ascii="Times New Roman" w:hAnsi="Times New Roman" w:cs="Times New Roman"/>
        </w:rPr>
        <w:tab/>
      </w:r>
      <w:r w:rsidR="00035641" w:rsidRPr="002D596F">
        <w:rPr>
          <w:rFonts w:ascii="Times New Roman" w:hAnsi="Times New Roman" w:cs="Times New Roman"/>
        </w:rPr>
        <w:t xml:space="preserve">           </w:t>
      </w:r>
    </w:p>
    <w:p w14:paraId="4BEE9275" w14:textId="26D10B59" w:rsidR="00A43A71" w:rsidRPr="002D596F" w:rsidRDefault="0056616D" w:rsidP="0056616D">
      <w:pPr>
        <w:rPr>
          <w:rFonts w:ascii="Times New Roman" w:hAnsi="Times New Roman" w:cs="Times New Roman"/>
        </w:rPr>
      </w:pPr>
      <w:r w:rsidRPr="002D596F">
        <w:rPr>
          <w:rFonts w:ascii="Times New Roman" w:hAnsi="Times New Roman" w:cs="Times New Roman"/>
        </w:rPr>
        <w:t>A-</w:t>
      </w:r>
      <w:r w:rsidRPr="002D596F">
        <w:rPr>
          <w:rFonts w:ascii="Times New Roman" w:hAnsi="Times New Roman" w:cs="Times New Roman"/>
        </w:rPr>
        <w:tab/>
        <w:t>90-92%</w:t>
      </w:r>
      <w:r w:rsidRPr="002D596F">
        <w:rPr>
          <w:rFonts w:ascii="Times New Roman" w:hAnsi="Times New Roman" w:cs="Times New Roman"/>
        </w:rPr>
        <w:tab/>
        <w:t>C-</w:t>
      </w:r>
      <w:r w:rsidRPr="002D596F">
        <w:rPr>
          <w:rFonts w:ascii="Times New Roman" w:hAnsi="Times New Roman" w:cs="Times New Roman"/>
        </w:rPr>
        <w:tab/>
        <w:t>70-72%</w:t>
      </w:r>
      <w:r w:rsidR="00173DD1" w:rsidRPr="002D596F">
        <w:rPr>
          <w:rFonts w:ascii="Times New Roman" w:hAnsi="Times New Roman" w:cs="Times New Roman"/>
        </w:rPr>
        <w:tab/>
        <w:t xml:space="preserve">     </w:t>
      </w:r>
    </w:p>
    <w:p w14:paraId="1A756BBF" w14:textId="6FA4F828" w:rsidR="0056616D" w:rsidRPr="002D596F" w:rsidRDefault="0056616D" w:rsidP="0056616D">
      <w:pPr>
        <w:rPr>
          <w:rFonts w:ascii="Times New Roman" w:hAnsi="Times New Roman" w:cs="Times New Roman"/>
        </w:rPr>
      </w:pPr>
      <w:r w:rsidRPr="002D596F">
        <w:rPr>
          <w:rFonts w:ascii="Times New Roman" w:hAnsi="Times New Roman" w:cs="Times New Roman"/>
        </w:rPr>
        <w:t>B+</w:t>
      </w:r>
      <w:r w:rsidRPr="002D596F">
        <w:rPr>
          <w:rFonts w:ascii="Times New Roman" w:hAnsi="Times New Roman" w:cs="Times New Roman"/>
        </w:rPr>
        <w:tab/>
        <w:t>87-89%</w:t>
      </w:r>
      <w:r w:rsidRPr="002D596F">
        <w:rPr>
          <w:rFonts w:ascii="Times New Roman" w:hAnsi="Times New Roman" w:cs="Times New Roman"/>
        </w:rPr>
        <w:tab/>
        <w:t>D+</w:t>
      </w:r>
      <w:r w:rsidRPr="002D596F">
        <w:rPr>
          <w:rFonts w:ascii="Times New Roman" w:hAnsi="Times New Roman" w:cs="Times New Roman"/>
        </w:rPr>
        <w:tab/>
        <w:t>67-69%</w:t>
      </w:r>
      <w:r w:rsidR="007346F0" w:rsidRPr="002D596F">
        <w:rPr>
          <w:rFonts w:ascii="Times New Roman" w:hAnsi="Times New Roman" w:cs="Times New Roman"/>
        </w:rPr>
        <w:tab/>
      </w:r>
      <w:r w:rsidR="009F6EAE" w:rsidRPr="002D596F">
        <w:rPr>
          <w:rFonts w:ascii="Times New Roman" w:hAnsi="Times New Roman" w:cs="Times New Roman"/>
        </w:rPr>
        <w:tab/>
      </w:r>
    </w:p>
    <w:p w14:paraId="25B34A24" w14:textId="3680FAA9" w:rsidR="0056616D" w:rsidRPr="002D596F" w:rsidRDefault="0056616D" w:rsidP="0056616D">
      <w:pPr>
        <w:rPr>
          <w:rFonts w:ascii="Times New Roman" w:hAnsi="Times New Roman" w:cs="Times New Roman"/>
        </w:rPr>
      </w:pPr>
      <w:r w:rsidRPr="002D596F">
        <w:rPr>
          <w:rFonts w:ascii="Times New Roman" w:hAnsi="Times New Roman" w:cs="Times New Roman"/>
        </w:rPr>
        <w:t>B</w:t>
      </w:r>
      <w:r w:rsidRPr="002D596F">
        <w:rPr>
          <w:rFonts w:ascii="Times New Roman" w:hAnsi="Times New Roman" w:cs="Times New Roman"/>
        </w:rPr>
        <w:tab/>
        <w:t>83-86%</w:t>
      </w:r>
      <w:r w:rsidRPr="002D596F">
        <w:rPr>
          <w:rFonts w:ascii="Times New Roman" w:hAnsi="Times New Roman" w:cs="Times New Roman"/>
        </w:rPr>
        <w:tab/>
        <w:t>D</w:t>
      </w:r>
      <w:r w:rsidR="00636CCC" w:rsidRPr="002D596F">
        <w:rPr>
          <w:rFonts w:ascii="Times New Roman" w:hAnsi="Times New Roman" w:cs="Times New Roman"/>
        </w:rPr>
        <w:tab/>
        <w:t>63-66</w:t>
      </w:r>
      <w:r w:rsidR="00960183" w:rsidRPr="002D596F">
        <w:rPr>
          <w:rFonts w:ascii="Times New Roman" w:hAnsi="Times New Roman" w:cs="Times New Roman"/>
        </w:rPr>
        <w:t xml:space="preserve">% </w:t>
      </w:r>
      <w:r w:rsidR="00960183" w:rsidRPr="002D596F">
        <w:rPr>
          <w:rFonts w:ascii="Times New Roman" w:hAnsi="Times New Roman" w:cs="Times New Roman"/>
        </w:rPr>
        <w:tab/>
      </w:r>
      <w:r w:rsidR="00960183" w:rsidRPr="002D596F">
        <w:rPr>
          <w:rFonts w:ascii="Times New Roman" w:hAnsi="Times New Roman" w:cs="Times New Roman"/>
        </w:rPr>
        <w:tab/>
      </w:r>
    </w:p>
    <w:p w14:paraId="6A30130E" w14:textId="0C0335E7" w:rsidR="0056616D" w:rsidRPr="002D596F" w:rsidRDefault="0056616D" w:rsidP="0056616D">
      <w:pPr>
        <w:rPr>
          <w:rFonts w:ascii="Times New Roman" w:hAnsi="Times New Roman" w:cs="Times New Roman"/>
        </w:rPr>
      </w:pPr>
      <w:r w:rsidRPr="002D596F">
        <w:rPr>
          <w:rFonts w:ascii="Times New Roman" w:hAnsi="Times New Roman" w:cs="Times New Roman"/>
        </w:rPr>
        <w:t>B-</w:t>
      </w:r>
      <w:r w:rsidRPr="002D596F">
        <w:rPr>
          <w:rFonts w:ascii="Times New Roman" w:hAnsi="Times New Roman" w:cs="Times New Roman"/>
        </w:rPr>
        <w:tab/>
        <w:t>80-82%</w:t>
      </w:r>
      <w:r w:rsidRPr="002D596F">
        <w:rPr>
          <w:rFonts w:ascii="Times New Roman" w:hAnsi="Times New Roman" w:cs="Times New Roman"/>
        </w:rPr>
        <w:tab/>
        <w:t>D-</w:t>
      </w:r>
      <w:r w:rsidRPr="002D596F">
        <w:rPr>
          <w:rFonts w:ascii="Times New Roman" w:hAnsi="Times New Roman" w:cs="Times New Roman"/>
        </w:rPr>
        <w:tab/>
        <w:t>60-62%</w:t>
      </w:r>
      <w:r w:rsidR="00A24C64" w:rsidRPr="002D596F">
        <w:rPr>
          <w:rFonts w:ascii="Times New Roman" w:hAnsi="Times New Roman" w:cs="Times New Roman"/>
        </w:rPr>
        <w:tab/>
      </w:r>
      <w:r w:rsidR="00A24C64" w:rsidRPr="002D596F">
        <w:rPr>
          <w:rFonts w:ascii="Times New Roman" w:hAnsi="Times New Roman" w:cs="Times New Roman"/>
        </w:rPr>
        <w:tab/>
      </w:r>
    </w:p>
    <w:p w14:paraId="5157E0F8" w14:textId="77777777" w:rsidR="00035641" w:rsidRPr="002D596F" w:rsidRDefault="0056616D" w:rsidP="00A43A71">
      <w:pPr>
        <w:rPr>
          <w:rFonts w:ascii="Times New Roman" w:hAnsi="Times New Roman" w:cs="Times New Roman"/>
        </w:rPr>
      </w:pPr>
      <w:r w:rsidRPr="002D596F">
        <w:rPr>
          <w:rFonts w:ascii="Times New Roman" w:hAnsi="Times New Roman" w:cs="Times New Roman"/>
        </w:rPr>
        <w:t>C+</w:t>
      </w:r>
      <w:r w:rsidRPr="002D596F">
        <w:rPr>
          <w:rFonts w:ascii="Times New Roman" w:hAnsi="Times New Roman" w:cs="Times New Roman"/>
        </w:rPr>
        <w:tab/>
        <w:t>77-79%</w:t>
      </w:r>
      <w:r w:rsidRPr="002D596F">
        <w:rPr>
          <w:rFonts w:ascii="Times New Roman" w:hAnsi="Times New Roman" w:cs="Times New Roman"/>
        </w:rPr>
        <w:tab/>
        <w:t>F</w:t>
      </w:r>
      <w:r w:rsidRPr="002D596F">
        <w:rPr>
          <w:rFonts w:ascii="Times New Roman" w:hAnsi="Times New Roman" w:cs="Times New Roman"/>
        </w:rPr>
        <w:tab/>
        <w:t>0-59%</w:t>
      </w:r>
      <w:r w:rsidR="00035641" w:rsidRPr="002D596F">
        <w:rPr>
          <w:rFonts w:ascii="Times New Roman" w:hAnsi="Times New Roman" w:cs="Times New Roman"/>
        </w:rPr>
        <w:tab/>
      </w:r>
      <w:r w:rsidR="00035641" w:rsidRPr="002D596F">
        <w:rPr>
          <w:rFonts w:ascii="Times New Roman" w:hAnsi="Times New Roman" w:cs="Times New Roman"/>
        </w:rPr>
        <w:tab/>
      </w:r>
      <w:r w:rsidR="00035641" w:rsidRPr="002D596F">
        <w:rPr>
          <w:rFonts w:ascii="Times New Roman" w:hAnsi="Times New Roman" w:cs="Times New Roman"/>
        </w:rPr>
        <w:tab/>
      </w:r>
    </w:p>
    <w:p w14:paraId="335E5E9D" w14:textId="77777777" w:rsidR="00035641" w:rsidRPr="002D596F" w:rsidRDefault="00035641" w:rsidP="0056616D">
      <w:pPr>
        <w:rPr>
          <w:rFonts w:ascii="Times New Roman" w:hAnsi="Times New Roman" w:cs="Times New Roman"/>
          <w:b/>
          <w:u w:val="single"/>
        </w:rPr>
      </w:pPr>
    </w:p>
    <w:p w14:paraId="4D6A62E6" w14:textId="7407DE48" w:rsidR="00A24C64" w:rsidRPr="002D596F" w:rsidRDefault="00A24C64" w:rsidP="0056616D">
      <w:pPr>
        <w:rPr>
          <w:rFonts w:ascii="Times New Roman" w:hAnsi="Times New Roman" w:cs="Times New Roman"/>
          <w:b/>
        </w:rPr>
      </w:pPr>
      <w:r w:rsidRPr="002D596F">
        <w:rPr>
          <w:rFonts w:ascii="Times New Roman" w:hAnsi="Times New Roman" w:cs="Times New Roman"/>
          <w:b/>
        </w:rPr>
        <w:t>Evaluation Methods/Point Values</w:t>
      </w:r>
    </w:p>
    <w:p w14:paraId="0E568DD1" w14:textId="77777777" w:rsidR="002C13FC" w:rsidRPr="002D596F" w:rsidRDefault="002C13FC" w:rsidP="0056616D">
      <w:pPr>
        <w:rPr>
          <w:rFonts w:ascii="Times New Roman" w:hAnsi="Times New Roman" w:cs="Times New Roman"/>
          <w:b/>
        </w:rPr>
      </w:pPr>
    </w:p>
    <w:p w14:paraId="6CE75C5A" w14:textId="20D7F29F" w:rsidR="00A24C64" w:rsidRPr="002D596F" w:rsidRDefault="00A24C64" w:rsidP="0056616D">
      <w:pPr>
        <w:rPr>
          <w:rFonts w:ascii="Times New Roman" w:hAnsi="Times New Roman" w:cs="Times New Roman"/>
        </w:rPr>
      </w:pPr>
      <w:r w:rsidRPr="002D596F">
        <w:rPr>
          <w:rFonts w:ascii="Times New Roman" w:hAnsi="Times New Roman" w:cs="Times New Roman"/>
        </w:rPr>
        <w:t>Your grade will be computed based on the total numb</w:t>
      </w:r>
      <w:r w:rsidR="00AF69B9" w:rsidRPr="002D596F">
        <w:rPr>
          <w:rFonts w:ascii="Times New Roman" w:hAnsi="Times New Roman" w:cs="Times New Roman"/>
        </w:rPr>
        <w:t>er of points earned out of the 5</w:t>
      </w:r>
      <w:r w:rsidRPr="002D596F">
        <w:rPr>
          <w:rFonts w:ascii="Times New Roman" w:hAnsi="Times New Roman" w:cs="Times New Roman"/>
        </w:rPr>
        <w:t xml:space="preserve">00 possible points. </w:t>
      </w:r>
    </w:p>
    <w:p w14:paraId="19F6863E" w14:textId="52335788" w:rsidR="00A24C64" w:rsidRPr="002D596F" w:rsidRDefault="00A24C64" w:rsidP="0056616D">
      <w:pPr>
        <w:rPr>
          <w:rFonts w:ascii="Times New Roman" w:hAnsi="Times New Roman" w:cs="Times New Roman"/>
        </w:rPr>
      </w:pPr>
    </w:p>
    <w:p w14:paraId="452B7F33" w14:textId="5683A0B3" w:rsidR="003F77EF" w:rsidRPr="002D596F" w:rsidRDefault="00AF69B9" w:rsidP="0056616D">
      <w:pPr>
        <w:rPr>
          <w:rFonts w:ascii="Times New Roman" w:hAnsi="Times New Roman" w:cs="Times New Roman"/>
        </w:rPr>
      </w:pPr>
      <w:r w:rsidRPr="002D596F">
        <w:rPr>
          <w:rFonts w:ascii="Times New Roman" w:hAnsi="Times New Roman" w:cs="Times New Roman"/>
        </w:rPr>
        <w:t>Weekly Quizzes</w:t>
      </w:r>
      <w:r w:rsidR="007B02B5" w:rsidRPr="002D596F">
        <w:rPr>
          <w:rFonts w:ascii="Times New Roman" w:hAnsi="Times New Roman" w:cs="Times New Roman"/>
        </w:rPr>
        <w:tab/>
      </w:r>
      <w:r w:rsidR="007B02B5" w:rsidRPr="002D596F">
        <w:rPr>
          <w:rFonts w:ascii="Times New Roman" w:hAnsi="Times New Roman" w:cs="Times New Roman"/>
        </w:rPr>
        <w:tab/>
      </w:r>
      <w:r w:rsidR="007B02B5" w:rsidRPr="002D596F">
        <w:rPr>
          <w:rFonts w:ascii="Times New Roman" w:hAnsi="Times New Roman" w:cs="Times New Roman"/>
        </w:rPr>
        <w:tab/>
      </w:r>
      <w:r w:rsidR="003F77EF" w:rsidRPr="002D596F">
        <w:rPr>
          <w:rFonts w:ascii="Times New Roman" w:hAnsi="Times New Roman" w:cs="Times New Roman"/>
        </w:rPr>
        <w:t xml:space="preserve">   </w:t>
      </w:r>
      <w:r w:rsidRPr="002D596F">
        <w:rPr>
          <w:rFonts w:ascii="Times New Roman" w:hAnsi="Times New Roman" w:cs="Times New Roman"/>
        </w:rPr>
        <w:t xml:space="preserve">     </w:t>
      </w:r>
      <w:r w:rsidRPr="002D596F">
        <w:rPr>
          <w:rFonts w:ascii="Times New Roman" w:hAnsi="Times New Roman" w:cs="Times New Roman"/>
        </w:rPr>
        <w:tab/>
        <w:t>20</w:t>
      </w:r>
      <w:r w:rsidR="00D060C0" w:rsidRPr="002D596F">
        <w:rPr>
          <w:rFonts w:ascii="Times New Roman" w:hAnsi="Times New Roman" w:cs="Times New Roman"/>
        </w:rPr>
        <w:t xml:space="preserve">% </w:t>
      </w:r>
      <w:r w:rsidR="007B02B5" w:rsidRPr="002D596F">
        <w:rPr>
          <w:rFonts w:ascii="Times New Roman" w:hAnsi="Times New Roman" w:cs="Times New Roman"/>
        </w:rPr>
        <w:t>(1</w:t>
      </w:r>
      <w:r w:rsidRPr="002D596F">
        <w:rPr>
          <w:rFonts w:ascii="Times New Roman" w:hAnsi="Times New Roman" w:cs="Times New Roman"/>
        </w:rPr>
        <w:t>0 quizzes</w:t>
      </w:r>
      <w:r w:rsidR="007B02B5" w:rsidRPr="002D596F">
        <w:rPr>
          <w:rFonts w:ascii="Times New Roman" w:hAnsi="Times New Roman" w:cs="Times New Roman"/>
        </w:rPr>
        <w:t xml:space="preserve"> @ 10</w:t>
      </w:r>
      <w:r w:rsidR="003F77EF" w:rsidRPr="002D596F">
        <w:rPr>
          <w:rFonts w:ascii="Times New Roman" w:hAnsi="Times New Roman" w:cs="Times New Roman"/>
        </w:rPr>
        <w:t xml:space="preserve"> points</w:t>
      </w:r>
      <w:r w:rsidRPr="002D596F">
        <w:rPr>
          <w:rFonts w:ascii="Times New Roman" w:hAnsi="Times New Roman" w:cs="Times New Roman"/>
        </w:rPr>
        <w:t xml:space="preserve"> each</w:t>
      </w:r>
      <w:r w:rsidR="003F77EF" w:rsidRPr="002D596F">
        <w:rPr>
          <w:rFonts w:ascii="Times New Roman" w:hAnsi="Times New Roman" w:cs="Times New Roman"/>
        </w:rPr>
        <w:t>)</w:t>
      </w:r>
    </w:p>
    <w:p w14:paraId="51D4FF9D" w14:textId="199AB9AE" w:rsidR="00AF69B9" w:rsidRPr="002D596F" w:rsidRDefault="00AF69B9" w:rsidP="0056616D">
      <w:pPr>
        <w:rPr>
          <w:rFonts w:ascii="Times New Roman" w:hAnsi="Times New Roman" w:cs="Times New Roman"/>
        </w:rPr>
      </w:pPr>
      <w:r w:rsidRPr="002D596F">
        <w:rPr>
          <w:rFonts w:ascii="Times New Roman" w:hAnsi="Times New Roman" w:cs="Times New Roman"/>
        </w:rPr>
        <w:t>Weekly Discussion Board Exercise</w:t>
      </w:r>
      <w:r w:rsidRPr="002D596F">
        <w:rPr>
          <w:rFonts w:ascii="Times New Roman" w:hAnsi="Times New Roman" w:cs="Times New Roman"/>
        </w:rPr>
        <w:tab/>
      </w:r>
      <w:r w:rsidR="00564139" w:rsidRPr="002D596F">
        <w:rPr>
          <w:rFonts w:ascii="Times New Roman" w:hAnsi="Times New Roman" w:cs="Times New Roman"/>
        </w:rPr>
        <w:tab/>
      </w:r>
      <w:r w:rsidR="00717A21" w:rsidRPr="002D596F">
        <w:rPr>
          <w:rFonts w:ascii="Times New Roman" w:hAnsi="Times New Roman" w:cs="Times New Roman"/>
        </w:rPr>
        <w:t>20</w:t>
      </w:r>
      <w:r w:rsidRPr="002D596F">
        <w:rPr>
          <w:rFonts w:ascii="Times New Roman" w:hAnsi="Times New Roman" w:cs="Times New Roman"/>
        </w:rPr>
        <w:t>% (10 @ 10 points each</w:t>
      </w:r>
      <w:r w:rsidR="00B254A7" w:rsidRPr="002D596F">
        <w:rPr>
          <w:rFonts w:ascii="Times New Roman" w:hAnsi="Times New Roman" w:cs="Times New Roman"/>
        </w:rPr>
        <w:t>)</w:t>
      </w:r>
    </w:p>
    <w:p w14:paraId="77FE5AB0" w14:textId="4DB785CF" w:rsidR="00A92104" w:rsidRDefault="00A92104" w:rsidP="0056616D">
      <w:pPr>
        <w:rPr>
          <w:rFonts w:ascii="Times New Roman" w:hAnsi="Times New Roman" w:cs="Times New Roman"/>
        </w:rPr>
      </w:pPr>
      <w:r>
        <w:rPr>
          <w:rFonts w:ascii="Times New Roman" w:hAnsi="Times New Roman" w:cs="Times New Roman"/>
        </w:rPr>
        <w:t>Current Events Ethics Project</w:t>
      </w:r>
      <w:r>
        <w:rPr>
          <w:rFonts w:ascii="Times New Roman" w:hAnsi="Times New Roman" w:cs="Times New Roman"/>
        </w:rPr>
        <w:tab/>
      </w:r>
      <w:r w:rsidR="00747E41" w:rsidRPr="002D596F">
        <w:rPr>
          <w:rFonts w:ascii="Times New Roman" w:hAnsi="Times New Roman" w:cs="Times New Roman"/>
        </w:rPr>
        <w:tab/>
      </w:r>
      <w:r w:rsidR="00747E41" w:rsidRPr="002D596F">
        <w:rPr>
          <w:rFonts w:ascii="Times New Roman" w:hAnsi="Times New Roman" w:cs="Times New Roman"/>
        </w:rPr>
        <w:tab/>
        <w:t>20% (1 @ 100 points)</w:t>
      </w:r>
    </w:p>
    <w:p w14:paraId="77796B40" w14:textId="596EFBE6" w:rsidR="00A24C64" w:rsidRPr="002D596F" w:rsidRDefault="00A92104" w:rsidP="0056616D">
      <w:pPr>
        <w:rPr>
          <w:rFonts w:ascii="Times New Roman" w:hAnsi="Times New Roman" w:cs="Times New Roman"/>
        </w:rPr>
      </w:pPr>
      <w:r w:rsidRPr="002D596F">
        <w:rPr>
          <w:rFonts w:ascii="Times New Roman" w:hAnsi="Times New Roman" w:cs="Times New Roman"/>
        </w:rPr>
        <w:t>Annotated Bibliography Exercise</w:t>
      </w:r>
      <w:r w:rsidR="00747E41" w:rsidRPr="002D596F">
        <w:rPr>
          <w:rFonts w:ascii="Times New Roman" w:hAnsi="Times New Roman" w:cs="Times New Roman"/>
        </w:rPr>
        <w:tab/>
      </w:r>
      <w:r>
        <w:rPr>
          <w:rFonts w:ascii="Times New Roman" w:hAnsi="Times New Roman" w:cs="Times New Roman"/>
        </w:rPr>
        <w:tab/>
      </w:r>
      <w:r w:rsidR="008B3904">
        <w:rPr>
          <w:rFonts w:ascii="Times New Roman" w:hAnsi="Times New Roman" w:cs="Times New Roman"/>
        </w:rPr>
        <w:t>20</w:t>
      </w:r>
      <w:r w:rsidR="00D060C0" w:rsidRPr="002D596F">
        <w:rPr>
          <w:rFonts w:ascii="Times New Roman" w:hAnsi="Times New Roman" w:cs="Times New Roman"/>
        </w:rPr>
        <w:t xml:space="preserve">% </w:t>
      </w:r>
      <w:r w:rsidR="00AF69B9" w:rsidRPr="002D596F">
        <w:rPr>
          <w:rFonts w:ascii="Times New Roman" w:hAnsi="Times New Roman" w:cs="Times New Roman"/>
        </w:rPr>
        <w:t>(1</w:t>
      </w:r>
      <w:r w:rsidR="008B3904">
        <w:rPr>
          <w:rFonts w:ascii="Times New Roman" w:hAnsi="Times New Roman" w:cs="Times New Roman"/>
        </w:rPr>
        <w:t xml:space="preserve"> @ 100</w:t>
      </w:r>
      <w:r w:rsidR="00AF69B9" w:rsidRPr="002D596F">
        <w:rPr>
          <w:rFonts w:ascii="Times New Roman" w:hAnsi="Times New Roman" w:cs="Times New Roman"/>
        </w:rPr>
        <w:t xml:space="preserve"> points</w:t>
      </w:r>
      <w:r w:rsidR="00857D81" w:rsidRPr="002D596F">
        <w:rPr>
          <w:rFonts w:ascii="Times New Roman" w:hAnsi="Times New Roman" w:cs="Times New Roman"/>
        </w:rPr>
        <w:t>)</w:t>
      </w:r>
    </w:p>
    <w:p w14:paraId="17C44BEF" w14:textId="4638362A" w:rsidR="007B02B5" w:rsidRPr="002D596F" w:rsidRDefault="00AF69B9" w:rsidP="0056616D">
      <w:pPr>
        <w:rPr>
          <w:rFonts w:ascii="Times New Roman" w:hAnsi="Times New Roman" w:cs="Times New Roman"/>
        </w:rPr>
      </w:pPr>
      <w:r w:rsidRPr="002D596F">
        <w:rPr>
          <w:rFonts w:ascii="Times New Roman" w:hAnsi="Times New Roman" w:cs="Times New Roman"/>
        </w:rPr>
        <w:t xml:space="preserve">Final </w:t>
      </w:r>
      <w:r w:rsidR="008B3904">
        <w:rPr>
          <w:rFonts w:ascii="Times New Roman" w:hAnsi="Times New Roman" w:cs="Times New Roman"/>
        </w:rPr>
        <w:t>Ethics Paper</w:t>
      </w:r>
      <w:r w:rsidR="008B3904">
        <w:rPr>
          <w:rFonts w:ascii="Times New Roman" w:hAnsi="Times New Roman" w:cs="Times New Roman"/>
        </w:rPr>
        <w:tab/>
      </w:r>
      <w:r w:rsidR="008B3904">
        <w:rPr>
          <w:rFonts w:ascii="Times New Roman" w:hAnsi="Times New Roman" w:cs="Times New Roman"/>
        </w:rPr>
        <w:tab/>
      </w:r>
      <w:r w:rsidR="008B3904">
        <w:rPr>
          <w:rFonts w:ascii="Times New Roman" w:hAnsi="Times New Roman" w:cs="Times New Roman"/>
        </w:rPr>
        <w:tab/>
        <w:t xml:space="preserve">        </w:t>
      </w:r>
      <w:r w:rsidR="008B3904">
        <w:rPr>
          <w:rFonts w:ascii="Times New Roman" w:hAnsi="Times New Roman" w:cs="Times New Roman"/>
        </w:rPr>
        <w:tab/>
        <w:t>20</w:t>
      </w:r>
      <w:r w:rsidR="00D060C0" w:rsidRPr="002D596F">
        <w:rPr>
          <w:rFonts w:ascii="Times New Roman" w:hAnsi="Times New Roman" w:cs="Times New Roman"/>
        </w:rPr>
        <w:t xml:space="preserve">% </w:t>
      </w:r>
      <w:r w:rsidR="00923057" w:rsidRPr="002D596F">
        <w:rPr>
          <w:rFonts w:ascii="Times New Roman" w:hAnsi="Times New Roman" w:cs="Times New Roman"/>
        </w:rPr>
        <w:t>(</w:t>
      </w:r>
      <w:r w:rsidR="008B3904">
        <w:rPr>
          <w:rFonts w:ascii="Times New Roman" w:hAnsi="Times New Roman" w:cs="Times New Roman"/>
        </w:rPr>
        <w:t>1 @ 100</w:t>
      </w:r>
      <w:r w:rsidRPr="002D596F">
        <w:rPr>
          <w:rFonts w:ascii="Times New Roman" w:hAnsi="Times New Roman" w:cs="Times New Roman"/>
        </w:rPr>
        <w:t xml:space="preserve"> points</w:t>
      </w:r>
      <w:r w:rsidR="00717A21" w:rsidRPr="002D596F">
        <w:rPr>
          <w:rFonts w:ascii="Times New Roman" w:hAnsi="Times New Roman" w:cs="Times New Roman"/>
        </w:rPr>
        <w:t>)</w:t>
      </w:r>
    </w:p>
    <w:p w14:paraId="3BB0F169" w14:textId="77777777" w:rsidR="007B02B5" w:rsidRPr="002D596F" w:rsidRDefault="007B02B5" w:rsidP="0056616D">
      <w:pPr>
        <w:rPr>
          <w:rFonts w:ascii="Times New Roman" w:hAnsi="Times New Roman" w:cs="Times New Roman"/>
        </w:rPr>
      </w:pPr>
    </w:p>
    <w:p w14:paraId="17C28EBB" w14:textId="4432D57D" w:rsidR="003F77EF" w:rsidRPr="002D596F" w:rsidRDefault="00A24C64" w:rsidP="0056616D">
      <w:pPr>
        <w:rPr>
          <w:rFonts w:ascii="Times New Roman" w:hAnsi="Times New Roman" w:cs="Times New Roman"/>
        </w:rPr>
      </w:pPr>
      <w:r w:rsidRPr="002D596F">
        <w:rPr>
          <w:rFonts w:ascii="Times New Roman" w:hAnsi="Times New Roman" w:cs="Times New Roman"/>
        </w:rPr>
        <w:tab/>
      </w:r>
      <w:r w:rsidRPr="002D596F">
        <w:rPr>
          <w:rFonts w:ascii="Times New Roman" w:hAnsi="Times New Roman" w:cs="Times New Roman"/>
        </w:rPr>
        <w:tab/>
      </w:r>
      <w:r w:rsidRPr="002D596F">
        <w:rPr>
          <w:rFonts w:ascii="Times New Roman" w:hAnsi="Times New Roman" w:cs="Times New Roman"/>
        </w:rPr>
        <w:tab/>
      </w:r>
      <w:r w:rsidRPr="002D596F">
        <w:rPr>
          <w:rFonts w:ascii="Times New Roman" w:hAnsi="Times New Roman" w:cs="Times New Roman"/>
        </w:rPr>
        <w:tab/>
      </w:r>
      <w:r w:rsidRPr="002D596F">
        <w:rPr>
          <w:rFonts w:ascii="Times New Roman" w:hAnsi="Times New Roman" w:cs="Times New Roman"/>
        </w:rPr>
        <w:tab/>
      </w:r>
      <w:r w:rsidR="003F77EF" w:rsidRPr="002D596F">
        <w:rPr>
          <w:rFonts w:ascii="Times New Roman" w:hAnsi="Times New Roman" w:cs="Times New Roman"/>
        </w:rPr>
        <w:t>---------------------------------------------------------------</w:t>
      </w:r>
    </w:p>
    <w:p w14:paraId="210D8AB7" w14:textId="6ADE7693" w:rsidR="00923057" w:rsidRPr="002D596F" w:rsidRDefault="00BD2711" w:rsidP="0056616D">
      <w:pPr>
        <w:rPr>
          <w:rFonts w:ascii="Times New Roman" w:hAnsi="Times New Roman" w:cs="Times New Roman"/>
        </w:rPr>
      </w:pPr>
      <w:r w:rsidRPr="002D596F">
        <w:rPr>
          <w:rFonts w:ascii="Times New Roman" w:hAnsi="Times New Roman" w:cs="Times New Roman"/>
        </w:rPr>
        <w:tab/>
      </w:r>
      <w:r w:rsidRPr="002D596F">
        <w:rPr>
          <w:rFonts w:ascii="Times New Roman" w:hAnsi="Times New Roman" w:cs="Times New Roman"/>
        </w:rPr>
        <w:tab/>
      </w:r>
      <w:r w:rsidRPr="002D596F">
        <w:rPr>
          <w:rFonts w:ascii="Times New Roman" w:hAnsi="Times New Roman" w:cs="Times New Roman"/>
        </w:rPr>
        <w:tab/>
      </w:r>
      <w:r w:rsidRPr="002D596F">
        <w:rPr>
          <w:rFonts w:ascii="Times New Roman" w:hAnsi="Times New Roman" w:cs="Times New Roman"/>
        </w:rPr>
        <w:tab/>
      </w:r>
      <w:r w:rsidRPr="002D596F">
        <w:rPr>
          <w:rFonts w:ascii="Times New Roman" w:hAnsi="Times New Roman" w:cs="Times New Roman"/>
        </w:rPr>
        <w:tab/>
      </w:r>
      <w:r w:rsidR="003F77EF" w:rsidRPr="002D596F">
        <w:rPr>
          <w:rFonts w:ascii="Times New Roman" w:hAnsi="Times New Roman" w:cs="Times New Roman"/>
          <w:b/>
        </w:rPr>
        <w:t>Total Points Possible</w:t>
      </w:r>
      <w:r w:rsidR="00717A21" w:rsidRPr="002D596F">
        <w:rPr>
          <w:rFonts w:ascii="Times New Roman" w:hAnsi="Times New Roman" w:cs="Times New Roman"/>
        </w:rPr>
        <w:t>: 5</w:t>
      </w:r>
      <w:r w:rsidR="003F77EF" w:rsidRPr="002D596F">
        <w:rPr>
          <w:rFonts w:ascii="Times New Roman" w:hAnsi="Times New Roman" w:cs="Times New Roman"/>
        </w:rPr>
        <w:t>00</w:t>
      </w:r>
      <w:r w:rsidR="00923057" w:rsidRPr="002D596F">
        <w:rPr>
          <w:rFonts w:ascii="Times New Roman" w:hAnsi="Times New Roman" w:cs="Times New Roman"/>
        </w:rPr>
        <w:tab/>
      </w:r>
      <w:r w:rsidR="00923057" w:rsidRPr="002D596F">
        <w:rPr>
          <w:rFonts w:ascii="Times New Roman" w:hAnsi="Times New Roman" w:cs="Times New Roman"/>
        </w:rPr>
        <w:tab/>
      </w:r>
    </w:p>
    <w:p w14:paraId="5610239B" w14:textId="77777777" w:rsidR="00923057" w:rsidRPr="002D596F" w:rsidRDefault="00923057" w:rsidP="0056616D">
      <w:pPr>
        <w:rPr>
          <w:rFonts w:ascii="Times New Roman" w:hAnsi="Times New Roman" w:cs="Times New Roman"/>
        </w:rPr>
      </w:pPr>
    </w:p>
    <w:p w14:paraId="466082AE" w14:textId="1F8F4328" w:rsidR="00A03E8D" w:rsidRPr="002D596F" w:rsidRDefault="00A03E8D" w:rsidP="0056616D">
      <w:pPr>
        <w:rPr>
          <w:rFonts w:ascii="Times New Roman" w:hAnsi="Times New Roman" w:cs="Times New Roman"/>
        </w:rPr>
      </w:pPr>
      <w:r w:rsidRPr="002D596F">
        <w:rPr>
          <w:rFonts w:ascii="Times New Roman" w:hAnsi="Times New Roman" w:cs="Times New Roman"/>
          <w:b/>
        </w:rPr>
        <w:t>Class Format</w:t>
      </w:r>
    </w:p>
    <w:p w14:paraId="7F821849" w14:textId="77777777" w:rsidR="003E438C" w:rsidRPr="002D596F" w:rsidRDefault="003E438C" w:rsidP="0056616D">
      <w:pPr>
        <w:rPr>
          <w:rFonts w:ascii="Times New Roman" w:hAnsi="Times New Roman" w:cs="Times New Roman"/>
          <w:b/>
          <w:u w:val="single"/>
        </w:rPr>
      </w:pPr>
    </w:p>
    <w:p w14:paraId="0EA7D6C8" w14:textId="5EEDA9B3" w:rsidR="00923057" w:rsidRPr="002D596F" w:rsidRDefault="003E438C" w:rsidP="0056616D">
      <w:pPr>
        <w:rPr>
          <w:rFonts w:ascii="Times New Roman" w:hAnsi="Times New Roman" w:cs="Times New Roman"/>
        </w:rPr>
      </w:pPr>
      <w:r w:rsidRPr="002D596F">
        <w:rPr>
          <w:rFonts w:ascii="Times New Roman" w:hAnsi="Times New Roman" w:cs="Times New Roman"/>
        </w:rPr>
        <w:lastRenderedPageBreak/>
        <w:t>This class</w:t>
      </w:r>
      <w:r w:rsidR="007B02B5" w:rsidRPr="002D596F">
        <w:rPr>
          <w:rFonts w:ascii="Times New Roman" w:hAnsi="Times New Roman" w:cs="Times New Roman"/>
        </w:rPr>
        <w:t xml:space="preserve"> is fully online and a distance learning</w:t>
      </w:r>
      <w:r w:rsidR="00892FE6" w:rsidRPr="002D596F">
        <w:rPr>
          <w:rFonts w:ascii="Times New Roman" w:hAnsi="Times New Roman" w:cs="Times New Roman"/>
        </w:rPr>
        <w:t xml:space="preserve"> (DL) course. It will be mostly</w:t>
      </w:r>
      <w:r w:rsidR="007B02B5" w:rsidRPr="002D596F">
        <w:rPr>
          <w:rFonts w:ascii="Times New Roman" w:hAnsi="Times New Roman" w:cs="Times New Roman"/>
        </w:rPr>
        <w:t xml:space="preserve"> self-directed and requires more reading and w</w:t>
      </w:r>
      <w:r w:rsidR="00923057" w:rsidRPr="002D596F">
        <w:rPr>
          <w:rFonts w:ascii="Times New Roman" w:hAnsi="Times New Roman" w:cs="Times New Roman"/>
        </w:rPr>
        <w:t>riting than the typical ‘in-person’</w:t>
      </w:r>
      <w:r w:rsidR="007B02B5" w:rsidRPr="002D596F">
        <w:rPr>
          <w:rFonts w:ascii="Times New Roman" w:hAnsi="Times New Roman" w:cs="Times New Roman"/>
        </w:rPr>
        <w:t xml:space="preserve"> section of the course</w:t>
      </w:r>
      <w:r w:rsidR="00781DE3" w:rsidRPr="002D596F">
        <w:rPr>
          <w:rFonts w:ascii="Times New Roman" w:hAnsi="Times New Roman" w:cs="Times New Roman"/>
        </w:rPr>
        <w:t xml:space="preserve"> to make up for in class lectures</w:t>
      </w:r>
      <w:r w:rsidR="00717A21" w:rsidRPr="002D596F">
        <w:rPr>
          <w:rFonts w:ascii="Times New Roman" w:hAnsi="Times New Roman" w:cs="Times New Roman"/>
        </w:rPr>
        <w:t xml:space="preserve">. </w:t>
      </w:r>
      <w:r w:rsidR="00923057" w:rsidRPr="002D596F">
        <w:rPr>
          <w:rFonts w:ascii="Times New Roman" w:hAnsi="Times New Roman" w:cs="Times New Roman"/>
        </w:rPr>
        <w:t xml:space="preserve">As such, time management, organizational skills, and proper scheduling will be essential. It </w:t>
      </w:r>
      <w:r w:rsidR="007B02B5" w:rsidRPr="002D596F">
        <w:rPr>
          <w:rFonts w:ascii="Times New Roman" w:hAnsi="Times New Roman" w:cs="Times New Roman"/>
        </w:rPr>
        <w:t>is important that you stay on track</w:t>
      </w:r>
      <w:r w:rsidR="00923057" w:rsidRPr="002D596F">
        <w:rPr>
          <w:rFonts w:ascii="Times New Roman" w:hAnsi="Times New Roman" w:cs="Times New Roman"/>
        </w:rPr>
        <w:t>, complete all components of the learning units the week they are assigned and due. This will require you to</w:t>
      </w:r>
      <w:r w:rsidR="007B02B5" w:rsidRPr="002D596F">
        <w:rPr>
          <w:rFonts w:ascii="Times New Roman" w:hAnsi="Times New Roman" w:cs="Times New Roman"/>
        </w:rPr>
        <w:t xml:space="preserve"> manage your time appropriately</w:t>
      </w:r>
      <w:r w:rsidR="00923057" w:rsidRPr="002D596F">
        <w:rPr>
          <w:rFonts w:ascii="Times New Roman" w:hAnsi="Times New Roman" w:cs="Times New Roman"/>
        </w:rPr>
        <w:t xml:space="preserve">. DO NOT miss the weekly assignments and be sure to complete ALL the components of the learning units for that specific week, as </w:t>
      </w:r>
      <w:r w:rsidR="00892FE6" w:rsidRPr="002D596F">
        <w:rPr>
          <w:rFonts w:ascii="Times New Roman" w:hAnsi="Times New Roman" w:cs="Times New Roman"/>
        </w:rPr>
        <w:t>make-up quizzes, discussion boards</w:t>
      </w:r>
      <w:r w:rsidR="00923057" w:rsidRPr="002D596F">
        <w:rPr>
          <w:rFonts w:ascii="Times New Roman" w:hAnsi="Times New Roman" w:cs="Times New Roman"/>
        </w:rPr>
        <w:t>,</w:t>
      </w:r>
      <w:r w:rsidR="00892FE6" w:rsidRPr="002D596F">
        <w:rPr>
          <w:rFonts w:ascii="Times New Roman" w:hAnsi="Times New Roman" w:cs="Times New Roman"/>
        </w:rPr>
        <w:t xml:space="preserve"> peer feedback, etc.</w:t>
      </w:r>
      <w:r w:rsidR="00923057" w:rsidRPr="002D596F">
        <w:rPr>
          <w:rFonts w:ascii="Times New Roman" w:hAnsi="Times New Roman" w:cs="Times New Roman"/>
        </w:rPr>
        <w:t xml:space="preserve"> WILL NOT be given</w:t>
      </w:r>
      <w:r w:rsidR="007B02B5" w:rsidRPr="002D596F">
        <w:rPr>
          <w:rFonts w:ascii="Times New Roman" w:hAnsi="Times New Roman" w:cs="Times New Roman"/>
        </w:rPr>
        <w:t xml:space="preserve">. </w:t>
      </w:r>
      <w:r w:rsidR="00960C98" w:rsidRPr="002D596F">
        <w:rPr>
          <w:rFonts w:ascii="Times New Roman" w:hAnsi="Times New Roman" w:cs="Times New Roman"/>
        </w:rPr>
        <w:t>It is also im</w:t>
      </w:r>
      <w:r w:rsidR="00BF3D82" w:rsidRPr="002D596F">
        <w:rPr>
          <w:rFonts w:ascii="Times New Roman" w:hAnsi="Times New Roman" w:cs="Times New Roman"/>
        </w:rPr>
        <w:t>perative that you check your FAU</w:t>
      </w:r>
      <w:r w:rsidR="00960C98" w:rsidRPr="002D596F">
        <w:rPr>
          <w:rFonts w:ascii="Times New Roman" w:hAnsi="Times New Roman" w:cs="Times New Roman"/>
        </w:rPr>
        <w:t xml:space="preserve"> emai</w:t>
      </w:r>
      <w:r w:rsidR="00A8010D" w:rsidRPr="002D596F">
        <w:rPr>
          <w:rFonts w:ascii="Times New Roman" w:hAnsi="Times New Roman" w:cs="Times New Roman"/>
        </w:rPr>
        <w:t>l regularly and check Canvas</w:t>
      </w:r>
      <w:r w:rsidR="00960C98" w:rsidRPr="002D596F">
        <w:rPr>
          <w:rFonts w:ascii="Times New Roman" w:hAnsi="Times New Roman" w:cs="Times New Roman"/>
        </w:rPr>
        <w:t xml:space="preserve"> for announcements and important course updates. </w:t>
      </w:r>
    </w:p>
    <w:p w14:paraId="51B774BD" w14:textId="77777777" w:rsidR="00923057" w:rsidRPr="002D596F" w:rsidRDefault="00923057" w:rsidP="0056616D">
      <w:pPr>
        <w:rPr>
          <w:rFonts w:ascii="Times New Roman" w:hAnsi="Times New Roman" w:cs="Times New Roman"/>
        </w:rPr>
      </w:pPr>
    </w:p>
    <w:p w14:paraId="5DD326C8" w14:textId="05076758" w:rsidR="00B254A7" w:rsidRPr="002D596F" w:rsidRDefault="00923057" w:rsidP="0056616D">
      <w:pPr>
        <w:rPr>
          <w:rFonts w:ascii="Times New Roman" w:hAnsi="Times New Roman" w:cs="Times New Roman"/>
        </w:rPr>
      </w:pPr>
      <w:r w:rsidRPr="002D596F">
        <w:rPr>
          <w:rFonts w:ascii="Times New Roman" w:hAnsi="Times New Roman" w:cs="Times New Roman"/>
        </w:rPr>
        <w:t>At the beginning o</w:t>
      </w:r>
      <w:r w:rsidR="00361483" w:rsidRPr="002D596F">
        <w:rPr>
          <w:rFonts w:ascii="Times New Roman" w:hAnsi="Times New Roman" w:cs="Times New Roman"/>
        </w:rPr>
        <w:t>f each work week (</w:t>
      </w:r>
      <w:r w:rsidR="00892FE6" w:rsidRPr="002D596F">
        <w:rPr>
          <w:rFonts w:ascii="Times New Roman" w:hAnsi="Times New Roman" w:cs="Times New Roman"/>
        </w:rPr>
        <w:t>Monday, 12</w:t>
      </w:r>
      <w:r w:rsidRPr="002D596F">
        <w:rPr>
          <w:rFonts w:ascii="Times New Roman" w:hAnsi="Times New Roman" w:cs="Times New Roman"/>
        </w:rPr>
        <w:t xml:space="preserve">:00 AM) a learning unit </w:t>
      </w:r>
      <w:r w:rsidR="00E0368A" w:rsidRPr="002D596F">
        <w:rPr>
          <w:rFonts w:ascii="Times New Roman" w:hAnsi="Times New Roman" w:cs="Times New Roman"/>
        </w:rPr>
        <w:t xml:space="preserve">(i.e. quiz and discussion board) </w:t>
      </w:r>
      <w:r w:rsidRPr="002D596F">
        <w:rPr>
          <w:rFonts w:ascii="Times New Roman" w:hAnsi="Times New Roman" w:cs="Times New Roman"/>
        </w:rPr>
        <w:t xml:space="preserve">will be made available in the content section of </w:t>
      </w:r>
      <w:r w:rsidR="009A1F53">
        <w:rPr>
          <w:rFonts w:ascii="Times New Roman" w:hAnsi="Times New Roman" w:cs="Times New Roman"/>
        </w:rPr>
        <w:t>C</w:t>
      </w:r>
      <w:r w:rsidR="00892FE6" w:rsidRPr="002D596F">
        <w:rPr>
          <w:rFonts w:ascii="Times New Roman" w:hAnsi="Times New Roman" w:cs="Times New Roman"/>
        </w:rPr>
        <w:t>anvas</w:t>
      </w:r>
      <w:r w:rsidRPr="002D596F">
        <w:rPr>
          <w:rFonts w:ascii="Times New Roman" w:hAnsi="Times New Roman" w:cs="Times New Roman"/>
        </w:rPr>
        <w:t xml:space="preserve">. There will be 10 learning units. In each learning unit you will find the following: </w:t>
      </w:r>
      <w:r w:rsidR="00361483" w:rsidRPr="002D596F">
        <w:rPr>
          <w:rFonts w:ascii="Times New Roman" w:hAnsi="Times New Roman" w:cs="Times New Roman"/>
        </w:rPr>
        <w:t xml:space="preserve">a </w:t>
      </w:r>
      <w:r w:rsidR="009A1F53">
        <w:rPr>
          <w:rFonts w:ascii="Times New Roman" w:hAnsi="Times New Roman" w:cs="Times New Roman"/>
        </w:rPr>
        <w:t xml:space="preserve">video </w:t>
      </w:r>
      <w:r w:rsidR="000947CF" w:rsidRPr="002D596F">
        <w:rPr>
          <w:rFonts w:ascii="Times New Roman" w:hAnsi="Times New Roman" w:cs="Times New Roman"/>
        </w:rPr>
        <w:t>and/</w:t>
      </w:r>
      <w:r w:rsidR="00361483" w:rsidRPr="002D596F">
        <w:rPr>
          <w:rFonts w:ascii="Times New Roman" w:hAnsi="Times New Roman" w:cs="Times New Roman"/>
        </w:rPr>
        <w:t>or supplemental reading</w:t>
      </w:r>
      <w:r w:rsidRPr="002D596F">
        <w:rPr>
          <w:rFonts w:ascii="Times New Roman" w:hAnsi="Times New Roman" w:cs="Times New Roman"/>
        </w:rPr>
        <w:t xml:space="preserve">, a weekly </w:t>
      </w:r>
      <w:r w:rsidR="00F45782" w:rsidRPr="002D596F">
        <w:rPr>
          <w:rFonts w:ascii="Times New Roman" w:hAnsi="Times New Roman" w:cs="Times New Roman"/>
        </w:rPr>
        <w:t xml:space="preserve">quiz corresponding to that unit, </w:t>
      </w:r>
      <w:r w:rsidRPr="002D596F">
        <w:rPr>
          <w:rFonts w:ascii="Times New Roman" w:hAnsi="Times New Roman" w:cs="Times New Roman"/>
        </w:rPr>
        <w:t>and a discussion boar</w:t>
      </w:r>
      <w:r w:rsidR="00B254A7" w:rsidRPr="002D596F">
        <w:rPr>
          <w:rFonts w:ascii="Times New Roman" w:hAnsi="Times New Roman" w:cs="Times New Roman"/>
        </w:rPr>
        <w:t>d forum</w:t>
      </w:r>
      <w:r w:rsidRPr="002D596F">
        <w:rPr>
          <w:rFonts w:ascii="Times New Roman" w:hAnsi="Times New Roman" w:cs="Times New Roman"/>
        </w:rPr>
        <w:t xml:space="preserve">. These learning units </w:t>
      </w:r>
      <w:r w:rsidR="00B254A7" w:rsidRPr="002D596F">
        <w:rPr>
          <w:rFonts w:ascii="Times New Roman" w:hAnsi="Times New Roman" w:cs="Times New Roman"/>
        </w:rPr>
        <w:t>will be available until Sunday</w:t>
      </w:r>
      <w:r w:rsidRPr="002D596F">
        <w:rPr>
          <w:rFonts w:ascii="Times New Roman" w:hAnsi="Times New Roman" w:cs="Times New Roman"/>
        </w:rPr>
        <w:t xml:space="preserve"> 11:59 PM of that week and you must complete all comp</w:t>
      </w:r>
      <w:r w:rsidR="00B254A7" w:rsidRPr="002D596F">
        <w:rPr>
          <w:rFonts w:ascii="Times New Roman" w:hAnsi="Times New Roman" w:cs="Times New Roman"/>
        </w:rPr>
        <w:t>onents of the learning unit. At the end of each</w:t>
      </w:r>
      <w:r w:rsidR="002C13FC" w:rsidRPr="002D596F">
        <w:rPr>
          <w:rFonts w:ascii="Times New Roman" w:hAnsi="Times New Roman" w:cs="Times New Roman"/>
        </w:rPr>
        <w:t xml:space="preserve"> unit a weekly</w:t>
      </w:r>
      <w:r w:rsidR="00B254A7" w:rsidRPr="002D596F">
        <w:rPr>
          <w:rFonts w:ascii="Times New Roman" w:hAnsi="Times New Roman" w:cs="Times New Roman"/>
        </w:rPr>
        <w:t xml:space="preserve"> summary will be circulated to all students- be sure to read this as it will provide valuable information for the upcoming week as well as feedback for the previous week.</w:t>
      </w:r>
    </w:p>
    <w:p w14:paraId="3C242025" w14:textId="77777777" w:rsidR="00B254A7" w:rsidRPr="002D596F" w:rsidRDefault="00B254A7" w:rsidP="0056616D">
      <w:pPr>
        <w:rPr>
          <w:rFonts w:ascii="Times New Roman" w:hAnsi="Times New Roman" w:cs="Times New Roman"/>
          <w:highlight w:val="yellow"/>
        </w:rPr>
      </w:pPr>
    </w:p>
    <w:p w14:paraId="25E7BDD6" w14:textId="0814490E" w:rsidR="00923057" w:rsidRPr="002D596F" w:rsidRDefault="00791590" w:rsidP="0056616D">
      <w:pPr>
        <w:rPr>
          <w:rFonts w:ascii="Times New Roman" w:hAnsi="Times New Roman" w:cs="Times New Roman"/>
        </w:rPr>
      </w:pPr>
      <w:r w:rsidRPr="002D596F">
        <w:rPr>
          <w:rFonts w:ascii="Times New Roman" w:hAnsi="Times New Roman" w:cs="Times New Roman"/>
        </w:rPr>
        <w:t>Four (4</w:t>
      </w:r>
      <w:r w:rsidR="00B254A7" w:rsidRPr="002D596F">
        <w:rPr>
          <w:rFonts w:ascii="Times New Roman" w:hAnsi="Times New Roman" w:cs="Times New Roman"/>
        </w:rPr>
        <w:t>)</w:t>
      </w:r>
      <w:r w:rsidR="00923057" w:rsidRPr="002D596F">
        <w:rPr>
          <w:rFonts w:ascii="Times New Roman" w:hAnsi="Times New Roman" w:cs="Times New Roman"/>
        </w:rPr>
        <w:t xml:space="preserve"> of the weeks</w:t>
      </w:r>
      <w:r w:rsidR="00B254A7" w:rsidRPr="002D596F">
        <w:rPr>
          <w:rFonts w:ascii="Times New Roman" w:hAnsi="Times New Roman" w:cs="Times New Roman"/>
        </w:rPr>
        <w:t xml:space="preserve"> throughout the semester</w:t>
      </w:r>
      <w:r w:rsidR="00923057" w:rsidRPr="002D596F">
        <w:rPr>
          <w:rFonts w:ascii="Times New Roman" w:hAnsi="Times New Roman" w:cs="Times New Roman"/>
        </w:rPr>
        <w:t xml:space="preserve"> there will be no learning units, thus no quizz</w:t>
      </w:r>
      <w:r w:rsidR="00B254A7" w:rsidRPr="002D596F">
        <w:rPr>
          <w:rFonts w:ascii="Times New Roman" w:hAnsi="Times New Roman" w:cs="Times New Roman"/>
        </w:rPr>
        <w:t>es, assigned textbook readings, or discussion board exercises</w:t>
      </w:r>
      <w:r w:rsidR="002C13FC" w:rsidRPr="002D596F">
        <w:rPr>
          <w:rFonts w:ascii="Times New Roman" w:hAnsi="Times New Roman" w:cs="Times New Roman"/>
        </w:rPr>
        <w:t xml:space="preserve">. Instead, these </w:t>
      </w:r>
      <w:r w:rsidR="00B254A7" w:rsidRPr="002D596F">
        <w:rPr>
          <w:rFonts w:ascii="Times New Roman" w:hAnsi="Times New Roman" w:cs="Times New Roman"/>
        </w:rPr>
        <w:t xml:space="preserve">weeks </w:t>
      </w:r>
      <w:r w:rsidR="00BF3D82" w:rsidRPr="002D596F">
        <w:rPr>
          <w:rFonts w:ascii="Times New Roman" w:hAnsi="Times New Roman" w:cs="Times New Roman"/>
        </w:rPr>
        <w:t xml:space="preserve">will </w:t>
      </w:r>
      <w:r w:rsidR="00B254A7" w:rsidRPr="002D596F">
        <w:rPr>
          <w:rFonts w:ascii="Times New Roman" w:hAnsi="Times New Roman" w:cs="Times New Roman"/>
        </w:rPr>
        <w:t xml:space="preserve">be used to complete your </w:t>
      </w:r>
      <w:r w:rsidR="000947CF" w:rsidRPr="002D596F">
        <w:rPr>
          <w:rFonts w:ascii="Times New Roman" w:hAnsi="Times New Roman" w:cs="Times New Roman"/>
        </w:rPr>
        <w:t>annotated assignment</w:t>
      </w:r>
      <w:r w:rsidR="006173BC" w:rsidRPr="002D596F">
        <w:rPr>
          <w:rFonts w:ascii="Times New Roman" w:hAnsi="Times New Roman" w:cs="Times New Roman"/>
        </w:rPr>
        <w:t>,</w:t>
      </w:r>
      <w:r w:rsidR="000947CF" w:rsidRPr="002D596F">
        <w:rPr>
          <w:rFonts w:ascii="Times New Roman" w:hAnsi="Times New Roman" w:cs="Times New Roman"/>
        </w:rPr>
        <w:t xml:space="preserve"> book report</w:t>
      </w:r>
      <w:r w:rsidR="00747E41" w:rsidRPr="002D596F">
        <w:rPr>
          <w:rFonts w:ascii="Times New Roman" w:hAnsi="Times New Roman" w:cs="Times New Roman"/>
        </w:rPr>
        <w:t>,</w:t>
      </w:r>
      <w:r w:rsidR="006173BC" w:rsidRPr="002D596F">
        <w:rPr>
          <w:rFonts w:ascii="Times New Roman" w:hAnsi="Times New Roman" w:cs="Times New Roman"/>
        </w:rPr>
        <w:t xml:space="preserve"> </w:t>
      </w:r>
      <w:r w:rsidR="009A1F53">
        <w:rPr>
          <w:rFonts w:ascii="Times New Roman" w:hAnsi="Times New Roman" w:cs="Times New Roman"/>
        </w:rPr>
        <w:t xml:space="preserve">and </w:t>
      </w:r>
      <w:r w:rsidR="000947CF" w:rsidRPr="002D596F">
        <w:rPr>
          <w:rFonts w:ascii="Times New Roman" w:hAnsi="Times New Roman" w:cs="Times New Roman"/>
        </w:rPr>
        <w:t>final paper</w:t>
      </w:r>
      <w:r w:rsidR="006173BC" w:rsidRPr="002D596F">
        <w:rPr>
          <w:rFonts w:ascii="Times New Roman" w:hAnsi="Times New Roman" w:cs="Times New Roman"/>
        </w:rPr>
        <w:t>, respectively</w:t>
      </w:r>
      <w:r w:rsidR="00B254A7" w:rsidRPr="002D596F">
        <w:rPr>
          <w:rFonts w:ascii="Times New Roman" w:hAnsi="Times New Roman" w:cs="Times New Roman"/>
        </w:rPr>
        <w:t xml:space="preserve">. </w:t>
      </w:r>
      <w:r w:rsidR="00747E41" w:rsidRPr="002D596F">
        <w:rPr>
          <w:rFonts w:ascii="Times New Roman" w:hAnsi="Times New Roman" w:cs="Times New Roman"/>
        </w:rPr>
        <w:t xml:space="preserve">The fourth week with no learning unit is spring break. </w:t>
      </w:r>
      <w:r w:rsidR="00B254A7" w:rsidRPr="002D596F">
        <w:rPr>
          <w:rFonts w:ascii="Times New Roman" w:hAnsi="Times New Roman" w:cs="Times New Roman"/>
        </w:rPr>
        <w:t>Please refer to tentative course schedule</w:t>
      </w:r>
      <w:r w:rsidR="006173BC" w:rsidRPr="002D596F">
        <w:rPr>
          <w:rFonts w:ascii="Times New Roman" w:hAnsi="Times New Roman" w:cs="Times New Roman"/>
        </w:rPr>
        <w:t xml:space="preserve"> at the end of syllabus</w:t>
      </w:r>
      <w:r w:rsidR="00B254A7" w:rsidRPr="002D596F">
        <w:rPr>
          <w:rFonts w:ascii="Times New Roman" w:hAnsi="Times New Roman" w:cs="Times New Roman"/>
        </w:rPr>
        <w:t xml:space="preserve"> to view the dates for scheduled assignments as well as reading assignments and weekly course topics. </w:t>
      </w:r>
    </w:p>
    <w:p w14:paraId="115D52B3" w14:textId="77777777" w:rsidR="00763CAD" w:rsidRPr="002D596F" w:rsidRDefault="00763CAD" w:rsidP="0056616D">
      <w:pPr>
        <w:rPr>
          <w:rFonts w:ascii="Times New Roman" w:hAnsi="Times New Roman" w:cs="Times New Roman"/>
        </w:rPr>
      </w:pPr>
    </w:p>
    <w:p w14:paraId="443A4EC8" w14:textId="0F7C11CC" w:rsidR="00763CAD" w:rsidRPr="002D596F" w:rsidRDefault="00A03E8D" w:rsidP="00A03E8D">
      <w:pPr>
        <w:rPr>
          <w:rFonts w:ascii="Times New Roman" w:hAnsi="Times New Roman" w:cs="Times New Roman"/>
          <w:i/>
        </w:rPr>
      </w:pPr>
      <w:r w:rsidRPr="002D596F">
        <w:rPr>
          <w:rFonts w:ascii="Times New Roman" w:hAnsi="Times New Roman" w:cs="Times New Roman"/>
          <w:b/>
        </w:rPr>
        <w:t>*</w:t>
      </w:r>
      <w:r w:rsidR="009A1F53">
        <w:rPr>
          <w:rFonts w:ascii="Times New Roman" w:hAnsi="Times New Roman" w:cs="Times New Roman"/>
          <w:b/>
        </w:rPr>
        <w:t>3</w:t>
      </w:r>
      <w:r w:rsidR="00791590" w:rsidRPr="002D596F">
        <w:rPr>
          <w:rFonts w:ascii="Times New Roman" w:hAnsi="Times New Roman" w:cs="Times New Roman"/>
          <w:b/>
        </w:rPr>
        <w:t xml:space="preserve"> </w:t>
      </w:r>
      <w:r w:rsidR="009F6EAE" w:rsidRPr="002D596F">
        <w:rPr>
          <w:rFonts w:ascii="Times New Roman" w:hAnsi="Times New Roman" w:cs="Times New Roman"/>
          <w:b/>
          <w:i/>
        </w:rPr>
        <w:t xml:space="preserve">IMPORTANT </w:t>
      </w:r>
      <w:r w:rsidRPr="002D596F">
        <w:rPr>
          <w:rFonts w:ascii="Times New Roman" w:hAnsi="Times New Roman" w:cs="Times New Roman"/>
          <w:b/>
          <w:i/>
        </w:rPr>
        <w:t>Instructor Note</w:t>
      </w:r>
      <w:r w:rsidR="00791590" w:rsidRPr="002D596F">
        <w:rPr>
          <w:rFonts w:ascii="Times New Roman" w:hAnsi="Times New Roman" w:cs="Times New Roman"/>
          <w:b/>
          <w:i/>
        </w:rPr>
        <w:t>s</w:t>
      </w:r>
      <w:r w:rsidRPr="002D596F">
        <w:rPr>
          <w:rFonts w:ascii="Times New Roman" w:hAnsi="Times New Roman" w:cs="Times New Roman"/>
          <w:b/>
          <w:i/>
        </w:rPr>
        <w:t>:</w:t>
      </w:r>
      <w:r w:rsidRPr="002D596F">
        <w:rPr>
          <w:rFonts w:ascii="Times New Roman" w:hAnsi="Times New Roman" w:cs="Times New Roman"/>
          <w:i/>
        </w:rPr>
        <w:t xml:space="preserve"> </w:t>
      </w:r>
    </w:p>
    <w:p w14:paraId="0BED1983" w14:textId="77777777" w:rsidR="00763CAD" w:rsidRPr="002D596F" w:rsidRDefault="00763CAD" w:rsidP="00A03E8D">
      <w:pPr>
        <w:rPr>
          <w:rFonts w:ascii="Times New Roman" w:hAnsi="Times New Roman" w:cs="Times New Roman"/>
          <w:i/>
        </w:rPr>
      </w:pPr>
    </w:p>
    <w:p w14:paraId="21F87BAD" w14:textId="34861CA5" w:rsidR="009F6EAE" w:rsidRPr="002D596F" w:rsidRDefault="0019736B" w:rsidP="00810813">
      <w:pPr>
        <w:pStyle w:val="ListParagraph"/>
        <w:numPr>
          <w:ilvl w:val="0"/>
          <w:numId w:val="5"/>
        </w:numPr>
        <w:rPr>
          <w:rFonts w:ascii="Times New Roman" w:hAnsi="Times New Roman" w:cs="Times New Roman"/>
        </w:rPr>
      </w:pPr>
      <w:r w:rsidRPr="002D596F">
        <w:rPr>
          <w:rFonts w:ascii="Times New Roman" w:hAnsi="Times New Roman" w:cs="Times New Roman"/>
        </w:rPr>
        <w:t xml:space="preserve">Please </w:t>
      </w:r>
      <w:r w:rsidR="00791590" w:rsidRPr="002D596F">
        <w:rPr>
          <w:rFonts w:ascii="Times New Roman" w:hAnsi="Times New Roman" w:cs="Times New Roman"/>
        </w:rPr>
        <w:t xml:space="preserve">remember </w:t>
      </w:r>
      <w:r w:rsidR="009F6EAE" w:rsidRPr="002D596F">
        <w:rPr>
          <w:rFonts w:ascii="Times New Roman" w:hAnsi="Times New Roman" w:cs="Times New Roman"/>
        </w:rPr>
        <w:t>that everyone is entitled to an opinion and the right to be heard- pluralism and freedom of speech lie at the heart of democracy</w:t>
      </w:r>
      <w:r w:rsidRPr="002D596F">
        <w:rPr>
          <w:rFonts w:ascii="Times New Roman" w:hAnsi="Times New Roman" w:cs="Times New Roman"/>
        </w:rPr>
        <w:t xml:space="preserve"> and intellectual diversity</w:t>
      </w:r>
      <w:r w:rsidR="003F77EF" w:rsidRPr="002D596F">
        <w:rPr>
          <w:rFonts w:ascii="Times New Roman" w:hAnsi="Times New Roman" w:cs="Times New Roman"/>
        </w:rPr>
        <w:t xml:space="preserve"> rests as an ideal of the A</w:t>
      </w:r>
      <w:r w:rsidRPr="002D596F">
        <w:rPr>
          <w:rFonts w:ascii="Times New Roman" w:hAnsi="Times New Roman" w:cs="Times New Roman"/>
        </w:rPr>
        <w:t>cademy</w:t>
      </w:r>
      <w:r w:rsidR="009F6EAE" w:rsidRPr="002D596F">
        <w:rPr>
          <w:rFonts w:ascii="Times New Roman" w:hAnsi="Times New Roman" w:cs="Times New Roman"/>
        </w:rPr>
        <w:t>. This may require you to not take things personally an</w:t>
      </w:r>
      <w:r w:rsidR="00781DE3" w:rsidRPr="002D596F">
        <w:rPr>
          <w:rFonts w:ascii="Times New Roman" w:hAnsi="Times New Roman" w:cs="Times New Roman"/>
        </w:rPr>
        <w:t>d instead view others’ comments</w:t>
      </w:r>
      <w:r w:rsidR="002C13FC" w:rsidRPr="002D596F">
        <w:rPr>
          <w:rFonts w:ascii="Times New Roman" w:hAnsi="Times New Roman" w:cs="Times New Roman"/>
        </w:rPr>
        <w:t xml:space="preserve"> or feedback</w:t>
      </w:r>
      <w:r w:rsidR="00781DE3" w:rsidRPr="002D596F">
        <w:rPr>
          <w:rFonts w:ascii="Times New Roman" w:hAnsi="Times New Roman" w:cs="Times New Roman"/>
        </w:rPr>
        <w:t xml:space="preserve"> </w:t>
      </w:r>
      <w:r w:rsidR="009F6EAE" w:rsidRPr="002D596F">
        <w:rPr>
          <w:rFonts w:ascii="Times New Roman" w:hAnsi="Times New Roman" w:cs="Times New Roman"/>
        </w:rPr>
        <w:t>as simply an opinion- not an attack or insult on you</w:t>
      </w:r>
      <w:r w:rsidR="003F77EF" w:rsidRPr="002D596F">
        <w:rPr>
          <w:rFonts w:ascii="Times New Roman" w:hAnsi="Times New Roman" w:cs="Times New Roman"/>
        </w:rPr>
        <w:t>,</w:t>
      </w:r>
      <w:r w:rsidR="00F45782" w:rsidRPr="002D596F">
        <w:rPr>
          <w:rFonts w:ascii="Times New Roman" w:hAnsi="Times New Roman" w:cs="Times New Roman"/>
        </w:rPr>
        <w:t xml:space="preserve"> your life, or your character. Be kind, respectful, polite, professional and open-minded in your responses to one another. </w:t>
      </w:r>
    </w:p>
    <w:p w14:paraId="650A8E94" w14:textId="506FA8F7" w:rsidR="00791590" w:rsidRDefault="006173BC" w:rsidP="00810813">
      <w:pPr>
        <w:pStyle w:val="ListParagraph"/>
        <w:numPr>
          <w:ilvl w:val="0"/>
          <w:numId w:val="5"/>
        </w:numPr>
        <w:rPr>
          <w:rFonts w:ascii="Times New Roman" w:hAnsi="Times New Roman" w:cs="Times New Roman"/>
        </w:rPr>
      </w:pPr>
      <w:r w:rsidRPr="002D596F">
        <w:rPr>
          <w:rFonts w:ascii="Times New Roman" w:hAnsi="Times New Roman" w:cs="Times New Roman"/>
        </w:rPr>
        <w:t xml:space="preserve">This is a DL course and </w:t>
      </w:r>
      <w:r w:rsidR="00791590" w:rsidRPr="002D596F">
        <w:rPr>
          <w:rFonts w:ascii="Times New Roman" w:hAnsi="Times New Roman" w:cs="Times New Roman"/>
        </w:rPr>
        <w:t>given t</w:t>
      </w:r>
      <w:r w:rsidRPr="002D596F">
        <w:rPr>
          <w:rFonts w:ascii="Times New Roman" w:hAnsi="Times New Roman" w:cs="Times New Roman"/>
        </w:rPr>
        <w:t>hat it is largely self-directed</w:t>
      </w:r>
      <w:r w:rsidR="00791590" w:rsidRPr="002D596F">
        <w:rPr>
          <w:rFonts w:ascii="Times New Roman" w:hAnsi="Times New Roman" w:cs="Times New Roman"/>
        </w:rPr>
        <w:t xml:space="preserve"> you are expecte</w:t>
      </w:r>
      <w:r w:rsidRPr="002D596F">
        <w:rPr>
          <w:rFonts w:ascii="Times New Roman" w:hAnsi="Times New Roman" w:cs="Times New Roman"/>
        </w:rPr>
        <w:t>d to stay on top of your assignments.</w:t>
      </w:r>
      <w:r w:rsidR="00791590" w:rsidRPr="002D596F">
        <w:rPr>
          <w:rFonts w:ascii="Times New Roman" w:hAnsi="Times New Roman" w:cs="Times New Roman"/>
        </w:rPr>
        <w:t xml:space="preserve"> BEFORE you send an email to the instructor inquiring about assignments, class schedule, etc., be sure you have read your syllabus, checked the discussion board entitled “</w:t>
      </w:r>
      <w:r w:rsidR="000947CF" w:rsidRPr="002D596F">
        <w:rPr>
          <w:rFonts w:ascii="Times New Roman" w:hAnsi="Times New Roman" w:cs="Times New Roman"/>
        </w:rPr>
        <w:t>PAD 4604 FAQ</w:t>
      </w:r>
      <w:r w:rsidR="00791590" w:rsidRPr="002D596F">
        <w:rPr>
          <w:rFonts w:ascii="Times New Roman" w:hAnsi="Times New Roman" w:cs="Times New Roman"/>
        </w:rPr>
        <w:t xml:space="preserve">”, reviewed your texts, and </w:t>
      </w:r>
      <w:r w:rsidR="009076E5" w:rsidRPr="002D596F">
        <w:rPr>
          <w:rFonts w:ascii="Times New Roman" w:hAnsi="Times New Roman" w:cs="Times New Roman"/>
        </w:rPr>
        <w:t xml:space="preserve">looked at the course schedule to see whether or not your question is already </w:t>
      </w:r>
      <w:r w:rsidRPr="002D596F">
        <w:rPr>
          <w:rFonts w:ascii="Times New Roman" w:hAnsi="Times New Roman" w:cs="Times New Roman"/>
        </w:rPr>
        <w:t xml:space="preserve">answered in said </w:t>
      </w:r>
      <w:r w:rsidR="009076E5" w:rsidRPr="002D596F">
        <w:rPr>
          <w:rFonts w:ascii="Times New Roman" w:hAnsi="Times New Roman" w:cs="Times New Roman"/>
        </w:rPr>
        <w:t xml:space="preserve">materials. </w:t>
      </w:r>
    </w:p>
    <w:p w14:paraId="25C3804D" w14:textId="19B2FDA4" w:rsidR="009A1F53" w:rsidRPr="002D596F" w:rsidRDefault="009A1F53" w:rsidP="00810813">
      <w:pPr>
        <w:pStyle w:val="ListParagraph"/>
        <w:numPr>
          <w:ilvl w:val="0"/>
          <w:numId w:val="5"/>
        </w:numPr>
        <w:rPr>
          <w:rFonts w:ascii="Times New Roman" w:hAnsi="Times New Roman" w:cs="Times New Roman"/>
        </w:rPr>
      </w:pPr>
      <w:r w:rsidRPr="002D596F">
        <w:rPr>
          <w:rFonts w:ascii="Times New Roman" w:hAnsi="Times New Roman" w:cs="Times New Roman"/>
        </w:rPr>
        <w:t>It is highly recommended that, as college students</w:t>
      </w:r>
      <w:r>
        <w:rPr>
          <w:rFonts w:ascii="Times New Roman" w:hAnsi="Times New Roman" w:cs="Times New Roman"/>
        </w:rPr>
        <w:t xml:space="preserve"> and working professionals</w:t>
      </w:r>
      <w:r w:rsidRPr="002D596F">
        <w:rPr>
          <w:rFonts w:ascii="Times New Roman" w:hAnsi="Times New Roman" w:cs="Times New Roman"/>
        </w:rPr>
        <w:t xml:space="preserve">, you develop the habit of proofreading and reviewing ALL work (including emails) </w:t>
      </w:r>
      <w:r>
        <w:rPr>
          <w:rFonts w:ascii="Times New Roman" w:hAnsi="Times New Roman" w:cs="Times New Roman"/>
        </w:rPr>
        <w:t xml:space="preserve">that </w:t>
      </w:r>
      <w:r w:rsidRPr="002D596F">
        <w:rPr>
          <w:rFonts w:ascii="Times New Roman" w:hAnsi="Times New Roman" w:cs="Times New Roman"/>
        </w:rPr>
        <w:t>you submit to any of your professors, colleagues, or supervisors. This will help you to identify any careless errors and increases your chances for submitting quality work.</w:t>
      </w:r>
    </w:p>
    <w:p w14:paraId="1CA80DC2" w14:textId="77777777" w:rsidR="00A03E8D" w:rsidRPr="002D596F" w:rsidRDefault="00A03E8D" w:rsidP="0056616D">
      <w:pPr>
        <w:rPr>
          <w:rFonts w:ascii="Times New Roman" w:hAnsi="Times New Roman" w:cs="Times New Roman"/>
        </w:rPr>
      </w:pPr>
    </w:p>
    <w:p w14:paraId="76249833" w14:textId="77777777" w:rsidR="0056616D" w:rsidRPr="002D596F" w:rsidRDefault="00BC175A" w:rsidP="0056616D">
      <w:pPr>
        <w:rPr>
          <w:rFonts w:ascii="Times New Roman" w:hAnsi="Times New Roman" w:cs="Times New Roman"/>
          <w:b/>
        </w:rPr>
      </w:pPr>
      <w:r w:rsidRPr="002D596F">
        <w:rPr>
          <w:rFonts w:ascii="Times New Roman" w:hAnsi="Times New Roman" w:cs="Times New Roman"/>
          <w:b/>
        </w:rPr>
        <w:t>Student Assign</w:t>
      </w:r>
      <w:r w:rsidR="0056616D" w:rsidRPr="002D596F">
        <w:rPr>
          <w:rFonts w:ascii="Times New Roman" w:hAnsi="Times New Roman" w:cs="Times New Roman"/>
          <w:b/>
        </w:rPr>
        <w:t xml:space="preserve">ments </w:t>
      </w:r>
    </w:p>
    <w:p w14:paraId="74EFDCBA" w14:textId="77777777" w:rsidR="00035641" w:rsidRPr="002D596F" w:rsidRDefault="00035641" w:rsidP="0056616D">
      <w:pPr>
        <w:rPr>
          <w:rFonts w:ascii="Times New Roman" w:hAnsi="Times New Roman" w:cs="Times New Roman"/>
          <w:b/>
          <w:u w:val="single"/>
        </w:rPr>
      </w:pPr>
    </w:p>
    <w:p w14:paraId="518BC9B2" w14:textId="0F053D30" w:rsidR="00FD6E73" w:rsidRPr="002D596F" w:rsidRDefault="009076E5" w:rsidP="0056616D">
      <w:pPr>
        <w:rPr>
          <w:rFonts w:ascii="Times New Roman" w:hAnsi="Times New Roman" w:cs="Times New Roman"/>
        </w:rPr>
      </w:pPr>
      <w:r w:rsidRPr="002D596F">
        <w:rPr>
          <w:rFonts w:ascii="Times New Roman" w:hAnsi="Times New Roman" w:cs="Times New Roman"/>
        </w:rPr>
        <w:t xml:space="preserve">You </w:t>
      </w:r>
      <w:r w:rsidR="009A1F53">
        <w:rPr>
          <w:rFonts w:ascii="Times New Roman" w:hAnsi="Times New Roman" w:cs="Times New Roman"/>
        </w:rPr>
        <w:t>will have a variety of</w:t>
      </w:r>
      <w:r w:rsidR="00F45782" w:rsidRPr="002D596F">
        <w:rPr>
          <w:rFonts w:ascii="Times New Roman" w:hAnsi="Times New Roman" w:cs="Times New Roman"/>
        </w:rPr>
        <w:t xml:space="preserve"> assignments this semester. They will </w:t>
      </w:r>
      <w:r w:rsidR="00CD7169" w:rsidRPr="002D596F">
        <w:rPr>
          <w:rFonts w:ascii="Times New Roman" w:hAnsi="Times New Roman" w:cs="Times New Roman"/>
        </w:rPr>
        <w:t xml:space="preserve">all </w:t>
      </w:r>
      <w:r w:rsidR="00F45782" w:rsidRPr="002D596F">
        <w:rPr>
          <w:rFonts w:ascii="Times New Roman" w:hAnsi="Times New Roman" w:cs="Times New Roman"/>
        </w:rPr>
        <w:t>be available on blackboard and you must sub</w:t>
      </w:r>
      <w:r w:rsidR="00960C98" w:rsidRPr="002D596F">
        <w:rPr>
          <w:rFonts w:ascii="Times New Roman" w:hAnsi="Times New Roman" w:cs="Times New Roman"/>
        </w:rPr>
        <w:t>mit select assignments through T</w:t>
      </w:r>
      <w:r w:rsidR="002C13FC" w:rsidRPr="002D596F">
        <w:rPr>
          <w:rFonts w:ascii="Times New Roman" w:hAnsi="Times New Roman" w:cs="Times New Roman"/>
        </w:rPr>
        <w:t>urnitin and</w:t>
      </w:r>
      <w:r w:rsidR="00F45782" w:rsidRPr="002D596F">
        <w:rPr>
          <w:rFonts w:ascii="Times New Roman" w:hAnsi="Times New Roman" w:cs="Times New Roman"/>
        </w:rPr>
        <w:t xml:space="preserve"> be sure to participate in the discussion boards</w:t>
      </w:r>
      <w:r w:rsidR="00CD7169" w:rsidRPr="002D596F">
        <w:rPr>
          <w:rFonts w:ascii="Times New Roman" w:hAnsi="Times New Roman" w:cs="Times New Roman"/>
        </w:rPr>
        <w:t xml:space="preserve"> </w:t>
      </w:r>
      <w:r w:rsidR="00F45782" w:rsidRPr="002D596F">
        <w:rPr>
          <w:rFonts w:ascii="Times New Roman" w:hAnsi="Times New Roman" w:cs="Times New Roman"/>
        </w:rPr>
        <w:t>provided for that week. The expectation is that all assignments</w:t>
      </w:r>
      <w:r w:rsidR="00B254A7" w:rsidRPr="002D596F">
        <w:rPr>
          <w:rFonts w:ascii="Times New Roman" w:hAnsi="Times New Roman" w:cs="Times New Roman"/>
        </w:rPr>
        <w:t xml:space="preserve"> </w:t>
      </w:r>
      <w:r w:rsidR="00F45782" w:rsidRPr="002D596F">
        <w:rPr>
          <w:rFonts w:ascii="Times New Roman" w:hAnsi="Times New Roman" w:cs="Times New Roman"/>
        </w:rPr>
        <w:t>are completed with correct grammar, punctuation, formatting, spelling, organization, etc. that meets both APA standards and constitutes good academic</w:t>
      </w:r>
      <w:r w:rsidR="002C13FC" w:rsidRPr="002D596F">
        <w:rPr>
          <w:rFonts w:ascii="Times New Roman" w:hAnsi="Times New Roman" w:cs="Times New Roman"/>
        </w:rPr>
        <w:t xml:space="preserve"> as well as professional</w:t>
      </w:r>
      <w:r w:rsidR="00F45782" w:rsidRPr="002D596F">
        <w:rPr>
          <w:rFonts w:ascii="Times New Roman" w:hAnsi="Times New Roman" w:cs="Times New Roman"/>
        </w:rPr>
        <w:t xml:space="preserve"> writing</w:t>
      </w:r>
      <w:r w:rsidR="006A7058" w:rsidRPr="002D596F">
        <w:rPr>
          <w:rFonts w:ascii="Times New Roman" w:hAnsi="Times New Roman" w:cs="Times New Roman"/>
        </w:rPr>
        <w:t>/communication</w:t>
      </w:r>
      <w:r w:rsidR="00F45782" w:rsidRPr="002D596F">
        <w:rPr>
          <w:rFonts w:ascii="Times New Roman" w:hAnsi="Times New Roman" w:cs="Times New Roman"/>
        </w:rPr>
        <w:t xml:space="preserve">. </w:t>
      </w:r>
    </w:p>
    <w:p w14:paraId="7AC5A0C8" w14:textId="77777777" w:rsidR="0074525E" w:rsidRPr="002D596F" w:rsidRDefault="0074525E" w:rsidP="0056616D">
      <w:pPr>
        <w:rPr>
          <w:rFonts w:ascii="Times New Roman" w:hAnsi="Times New Roman" w:cs="Times New Roman"/>
        </w:rPr>
      </w:pPr>
    </w:p>
    <w:p w14:paraId="0AB600CF" w14:textId="560AB9AA" w:rsidR="00FD6E73" w:rsidRPr="002D596F" w:rsidRDefault="00FD6E73" w:rsidP="0056616D">
      <w:pPr>
        <w:rPr>
          <w:rFonts w:ascii="Times New Roman" w:hAnsi="Times New Roman" w:cs="Times New Roman"/>
          <w:b/>
        </w:rPr>
      </w:pPr>
      <w:r w:rsidRPr="002D596F">
        <w:rPr>
          <w:rFonts w:ascii="Times New Roman" w:hAnsi="Times New Roman" w:cs="Times New Roman"/>
          <w:b/>
        </w:rPr>
        <w:t>Description of Assignments</w:t>
      </w:r>
    </w:p>
    <w:p w14:paraId="0349CB43" w14:textId="77777777" w:rsidR="00FD6E73" w:rsidRPr="002D596F" w:rsidRDefault="00FD6E73" w:rsidP="0056616D">
      <w:pPr>
        <w:rPr>
          <w:rFonts w:ascii="Times New Roman" w:hAnsi="Times New Roman" w:cs="Times New Roman"/>
          <w:i/>
        </w:rPr>
      </w:pPr>
    </w:p>
    <w:p w14:paraId="414F58DF" w14:textId="699EDC0D" w:rsidR="00F45782" w:rsidRPr="002D596F" w:rsidRDefault="00C31AD9" w:rsidP="00A34AFD">
      <w:pPr>
        <w:pStyle w:val="ListParagraph"/>
        <w:numPr>
          <w:ilvl w:val="0"/>
          <w:numId w:val="1"/>
        </w:numPr>
        <w:rPr>
          <w:rFonts w:ascii="Times New Roman" w:hAnsi="Times New Roman" w:cs="Times New Roman"/>
          <w:i/>
        </w:rPr>
      </w:pPr>
      <w:r w:rsidRPr="002D596F">
        <w:rPr>
          <w:rFonts w:ascii="Times New Roman" w:hAnsi="Times New Roman" w:cs="Times New Roman"/>
          <w:b/>
        </w:rPr>
        <w:t xml:space="preserve">Weekly </w:t>
      </w:r>
      <w:r w:rsidR="00496D5F" w:rsidRPr="002D596F">
        <w:rPr>
          <w:rFonts w:ascii="Times New Roman" w:hAnsi="Times New Roman" w:cs="Times New Roman"/>
          <w:b/>
        </w:rPr>
        <w:t>Discussion Board</w:t>
      </w:r>
      <w:r w:rsidR="00361483" w:rsidRPr="002D596F">
        <w:rPr>
          <w:rFonts w:ascii="Times New Roman" w:hAnsi="Times New Roman" w:cs="Times New Roman"/>
          <w:b/>
        </w:rPr>
        <w:t xml:space="preserve"> Exercise</w:t>
      </w:r>
      <w:r w:rsidR="00FD6E73" w:rsidRPr="002D596F">
        <w:rPr>
          <w:rFonts w:ascii="Times New Roman" w:hAnsi="Times New Roman" w:cs="Times New Roman"/>
          <w:b/>
        </w:rPr>
        <w:t xml:space="preserve"> </w:t>
      </w:r>
      <w:r w:rsidR="000F0084" w:rsidRPr="002D596F">
        <w:rPr>
          <w:rFonts w:ascii="Times New Roman" w:hAnsi="Times New Roman" w:cs="Times New Roman"/>
          <w:b/>
        </w:rPr>
        <w:t>(10</w:t>
      </w:r>
      <w:r w:rsidR="00F45782" w:rsidRPr="002D596F">
        <w:rPr>
          <w:rFonts w:ascii="Times New Roman" w:hAnsi="Times New Roman" w:cs="Times New Roman"/>
          <w:b/>
        </w:rPr>
        <w:t xml:space="preserve"> @ 10</w:t>
      </w:r>
      <w:r w:rsidR="00270526" w:rsidRPr="002D596F">
        <w:rPr>
          <w:rFonts w:ascii="Times New Roman" w:hAnsi="Times New Roman" w:cs="Times New Roman"/>
          <w:b/>
        </w:rPr>
        <w:t xml:space="preserve"> points eac</w:t>
      </w:r>
      <w:r w:rsidR="00B843D8">
        <w:rPr>
          <w:rFonts w:ascii="Times New Roman" w:hAnsi="Times New Roman" w:cs="Times New Roman"/>
          <w:b/>
        </w:rPr>
        <w:t>h for</w:t>
      </w:r>
      <w:r w:rsidR="0038227E" w:rsidRPr="002D596F">
        <w:rPr>
          <w:rFonts w:ascii="Times New Roman" w:hAnsi="Times New Roman" w:cs="Times New Roman"/>
          <w:b/>
        </w:rPr>
        <w:t xml:space="preserve"> </w:t>
      </w:r>
      <w:r w:rsidRPr="002D596F">
        <w:rPr>
          <w:rFonts w:ascii="Times New Roman" w:hAnsi="Times New Roman" w:cs="Times New Roman"/>
          <w:b/>
        </w:rPr>
        <w:t>10</w:t>
      </w:r>
      <w:r w:rsidR="00B843D8">
        <w:rPr>
          <w:rFonts w:ascii="Times New Roman" w:hAnsi="Times New Roman" w:cs="Times New Roman"/>
          <w:b/>
        </w:rPr>
        <w:t xml:space="preserve">0 points, 20 % </w:t>
      </w:r>
      <w:r w:rsidR="00270526" w:rsidRPr="002D596F">
        <w:rPr>
          <w:rFonts w:ascii="Times New Roman" w:hAnsi="Times New Roman" w:cs="Times New Roman"/>
          <w:b/>
        </w:rPr>
        <w:t>total</w:t>
      </w:r>
      <w:r w:rsidR="00FD6E73" w:rsidRPr="002D596F">
        <w:rPr>
          <w:rFonts w:ascii="Times New Roman" w:hAnsi="Times New Roman" w:cs="Times New Roman"/>
          <w:b/>
        </w:rPr>
        <w:t>)</w:t>
      </w:r>
    </w:p>
    <w:p w14:paraId="5AE8596B" w14:textId="77777777" w:rsidR="00F45782" w:rsidRPr="002D596F" w:rsidRDefault="00F45782" w:rsidP="00F45782">
      <w:pPr>
        <w:pStyle w:val="ListParagraph"/>
        <w:rPr>
          <w:rFonts w:ascii="Times New Roman" w:hAnsi="Times New Roman" w:cs="Times New Roman"/>
          <w:b/>
        </w:rPr>
      </w:pPr>
    </w:p>
    <w:p w14:paraId="675D883F" w14:textId="52EF812E" w:rsidR="00C31AD9" w:rsidRPr="002D596F" w:rsidRDefault="00C31AD9" w:rsidP="002C13FC">
      <w:pPr>
        <w:ind w:left="360"/>
        <w:rPr>
          <w:rFonts w:ascii="Times New Roman" w:hAnsi="Times New Roman" w:cs="Times New Roman"/>
        </w:rPr>
      </w:pPr>
      <w:r w:rsidRPr="002D596F">
        <w:rPr>
          <w:rFonts w:ascii="Times New Roman" w:hAnsi="Times New Roman" w:cs="Times New Roman"/>
        </w:rPr>
        <w:t xml:space="preserve">For ten (10) of the weeks in the semester, a weekly discussion board </w:t>
      </w:r>
      <w:r w:rsidR="002C13FC" w:rsidRPr="002D596F">
        <w:rPr>
          <w:rFonts w:ascii="Times New Roman" w:hAnsi="Times New Roman" w:cs="Times New Roman"/>
        </w:rPr>
        <w:t xml:space="preserve">forum </w:t>
      </w:r>
      <w:r w:rsidRPr="002D596F">
        <w:rPr>
          <w:rFonts w:ascii="Times New Roman" w:hAnsi="Times New Roman" w:cs="Times New Roman"/>
        </w:rPr>
        <w:t xml:space="preserve">will be provided. In this </w:t>
      </w:r>
      <w:r w:rsidR="002C13FC" w:rsidRPr="002D596F">
        <w:rPr>
          <w:rFonts w:ascii="Times New Roman" w:hAnsi="Times New Roman" w:cs="Times New Roman"/>
        </w:rPr>
        <w:t xml:space="preserve">forum </w:t>
      </w:r>
      <w:r w:rsidRPr="002D596F">
        <w:rPr>
          <w:rFonts w:ascii="Times New Roman" w:hAnsi="Times New Roman" w:cs="Times New Roman"/>
        </w:rPr>
        <w:t xml:space="preserve">you will: </w:t>
      </w:r>
    </w:p>
    <w:p w14:paraId="74818E5D" w14:textId="77777777" w:rsidR="0038227E" w:rsidRPr="002D596F" w:rsidRDefault="0038227E" w:rsidP="00765C59">
      <w:pPr>
        <w:pStyle w:val="ListParagraph"/>
        <w:rPr>
          <w:rFonts w:ascii="Times New Roman" w:hAnsi="Times New Roman" w:cs="Times New Roman"/>
        </w:rPr>
      </w:pPr>
    </w:p>
    <w:p w14:paraId="4EDB5348" w14:textId="77777777" w:rsidR="00767F30" w:rsidRDefault="00C31AD9" w:rsidP="00791152">
      <w:pPr>
        <w:pStyle w:val="ListParagraph"/>
        <w:numPr>
          <w:ilvl w:val="0"/>
          <w:numId w:val="3"/>
        </w:numPr>
        <w:rPr>
          <w:rFonts w:ascii="Times New Roman" w:hAnsi="Times New Roman" w:cs="Times New Roman"/>
        </w:rPr>
      </w:pPr>
      <w:r w:rsidRPr="00767F30">
        <w:rPr>
          <w:rFonts w:ascii="Times New Roman" w:hAnsi="Times New Roman" w:cs="Times New Roman"/>
        </w:rPr>
        <w:t xml:space="preserve">Complete </w:t>
      </w:r>
      <w:r w:rsidR="006A7058" w:rsidRPr="00767F30">
        <w:rPr>
          <w:rFonts w:ascii="Times New Roman" w:hAnsi="Times New Roman" w:cs="Times New Roman"/>
        </w:rPr>
        <w:t>the discussion board for that week by answering the prompt/question provided. This must be a thoughtful (2-3 paragraph minimum) response in which you make a clear, concise argument and defend your answer using the readings from that week as well as other outside</w:t>
      </w:r>
      <w:r w:rsidR="00767F30" w:rsidRPr="00767F30">
        <w:rPr>
          <w:rFonts w:ascii="Times New Roman" w:hAnsi="Times New Roman" w:cs="Times New Roman"/>
        </w:rPr>
        <w:t xml:space="preserve"> sources (if needed). This assignment is worth 10 </w:t>
      </w:r>
      <w:r w:rsidR="006A7058" w:rsidRPr="00767F30">
        <w:rPr>
          <w:rFonts w:ascii="Times New Roman" w:hAnsi="Times New Roman" w:cs="Times New Roman"/>
        </w:rPr>
        <w:t xml:space="preserve">points. </w:t>
      </w:r>
      <w:r w:rsidR="009C197B" w:rsidRPr="00767F30">
        <w:rPr>
          <w:rFonts w:ascii="Times New Roman" w:hAnsi="Times New Roman" w:cs="Times New Roman"/>
          <w:b/>
        </w:rPr>
        <w:t>*DUE BY SUNDAY 11:59PM</w:t>
      </w:r>
      <w:r w:rsidR="006A7058" w:rsidRPr="00767F30">
        <w:rPr>
          <w:rFonts w:ascii="Times New Roman" w:hAnsi="Times New Roman" w:cs="Times New Roman"/>
        </w:rPr>
        <w:t xml:space="preserve"> of that week</w:t>
      </w:r>
      <w:r w:rsidR="00767F30">
        <w:rPr>
          <w:rFonts w:ascii="Times New Roman" w:hAnsi="Times New Roman" w:cs="Times New Roman"/>
        </w:rPr>
        <w:t xml:space="preserve">. </w:t>
      </w:r>
    </w:p>
    <w:p w14:paraId="376B1656" w14:textId="77777777" w:rsidR="00767F30" w:rsidRPr="00767F30" w:rsidRDefault="00767F30" w:rsidP="00767F30">
      <w:pPr>
        <w:ind w:left="360"/>
        <w:rPr>
          <w:rFonts w:ascii="Times New Roman" w:hAnsi="Times New Roman" w:cs="Times New Roman"/>
        </w:rPr>
      </w:pPr>
    </w:p>
    <w:p w14:paraId="7AFD0ACF" w14:textId="4F16C407" w:rsidR="00F05AB4" w:rsidRPr="00767F30" w:rsidRDefault="00767F30" w:rsidP="00767F30">
      <w:pPr>
        <w:pStyle w:val="ListParagraph"/>
        <w:rPr>
          <w:rFonts w:ascii="Times New Roman" w:hAnsi="Times New Roman" w:cs="Times New Roman"/>
          <w:b/>
          <w:i/>
        </w:rPr>
      </w:pPr>
      <w:r w:rsidRPr="00767F30">
        <w:rPr>
          <w:rFonts w:ascii="Times New Roman" w:hAnsi="Times New Roman" w:cs="Times New Roman"/>
          <w:b/>
          <w:i/>
        </w:rPr>
        <w:t xml:space="preserve">*If you choose to not respond to peer posts or provide substantial feedback it will be very difficult for you to earn a “9” or “10” for that week. Only those who engage, interact with peers, and support one another through thoughtful feedback and insights with peers qualify for earning a high grade on this exercise. </w:t>
      </w:r>
    </w:p>
    <w:p w14:paraId="5D804408" w14:textId="30B236B1" w:rsidR="009C197B" w:rsidRPr="002D596F" w:rsidRDefault="009C197B" w:rsidP="00767F30">
      <w:pPr>
        <w:rPr>
          <w:rFonts w:ascii="Times New Roman" w:hAnsi="Times New Roman" w:cs="Times New Roman"/>
        </w:rPr>
      </w:pPr>
    </w:p>
    <w:p w14:paraId="0BA4D64F" w14:textId="7141B379" w:rsidR="0038227E" w:rsidRPr="002D596F" w:rsidRDefault="0038227E" w:rsidP="00F05AB4">
      <w:pPr>
        <w:ind w:left="720"/>
        <w:rPr>
          <w:rFonts w:ascii="Times New Roman" w:hAnsi="Times New Roman" w:cs="Times New Roman"/>
        </w:rPr>
      </w:pPr>
      <w:r w:rsidRPr="002D596F">
        <w:rPr>
          <w:rFonts w:ascii="Times New Roman" w:hAnsi="Times New Roman" w:cs="Times New Roman"/>
        </w:rPr>
        <w:t>*</w:t>
      </w:r>
      <w:r w:rsidR="00767F30">
        <w:rPr>
          <w:rFonts w:ascii="Times New Roman" w:hAnsi="Times New Roman" w:cs="Times New Roman"/>
        </w:rPr>
        <w:t>*</w:t>
      </w:r>
      <w:r w:rsidR="00B254A7" w:rsidRPr="002D596F">
        <w:rPr>
          <w:rFonts w:ascii="Times New Roman" w:hAnsi="Times New Roman" w:cs="Times New Roman"/>
        </w:rPr>
        <w:t xml:space="preserve">Do not post attachments or word documents into </w:t>
      </w:r>
      <w:r w:rsidR="006A7058" w:rsidRPr="002D596F">
        <w:rPr>
          <w:rFonts w:ascii="Times New Roman" w:hAnsi="Times New Roman" w:cs="Times New Roman"/>
        </w:rPr>
        <w:t>the discussion board. Instead,</w:t>
      </w:r>
      <w:r w:rsidRPr="002D596F">
        <w:rPr>
          <w:rFonts w:ascii="Times New Roman" w:hAnsi="Times New Roman" w:cs="Times New Roman"/>
        </w:rPr>
        <w:t xml:space="preserve"> post your review</w:t>
      </w:r>
      <w:r w:rsidR="006A7058" w:rsidRPr="002D596F">
        <w:rPr>
          <w:rFonts w:ascii="Times New Roman" w:hAnsi="Times New Roman" w:cs="Times New Roman"/>
        </w:rPr>
        <w:t xml:space="preserve"> directly</w:t>
      </w:r>
      <w:r w:rsidRPr="002D596F">
        <w:rPr>
          <w:rFonts w:ascii="Times New Roman" w:hAnsi="Times New Roman" w:cs="Times New Roman"/>
        </w:rPr>
        <w:t xml:space="preserve"> into the space provided in discussion board as well as your peer responses. </w:t>
      </w:r>
      <w:r w:rsidR="006A7058" w:rsidRPr="002D596F">
        <w:rPr>
          <w:rFonts w:ascii="Times New Roman" w:hAnsi="Times New Roman" w:cs="Times New Roman"/>
        </w:rPr>
        <w:t xml:space="preserve">Attachments will not be read or accepted. </w:t>
      </w:r>
    </w:p>
    <w:p w14:paraId="0D60DEB6" w14:textId="77777777" w:rsidR="00A34AFD" w:rsidRPr="002D596F" w:rsidRDefault="00A34AFD" w:rsidP="0038227E">
      <w:pPr>
        <w:rPr>
          <w:rFonts w:ascii="Times New Roman" w:hAnsi="Times New Roman" w:cs="Times New Roman"/>
          <w:i/>
        </w:rPr>
      </w:pPr>
    </w:p>
    <w:p w14:paraId="5C9D90F1" w14:textId="77777777" w:rsidR="00F05AB4" w:rsidRPr="002D596F" w:rsidRDefault="00765C59" w:rsidP="00BE3A31">
      <w:pPr>
        <w:pStyle w:val="ListParagraph"/>
        <w:numPr>
          <w:ilvl w:val="0"/>
          <w:numId w:val="1"/>
        </w:numPr>
        <w:rPr>
          <w:rFonts w:ascii="Times New Roman" w:hAnsi="Times New Roman" w:cs="Times New Roman"/>
          <w:i/>
        </w:rPr>
      </w:pPr>
      <w:r w:rsidRPr="002D596F">
        <w:rPr>
          <w:rFonts w:ascii="Times New Roman" w:hAnsi="Times New Roman" w:cs="Times New Roman"/>
          <w:b/>
        </w:rPr>
        <w:t>Quizzes (10</w:t>
      </w:r>
      <w:r w:rsidR="004E7C84" w:rsidRPr="002D596F">
        <w:rPr>
          <w:rFonts w:ascii="Times New Roman" w:hAnsi="Times New Roman" w:cs="Times New Roman"/>
          <w:b/>
        </w:rPr>
        <w:t xml:space="preserve"> @ </w:t>
      </w:r>
      <w:r w:rsidR="00F05AB4" w:rsidRPr="002D596F">
        <w:rPr>
          <w:rFonts w:ascii="Times New Roman" w:hAnsi="Times New Roman" w:cs="Times New Roman"/>
          <w:b/>
        </w:rPr>
        <w:t>100 points, 20</w:t>
      </w:r>
      <w:r w:rsidRPr="002D596F">
        <w:rPr>
          <w:rFonts w:ascii="Times New Roman" w:hAnsi="Times New Roman" w:cs="Times New Roman"/>
          <w:b/>
        </w:rPr>
        <w:t>% Total</w:t>
      </w:r>
      <w:r w:rsidR="004E7C84" w:rsidRPr="002D596F">
        <w:rPr>
          <w:rFonts w:ascii="Times New Roman" w:hAnsi="Times New Roman" w:cs="Times New Roman"/>
          <w:b/>
        </w:rPr>
        <w:t>)</w:t>
      </w:r>
    </w:p>
    <w:p w14:paraId="4035E3B8" w14:textId="77777777" w:rsidR="00F05AB4" w:rsidRPr="002D596F" w:rsidRDefault="00F05AB4" w:rsidP="00F05AB4">
      <w:pPr>
        <w:pStyle w:val="ListParagraph"/>
        <w:rPr>
          <w:rFonts w:ascii="Times New Roman" w:hAnsi="Times New Roman" w:cs="Times New Roman"/>
          <w:b/>
        </w:rPr>
      </w:pPr>
    </w:p>
    <w:p w14:paraId="04A52210" w14:textId="09D83B7E" w:rsidR="009A1F53" w:rsidRPr="002D596F" w:rsidRDefault="00A43A71" w:rsidP="009A1F53">
      <w:pPr>
        <w:pStyle w:val="ListParagraph"/>
        <w:rPr>
          <w:rFonts w:ascii="Times New Roman" w:hAnsi="Times New Roman" w:cs="Times New Roman"/>
          <w:i/>
        </w:rPr>
      </w:pPr>
      <w:r w:rsidRPr="002D596F">
        <w:rPr>
          <w:rFonts w:ascii="Times New Roman" w:hAnsi="Times New Roman" w:cs="Times New Roman"/>
        </w:rPr>
        <w:t>There</w:t>
      </w:r>
      <w:r w:rsidR="009A1F53">
        <w:rPr>
          <w:rFonts w:ascii="Times New Roman" w:hAnsi="Times New Roman" w:cs="Times New Roman"/>
        </w:rPr>
        <w:t xml:space="preserve"> is </w:t>
      </w:r>
      <w:r w:rsidR="00270526" w:rsidRPr="002D596F">
        <w:rPr>
          <w:rFonts w:ascii="Times New Roman" w:hAnsi="Times New Roman" w:cs="Times New Roman"/>
        </w:rPr>
        <w:t xml:space="preserve">certain vocabulary, themes, and concepts you </w:t>
      </w:r>
      <w:r w:rsidR="009505F3" w:rsidRPr="002D596F">
        <w:rPr>
          <w:rFonts w:ascii="Times New Roman" w:hAnsi="Times New Roman" w:cs="Times New Roman"/>
        </w:rPr>
        <w:t xml:space="preserve">simply </w:t>
      </w:r>
      <w:r w:rsidR="00270526" w:rsidRPr="002D596F">
        <w:rPr>
          <w:rFonts w:ascii="Times New Roman" w:hAnsi="Times New Roman" w:cs="Times New Roman"/>
        </w:rPr>
        <w:t>must know to engage in a thoughtf</w:t>
      </w:r>
      <w:r w:rsidR="009B19FD" w:rsidRPr="002D596F">
        <w:rPr>
          <w:rFonts w:ascii="Times New Roman" w:hAnsi="Times New Roman" w:cs="Times New Roman"/>
        </w:rPr>
        <w:t>ul discussion about the course topics</w:t>
      </w:r>
      <w:r w:rsidR="00270526" w:rsidRPr="002D596F">
        <w:rPr>
          <w:rFonts w:ascii="Times New Roman" w:hAnsi="Times New Roman" w:cs="Times New Roman"/>
        </w:rPr>
        <w:t>.</w:t>
      </w:r>
      <w:r w:rsidRPr="002D596F">
        <w:rPr>
          <w:rFonts w:ascii="Times New Roman" w:hAnsi="Times New Roman" w:cs="Times New Roman"/>
        </w:rPr>
        <w:t xml:space="preserve"> </w:t>
      </w:r>
      <w:r w:rsidR="009505F3" w:rsidRPr="002D596F">
        <w:rPr>
          <w:rFonts w:ascii="Times New Roman" w:hAnsi="Times New Roman" w:cs="Times New Roman"/>
        </w:rPr>
        <w:t xml:space="preserve">There </w:t>
      </w:r>
      <w:r w:rsidRPr="002D596F">
        <w:rPr>
          <w:rFonts w:ascii="Times New Roman" w:hAnsi="Times New Roman" w:cs="Times New Roman"/>
        </w:rPr>
        <w:t>wi</w:t>
      </w:r>
      <w:r w:rsidR="007734B6" w:rsidRPr="002D596F">
        <w:rPr>
          <w:rFonts w:ascii="Times New Roman" w:hAnsi="Times New Roman" w:cs="Times New Roman"/>
        </w:rPr>
        <w:t xml:space="preserve">ll be </w:t>
      </w:r>
      <w:r w:rsidR="00765C59" w:rsidRPr="002D596F">
        <w:rPr>
          <w:rFonts w:ascii="Times New Roman" w:hAnsi="Times New Roman" w:cs="Times New Roman"/>
        </w:rPr>
        <w:t>ten (10</w:t>
      </w:r>
      <w:r w:rsidR="00504897" w:rsidRPr="002D596F">
        <w:rPr>
          <w:rFonts w:ascii="Times New Roman" w:hAnsi="Times New Roman" w:cs="Times New Roman"/>
        </w:rPr>
        <w:t>)</w:t>
      </w:r>
      <w:r w:rsidR="004E7C84" w:rsidRPr="002D596F">
        <w:rPr>
          <w:rFonts w:ascii="Times New Roman" w:hAnsi="Times New Roman" w:cs="Times New Roman"/>
        </w:rPr>
        <w:t xml:space="preserve"> </w:t>
      </w:r>
      <w:r w:rsidR="00765C59" w:rsidRPr="002D596F">
        <w:rPr>
          <w:rFonts w:ascii="Times New Roman" w:hAnsi="Times New Roman" w:cs="Times New Roman"/>
        </w:rPr>
        <w:t xml:space="preserve">quizzes </w:t>
      </w:r>
      <w:r w:rsidR="00CD7169" w:rsidRPr="002D596F">
        <w:rPr>
          <w:rFonts w:ascii="Times New Roman" w:hAnsi="Times New Roman" w:cs="Times New Roman"/>
        </w:rPr>
        <w:t>this semester. These quizzes</w:t>
      </w:r>
      <w:r w:rsidRPr="002D596F">
        <w:rPr>
          <w:rFonts w:ascii="Times New Roman" w:hAnsi="Times New Roman" w:cs="Times New Roman"/>
        </w:rPr>
        <w:t xml:space="preserve"> will be a co</w:t>
      </w:r>
      <w:r w:rsidR="009505F3" w:rsidRPr="002D596F">
        <w:rPr>
          <w:rFonts w:ascii="Times New Roman" w:hAnsi="Times New Roman" w:cs="Times New Roman"/>
        </w:rPr>
        <w:t>llection</w:t>
      </w:r>
      <w:r w:rsidRPr="002D596F">
        <w:rPr>
          <w:rFonts w:ascii="Times New Roman" w:hAnsi="Times New Roman" w:cs="Times New Roman"/>
        </w:rPr>
        <w:t xml:space="preserve"> of different </w:t>
      </w:r>
      <w:r w:rsidR="009505F3" w:rsidRPr="002D596F">
        <w:rPr>
          <w:rFonts w:ascii="Times New Roman" w:hAnsi="Times New Roman" w:cs="Times New Roman"/>
        </w:rPr>
        <w:t>question formats</w:t>
      </w:r>
      <w:r w:rsidRPr="002D596F">
        <w:rPr>
          <w:rFonts w:ascii="Times New Roman" w:hAnsi="Times New Roman" w:cs="Times New Roman"/>
        </w:rPr>
        <w:t xml:space="preserve"> </w:t>
      </w:r>
      <w:r w:rsidR="009F1A30" w:rsidRPr="002D596F">
        <w:rPr>
          <w:rFonts w:ascii="Times New Roman" w:hAnsi="Times New Roman" w:cs="Times New Roman"/>
        </w:rPr>
        <w:t>(</w:t>
      </w:r>
      <w:r w:rsidR="00504897" w:rsidRPr="002D596F">
        <w:rPr>
          <w:rFonts w:ascii="Times New Roman" w:hAnsi="Times New Roman" w:cs="Times New Roman"/>
        </w:rPr>
        <w:t>multiple-</w:t>
      </w:r>
      <w:r w:rsidRPr="002D596F">
        <w:rPr>
          <w:rFonts w:ascii="Times New Roman" w:hAnsi="Times New Roman" w:cs="Times New Roman"/>
        </w:rPr>
        <w:t>ch</w:t>
      </w:r>
      <w:r w:rsidR="00361483" w:rsidRPr="002D596F">
        <w:rPr>
          <w:rFonts w:ascii="Times New Roman" w:hAnsi="Times New Roman" w:cs="Times New Roman"/>
        </w:rPr>
        <w:t>oice, multiple answer</w:t>
      </w:r>
      <w:r w:rsidR="00F36892" w:rsidRPr="002D596F">
        <w:rPr>
          <w:rFonts w:ascii="Times New Roman" w:hAnsi="Times New Roman" w:cs="Times New Roman"/>
        </w:rPr>
        <w:t>, true/false, etc</w:t>
      </w:r>
      <w:r w:rsidR="00050821" w:rsidRPr="002D596F">
        <w:rPr>
          <w:rFonts w:ascii="Times New Roman" w:hAnsi="Times New Roman" w:cs="Times New Roman"/>
        </w:rPr>
        <w:t>.</w:t>
      </w:r>
      <w:r w:rsidR="009F1A30" w:rsidRPr="002D596F">
        <w:rPr>
          <w:rFonts w:ascii="Times New Roman" w:hAnsi="Times New Roman" w:cs="Times New Roman"/>
        </w:rPr>
        <w:t>).</w:t>
      </w:r>
      <w:r w:rsidR="00050821" w:rsidRPr="002D596F">
        <w:rPr>
          <w:rFonts w:ascii="Times New Roman" w:hAnsi="Times New Roman" w:cs="Times New Roman"/>
        </w:rPr>
        <w:t xml:space="preserve"> </w:t>
      </w:r>
      <w:r w:rsidRPr="002D596F">
        <w:rPr>
          <w:rFonts w:ascii="Times New Roman" w:hAnsi="Times New Roman" w:cs="Times New Roman"/>
        </w:rPr>
        <w:t>The</w:t>
      </w:r>
      <w:r w:rsidR="00C778AD" w:rsidRPr="002D596F">
        <w:rPr>
          <w:rFonts w:ascii="Times New Roman" w:hAnsi="Times New Roman" w:cs="Times New Roman"/>
        </w:rPr>
        <w:t>re will be ten (10)</w:t>
      </w:r>
      <w:r w:rsidRPr="002D596F">
        <w:rPr>
          <w:rFonts w:ascii="Times New Roman" w:hAnsi="Times New Roman" w:cs="Times New Roman"/>
        </w:rPr>
        <w:t xml:space="preserve"> questions</w:t>
      </w:r>
      <w:r w:rsidR="00C778AD" w:rsidRPr="002D596F">
        <w:rPr>
          <w:rFonts w:ascii="Times New Roman" w:hAnsi="Times New Roman" w:cs="Times New Roman"/>
        </w:rPr>
        <w:t xml:space="preserve"> per quiz and</w:t>
      </w:r>
      <w:r w:rsidRPr="002D596F">
        <w:rPr>
          <w:rFonts w:ascii="Times New Roman" w:hAnsi="Times New Roman" w:cs="Times New Roman"/>
        </w:rPr>
        <w:t xml:space="preserve"> </w:t>
      </w:r>
      <w:r w:rsidR="00C778AD" w:rsidRPr="002D596F">
        <w:rPr>
          <w:rFonts w:ascii="Times New Roman" w:hAnsi="Times New Roman" w:cs="Times New Roman"/>
        </w:rPr>
        <w:t xml:space="preserve">the questions will be </w:t>
      </w:r>
      <w:r w:rsidRPr="002D596F">
        <w:rPr>
          <w:rFonts w:ascii="Times New Roman" w:hAnsi="Times New Roman" w:cs="Times New Roman"/>
        </w:rPr>
        <w:t xml:space="preserve">drawn from </w:t>
      </w:r>
      <w:r w:rsidR="006173BC" w:rsidRPr="002D596F">
        <w:rPr>
          <w:rFonts w:ascii="Times New Roman" w:hAnsi="Times New Roman" w:cs="Times New Roman"/>
        </w:rPr>
        <w:t xml:space="preserve">our 2 </w:t>
      </w:r>
      <w:r w:rsidR="00717A21" w:rsidRPr="002D596F">
        <w:rPr>
          <w:rFonts w:ascii="Times New Roman" w:hAnsi="Times New Roman" w:cs="Times New Roman"/>
        </w:rPr>
        <w:t>class texts</w:t>
      </w:r>
      <w:r w:rsidR="00B254A7" w:rsidRPr="002D596F">
        <w:rPr>
          <w:rFonts w:ascii="Times New Roman" w:hAnsi="Times New Roman" w:cs="Times New Roman"/>
        </w:rPr>
        <w:t xml:space="preserve"> as well as</w:t>
      </w:r>
      <w:r w:rsidR="00C778AD" w:rsidRPr="002D596F">
        <w:rPr>
          <w:rFonts w:ascii="Times New Roman" w:hAnsi="Times New Roman" w:cs="Times New Roman"/>
        </w:rPr>
        <w:t xml:space="preserve"> </w:t>
      </w:r>
      <w:r w:rsidR="00B254A7" w:rsidRPr="002D596F">
        <w:rPr>
          <w:rFonts w:ascii="Times New Roman" w:hAnsi="Times New Roman" w:cs="Times New Roman"/>
        </w:rPr>
        <w:t>ted talks/videos</w:t>
      </w:r>
      <w:r w:rsidR="00C778AD" w:rsidRPr="002D596F">
        <w:rPr>
          <w:rFonts w:ascii="Times New Roman" w:hAnsi="Times New Roman" w:cs="Times New Roman"/>
        </w:rPr>
        <w:t xml:space="preserve"> and</w:t>
      </w:r>
      <w:r w:rsidR="00B254A7" w:rsidRPr="002D596F">
        <w:rPr>
          <w:rFonts w:ascii="Times New Roman" w:hAnsi="Times New Roman" w:cs="Times New Roman"/>
        </w:rPr>
        <w:t xml:space="preserve"> any supplemental readings for the week</w:t>
      </w:r>
      <w:r w:rsidRPr="002D596F">
        <w:rPr>
          <w:rFonts w:ascii="Times New Roman" w:hAnsi="Times New Roman" w:cs="Times New Roman"/>
        </w:rPr>
        <w:t>.</w:t>
      </w:r>
      <w:r w:rsidR="007734B6" w:rsidRPr="002D596F">
        <w:rPr>
          <w:rFonts w:ascii="Times New Roman" w:hAnsi="Times New Roman" w:cs="Times New Roman"/>
        </w:rPr>
        <w:t xml:space="preserve"> </w:t>
      </w:r>
      <w:r w:rsidR="00FB1CCA" w:rsidRPr="002D596F">
        <w:rPr>
          <w:rFonts w:ascii="Times New Roman" w:hAnsi="Times New Roman" w:cs="Times New Roman"/>
        </w:rPr>
        <w:t xml:space="preserve">Pay special attention to bolded and major themes, concepts, ideas, etc. </w:t>
      </w:r>
      <w:r w:rsidR="009A1F53" w:rsidRPr="002D596F">
        <w:rPr>
          <w:rFonts w:ascii="Times New Roman" w:hAnsi="Times New Roman" w:cs="Times New Roman"/>
        </w:rPr>
        <w:t>If you read thoroughly, highlight, take notes, and properly organize your course materials thes</w:t>
      </w:r>
      <w:r w:rsidR="009A1F53">
        <w:rPr>
          <w:rFonts w:ascii="Times New Roman" w:hAnsi="Times New Roman" w:cs="Times New Roman"/>
        </w:rPr>
        <w:t>e quizzes should not present</w:t>
      </w:r>
      <w:r w:rsidR="009A1F53" w:rsidRPr="002D596F">
        <w:rPr>
          <w:rFonts w:ascii="Times New Roman" w:hAnsi="Times New Roman" w:cs="Times New Roman"/>
        </w:rPr>
        <w:t xml:space="preserve"> much difficulty</w:t>
      </w:r>
      <w:r w:rsidR="009A1F53">
        <w:rPr>
          <w:rFonts w:ascii="Times New Roman" w:hAnsi="Times New Roman" w:cs="Times New Roman"/>
        </w:rPr>
        <w:t xml:space="preserve"> to you</w:t>
      </w:r>
      <w:r w:rsidR="009A1F53" w:rsidRPr="002D596F">
        <w:rPr>
          <w:rFonts w:ascii="Times New Roman" w:hAnsi="Times New Roman" w:cs="Times New Roman"/>
        </w:rPr>
        <w:t xml:space="preserve">. </w:t>
      </w:r>
    </w:p>
    <w:p w14:paraId="65A7995C" w14:textId="77777777" w:rsidR="00FB1CCA" w:rsidRPr="009A1F53" w:rsidRDefault="00FB1CCA" w:rsidP="009A1F53">
      <w:pPr>
        <w:rPr>
          <w:rFonts w:ascii="Times New Roman" w:hAnsi="Times New Roman" w:cs="Times New Roman"/>
        </w:rPr>
      </w:pPr>
    </w:p>
    <w:p w14:paraId="0226738D" w14:textId="77777777" w:rsidR="00361483" w:rsidRPr="002D596F" w:rsidRDefault="007734B6" w:rsidP="00F05AB4">
      <w:pPr>
        <w:pStyle w:val="ListParagraph"/>
        <w:rPr>
          <w:rFonts w:ascii="Times New Roman" w:hAnsi="Times New Roman" w:cs="Times New Roman"/>
        </w:rPr>
      </w:pPr>
      <w:r w:rsidRPr="002D596F">
        <w:rPr>
          <w:rFonts w:ascii="Times New Roman" w:hAnsi="Times New Roman" w:cs="Times New Roman"/>
        </w:rPr>
        <w:lastRenderedPageBreak/>
        <w:t xml:space="preserve">The </w:t>
      </w:r>
      <w:r w:rsidR="00C778AD" w:rsidRPr="002D596F">
        <w:rPr>
          <w:rFonts w:ascii="Times New Roman" w:hAnsi="Times New Roman" w:cs="Times New Roman"/>
        </w:rPr>
        <w:t xml:space="preserve">quizzes </w:t>
      </w:r>
      <w:r w:rsidRPr="002D596F">
        <w:rPr>
          <w:rFonts w:ascii="Times New Roman" w:hAnsi="Times New Roman" w:cs="Times New Roman"/>
        </w:rPr>
        <w:t>wil</w:t>
      </w:r>
      <w:r w:rsidR="006173BC" w:rsidRPr="002D596F">
        <w:rPr>
          <w:rFonts w:ascii="Times New Roman" w:hAnsi="Times New Roman" w:cs="Times New Roman"/>
        </w:rPr>
        <w:t>l be administered via Canva</w:t>
      </w:r>
      <w:r w:rsidR="00717A21" w:rsidRPr="002D596F">
        <w:rPr>
          <w:rFonts w:ascii="Times New Roman" w:hAnsi="Times New Roman" w:cs="Times New Roman"/>
        </w:rPr>
        <w:t>s</w:t>
      </w:r>
      <w:r w:rsidR="0038227E" w:rsidRPr="002D596F">
        <w:rPr>
          <w:rFonts w:ascii="Times New Roman" w:hAnsi="Times New Roman" w:cs="Times New Roman"/>
        </w:rPr>
        <w:t>. Y</w:t>
      </w:r>
      <w:r w:rsidR="00717A21" w:rsidRPr="002D596F">
        <w:rPr>
          <w:rFonts w:ascii="Times New Roman" w:hAnsi="Times New Roman" w:cs="Times New Roman"/>
        </w:rPr>
        <w:t xml:space="preserve">ou </w:t>
      </w:r>
      <w:r w:rsidR="00486722" w:rsidRPr="002D596F">
        <w:rPr>
          <w:rFonts w:ascii="Times New Roman" w:hAnsi="Times New Roman" w:cs="Times New Roman"/>
        </w:rPr>
        <w:t xml:space="preserve">will </w:t>
      </w:r>
      <w:r w:rsidR="00717A21" w:rsidRPr="002D596F">
        <w:rPr>
          <w:rFonts w:ascii="Times New Roman" w:hAnsi="Times New Roman" w:cs="Times New Roman"/>
        </w:rPr>
        <w:t>have Mon</w:t>
      </w:r>
      <w:r w:rsidR="00F05AB4" w:rsidRPr="002D596F">
        <w:rPr>
          <w:rFonts w:ascii="Times New Roman" w:hAnsi="Times New Roman" w:cs="Times New Roman"/>
        </w:rPr>
        <w:t>.</w:t>
      </w:r>
      <w:r w:rsidR="006173BC" w:rsidRPr="002D596F">
        <w:rPr>
          <w:rFonts w:ascii="Times New Roman" w:hAnsi="Times New Roman" w:cs="Times New Roman"/>
        </w:rPr>
        <w:t xml:space="preserve"> 12</w:t>
      </w:r>
      <w:r w:rsidR="00486722" w:rsidRPr="002D596F">
        <w:rPr>
          <w:rFonts w:ascii="Times New Roman" w:hAnsi="Times New Roman" w:cs="Times New Roman"/>
        </w:rPr>
        <w:t xml:space="preserve">:00 AM </w:t>
      </w:r>
      <w:r w:rsidR="00F05AB4" w:rsidRPr="002D596F">
        <w:rPr>
          <w:rFonts w:ascii="Times New Roman" w:hAnsi="Times New Roman" w:cs="Times New Roman"/>
        </w:rPr>
        <w:t>–</w:t>
      </w:r>
      <w:r w:rsidR="00486722" w:rsidRPr="002D596F">
        <w:rPr>
          <w:rFonts w:ascii="Times New Roman" w:hAnsi="Times New Roman" w:cs="Times New Roman"/>
        </w:rPr>
        <w:t xml:space="preserve"> </w:t>
      </w:r>
      <w:r w:rsidR="00717A21" w:rsidRPr="002D596F">
        <w:rPr>
          <w:rFonts w:ascii="Times New Roman" w:hAnsi="Times New Roman" w:cs="Times New Roman"/>
        </w:rPr>
        <w:t>Sun</w:t>
      </w:r>
      <w:r w:rsidR="00F05AB4" w:rsidRPr="002D596F">
        <w:rPr>
          <w:rFonts w:ascii="Times New Roman" w:hAnsi="Times New Roman" w:cs="Times New Roman"/>
        </w:rPr>
        <w:t>.</w:t>
      </w:r>
      <w:r w:rsidR="00CD7169" w:rsidRPr="002D596F">
        <w:rPr>
          <w:rFonts w:ascii="Times New Roman" w:hAnsi="Times New Roman" w:cs="Times New Roman"/>
        </w:rPr>
        <w:t xml:space="preserve"> 11:59PM</w:t>
      </w:r>
      <w:r w:rsidR="00C778AD" w:rsidRPr="002D596F">
        <w:rPr>
          <w:rFonts w:ascii="Times New Roman" w:hAnsi="Times New Roman" w:cs="Times New Roman"/>
        </w:rPr>
        <w:t xml:space="preserve"> to comple</w:t>
      </w:r>
      <w:r w:rsidR="00CD7169" w:rsidRPr="002D596F">
        <w:rPr>
          <w:rFonts w:ascii="Times New Roman" w:hAnsi="Times New Roman" w:cs="Times New Roman"/>
        </w:rPr>
        <w:t xml:space="preserve">te the </w:t>
      </w:r>
      <w:r w:rsidR="00486722" w:rsidRPr="002D596F">
        <w:rPr>
          <w:rFonts w:ascii="Times New Roman" w:hAnsi="Times New Roman" w:cs="Times New Roman"/>
        </w:rPr>
        <w:t>quiz</w:t>
      </w:r>
      <w:r w:rsidR="00960C98" w:rsidRPr="002D596F">
        <w:rPr>
          <w:rFonts w:ascii="Times New Roman" w:hAnsi="Times New Roman" w:cs="Times New Roman"/>
        </w:rPr>
        <w:t>. You will have</w:t>
      </w:r>
      <w:r w:rsidR="00C778AD" w:rsidRPr="002D596F">
        <w:rPr>
          <w:rFonts w:ascii="Times New Roman" w:hAnsi="Times New Roman" w:cs="Times New Roman"/>
        </w:rPr>
        <w:t xml:space="preserve"> 20 minutes </w:t>
      </w:r>
      <w:r w:rsidR="00960C98" w:rsidRPr="002D596F">
        <w:rPr>
          <w:rFonts w:ascii="Times New Roman" w:hAnsi="Times New Roman" w:cs="Times New Roman"/>
        </w:rPr>
        <w:t xml:space="preserve">and only one </w:t>
      </w:r>
      <w:r w:rsidR="0038227E" w:rsidRPr="002D596F">
        <w:rPr>
          <w:rFonts w:ascii="Times New Roman" w:hAnsi="Times New Roman" w:cs="Times New Roman"/>
        </w:rPr>
        <w:t xml:space="preserve">(1) </w:t>
      </w:r>
      <w:r w:rsidR="00960C98" w:rsidRPr="002D596F">
        <w:rPr>
          <w:rFonts w:ascii="Times New Roman" w:hAnsi="Times New Roman" w:cs="Times New Roman"/>
        </w:rPr>
        <w:t xml:space="preserve">attempt and it </w:t>
      </w:r>
      <w:r w:rsidR="00CD7169" w:rsidRPr="002D596F">
        <w:rPr>
          <w:rFonts w:ascii="Times New Roman" w:hAnsi="Times New Roman" w:cs="Times New Roman"/>
        </w:rPr>
        <w:t>will</w:t>
      </w:r>
      <w:r w:rsidR="00C778AD" w:rsidRPr="002D596F">
        <w:rPr>
          <w:rFonts w:ascii="Times New Roman" w:hAnsi="Times New Roman" w:cs="Times New Roman"/>
        </w:rPr>
        <w:t xml:space="preserve"> </w:t>
      </w:r>
      <w:r w:rsidRPr="002D596F">
        <w:rPr>
          <w:rFonts w:ascii="Times New Roman" w:hAnsi="Times New Roman" w:cs="Times New Roman"/>
        </w:rPr>
        <w:t>be automatically submit</w:t>
      </w:r>
      <w:r w:rsidR="00717A21" w:rsidRPr="002D596F">
        <w:rPr>
          <w:rFonts w:ascii="Times New Roman" w:hAnsi="Times New Roman" w:cs="Times New Roman"/>
        </w:rPr>
        <w:t xml:space="preserve">ted after time expires. Quizzes </w:t>
      </w:r>
      <w:r w:rsidRPr="002D596F">
        <w:rPr>
          <w:rFonts w:ascii="Times New Roman" w:hAnsi="Times New Roman" w:cs="Times New Roman"/>
        </w:rPr>
        <w:t>must</w:t>
      </w:r>
      <w:r w:rsidR="00A34AFD" w:rsidRPr="002D596F">
        <w:rPr>
          <w:rFonts w:ascii="Times New Roman" w:hAnsi="Times New Roman" w:cs="Times New Roman"/>
        </w:rPr>
        <w:t xml:space="preserve"> be taken individually- </w:t>
      </w:r>
      <w:r w:rsidRPr="002D596F">
        <w:rPr>
          <w:rFonts w:ascii="Times New Roman" w:hAnsi="Times New Roman" w:cs="Times New Roman"/>
        </w:rPr>
        <w:t xml:space="preserve">you are permitted to use class materials and notes. </w:t>
      </w:r>
    </w:p>
    <w:p w14:paraId="28A0794E" w14:textId="77777777" w:rsidR="0038227E" w:rsidRPr="002D596F" w:rsidRDefault="0038227E" w:rsidP="00B15962">
      <w:pPr>
        <w:rPr>
          <w:rFonts w:ascii="Times New Roman" w:hAnsi="Times New Roman" w:cs="Times New Roman"/>
        </w:rPr>
      </w:pPr>
    </w:p>
    <w:p w14:paraId="539EA2DE" w14:textId="751E3100" w:rsidR="00960C98" w:rsidRPr="002D596F" w:rsidRDefault="00960C98" w:rsidP="00BE3A31">
      <w:pPr>
        <w:pStyle w:val="ListParagraph"/>
        <w:numPr>
          <w:ilvl w:val="0"/>
          <w:numId w:val="1"/>
        </w:numPr>
        <w:rPr>
          <w:rFonts w:ascii="Times New Roman" w:hAnsi="Times New Roman" w:cs="Times New Roman"/>
        </w:rPr>
      </w:pPr>
      <w:r w:rsidRPr="002D596F">
        <w:rPr>
          <w:rFonts w:ascii="Times New Roman" w:hAnsi="Times New Roman" w:cs="Times New Roman"/>
          <w:b/>
        </w:rPr>
        <w:t>Ann</w:t>
      </w:r>
      <w:r w:rsidR="00F05AB4" w:rsidRPr="002D596F">
        <w:rPr>
          <w:rFonts w:ascii="Times New Roman" w:hAnsi="Times New Roman" w:cs="Times New Roman"/>
          <w:b/>
        </w:rPr>
        <w:t>otated bibliography exercise</w:t>
      </w:r>
      <w:r w:rsidR="00C31AD9" w:rsidRPr="002D596F">
        <w:rPr>
          <w:rFonts w:ascii="Times New Roman" w:hAnsi="Times New Roman" w:cs="Times New Roman"/>
          <w:b/>
        </w:rPr>
        <w:t xml:space="preserve"> (1 @ 100 points, 20</w:t>
      </w:r>
      <w:r w:rsidRPr="002D596F">
        <w:rPr>
          <w:rFonts w:ascii="Times New Roman" w:hAnsi="Times New Roman" w:cs="Times New Roman"/>
          <w:b/>
        </w:rPr>
        <w:t>% total)</w:t>
      </w:r>
    </w:p>
    <w:p w14:paraId="2F84DD2C" w14:textId="77777777" w:rsidR="00960C98" w:rsidRPr="002D596F" w:rsidRDefault="00960C98" w:rsidP="00960C98">
      <w:pPr>
        <w:pStyle w:val="ListParagraph"/>
        <w:rPr>
          <w:rFonts w:ascii="Times New Roman" w:hAnsi="Times New Roman" w:cs="Times New Roman"/>
        </w:rPr>
      </w:pPr>
    </w:p>
    <w:p w14:paraId="6291F5B1" w14:textId="21D3BCDB" w:rsidR="004F78E5" w:rsidRPr="00CC5E47" w:rsidRDefault="00960C98" w:rsidP="00960C98">
      <w:pPr>
        <w:pStyle w:val="ListParagraph"/>
        <w:rPr>
          <w:rFonts w:ascii="Times New Roman" w:hAnsi="Times New Roman" w:cs="Times New Roman"/>
          <w:i/>
        </w:rPr>
      </w:pPr>
      <w:r w:rsidRPr="002D596F">
        <w:rPr>
          <w:rFonts w:ascii="Times New Roman" w:hAnsi="Times New Roman" w:cs="Times New Roman"/>
        </w:rPr>
        <w:t xml:space="preserve">The annotated bibliographies will be submitted through Turnitin Link provided in </w:t>
      </w:r>
      <w:r w:rsidR="006173BC" w:rsidRPr="002D596F">
        <w:rPr>
          <w:rFonts w:ascii="Times New Roman" w:hAnsi="Times New Roman" w:cs="Times New Roman"/>
        </w:rPr>
        <w:t>the assignment section of Canva</w:t>
      </w:r>
      <w:r w:rsidR="00C31AD9" w:rsidRPr="002D596F">
        <w:rPr>
          <w:rFonts w:ascii="Times New Roman" w:hAnsi="Times New Roman" w:cs="Times New Roman"/>
        </w:rPr>
        <w:t>s</w:t>
      </w:r>
      <w:r w:rsidR="006173BC" w:rsidRPr="002D596F">
        <w:rPr>
          <w:rFonts w:ascii="Times New Roman" w:hAnsi="Times New Roman" w:cs="Times New Roman"/>
        </w:rPr>
        <w:t xml:space="preserve"> AND be posted in the discussion board for peers to review</w:t>
      </w:r>
      <w:r w:rsidR="00F05AB4" w:rsidRPr="002D596F">
        <w:rPr>
          <w:rFonts w:ascii="Times New Roman" w:hAnsi="Times New Roman" w:cs="Times New Roman"/>
        </w:rPr>
        <w:t xml:space="preserve">. </w:t>
      </w:r>
      <w:r w:rsidR="00C31AD9" w:rsidRPr="002D596F">
        <w:rPr>
          <w:rFonts w:ascii="Times New Roman" w:hAnsi="Times New Roman" w:cs="Times New Roman"/>
        </w:rPr>
        <w:t xml:space="preserve">Be sure to do a good job with these article reviews as they will be used for your final paper. </w:t>
      </w:r>
      <w:r w:rsidRPr="00CC5E47">
        <w:rPr>
          <w:rFonts w:ascii="Times New Roman" w:hAnsi="Times New Roman" w:cs="Times New Roman"/>
          <w:i/>
        </w:rPr>
        <w:t>Please see Appen</w:t>
      </w:r>
      <w:r w:rsidR="004E1B21" w:rsidRPr="00CC5E47">
        <w:rPr>
          <w:rFonts w:ascii="Times New Roman" w:hAnsi="Times New Roman" w:cs="Times New Roman"/>
          <w:i/>
        </w:rPr>
        <w:t>dix</w:t>
      </w:r>
      <w:r w:rsidR="00CC5E47" w:rsidRPr="00CC5E47">
        <w:rPr>
          <w:rFonts w:ascii="Times New Roman" w:hAnsi="Times New Roman" w:cs="Times New Roman"/>
          <w:i/>
        </w:rPr>
        <w:t xml:space="preserve"> A</w:t>
      </w:r>
      <w:r w:rsidR="0038227E" w:rsidRPr="00CC5E47">
        <w:rPr>
          <w:rFonts w:ascii="Times New Roman" w:hAnsi="Times New Roman" w:cs="Times New Roman"/>
          <w:i/>
        </w:rPr>
        <w:t xml:space="preserve"> </w:t>
      </w:r>
      <w:r w:rsidRPr="00CC5E47">
        <w:rPr>
          <w:rFonts w:ascii="Times New Roman" w:hAnsi="Times New Roman" w:cs="Times New Roman"/>
          <w:i/>
        </w:rPr>
        <w:t xml:space="preserve">at the end of the syllabus for </w:t>
      </w:r>
      <w:r w:rsidR="009A1F53" w:rsidRPr="00CC5E47">
        <w:rPr>
          <w:rFonts w:ascii="Times New Roman" w:hAnsi="Times New Roman" w:cs="Times New Roman"/>
          <w:i/>
        </w:rPr>
        <w:t xml:space="preserve">a </w:t>
      </w:r>
      <w:r w:rsidRPr="00CC5E47">
        <w:rPr>
          <w:rFonts w:ascii="Times New Roman" w:hAnsi="Times New Roman" w:cs="Times New Roman"/>
          <w:i/>
        </w:rPr>
        <w:t>th</w:t>
      </w:r>
      <w:r w:rsidR="009A1F53" w:rsidRPr="00CC5E47">
        <w:rPr>
          <w:rFonts w:ascii="Times New Roman" w:hAnsi="Times New Roman" w:cs="Times New Roman"/>
          <w:i/>
        </w:rPr>
        <w:t>orough description of details and requirements. S</w:t>
      </w:r>
      <w:r w:rsidR="00CC5E47" w:rsidRPr="00CC5E47">
        <w:rPr>
          <w:rFonts w:ascii="Times New Roman" w:hAnsi="Times New Roman" w:cs="Times New Roman"/>
          <w:i/>
        </w:rPr>
        <w:t>ee Appendix B</w:t>
      </w:r>
      <w:r w:rsidR="004E1B21" w:rsidRPr="00CC5E47">
        <w:rPr>
          <w:rFonts w:ascii="Times New Roman" w:hAnsi="Times New Roman" w:cs="Times New Roman"/>
          <w:i/>
        </w:rPr>
        <w:t xml:space="preserve"> for </w:t>
      </w:r>
      <w:r w:rsidR="00486722" w:rsidRPr="00CC5E47">
        <w:rPr>
          <w:rFonts w:ascii="Times New Roman" w:hAnsi="Times New Roman" w:cs="Times New Roman"/>
          <w:i/>
        </w:rPr>
        <w:t>an example of the assignment</w:t>
      </w:r>
      <w:r w:rsidR="00CD7169" w:rsidRPr="00CC5E47">
        <w:rPr>
          <w:rFonts w:ascii="Times New Roman" w:hAnsi="Times New Roman" w:cs="Times New Roman"/>
          <w:i/>
        </w:rPr>
        <w:t>.</w:t>
      </w:r>
      <w:r w:rsidR="00F05AB4" w:rsidRPr="00CC5E47">
        <w:rPr>
          <w:rFonts w:ascii="Times New Roman" w:hAnsi="Times New Roman" w:cs="Times New Roman"/>
          <w:i/>
        </w:rPr>
        <w:t xml:space="preserve"> </w:t>
      </w:r>
    </w:p>
    <w:p w14:paraId="291DA814" w14:textId="77777777" w:rsidR="00957EDF" w:rsidRPr="002D596F" w:rsidRDefault="00957EDF" w:rsidP="004F78E5">
      <w:pPr>
        <w:pStyle w:val="ListParagraph"/>
        <w:rPr>
          <w:rFonts w:ascii="Times New Roman" w:hAnsi="Times New Roman" w:cs="Times New Roman"/>
        </w:rPr>
      </w:pPr>
    </w:p>
    <w:p w14:paraId="518AE5D6" w14:textId="3DF45569" w:rsidR="002D596F" w:rsidRPr="002D596F" w:rsidRDefault="00A92104" w:rsidP="002D596F">
      <w:pPr>
        <w:pStyle w:val="ListParagraph"/>
        <w:numPr>
          <w:ilvl w:val="0"/>
          <w:numId w:val="1"/>
        </w:numPr>
        <w:rPr>
          <w:rFonts w:ascii="Times New Roman" w:hAnsi="Times New Roman" w:cs="Times New Roman"/>
        </w:rPr>
      </w:pPr>
      <w:r>
        <w:rPr>
          <w:rFonts w:ascii="Times New Roman" w:hAnsi="Times New Roman" w:cs="Times New Roman"/>
          <w:b/>
        </w:rPr>
        <w:t>Current Events Ethics Case</w:t>
      </w:r>
      <w:r w:rsidR="002D596F" w:rsidRPr="002D596F">
        <w:rPr>
          <w:rFonts w:ascii="Times New Roman" w:hAnsi="Times New Roman" w:cs="Times New Roman"/>
          <w:b/>
        </w:rPr>
        <w:t xml:space="preserve"> (1 @</w:t>
      </w:r>
      <w:r w:rsidR="00C25AC5">
        <w:rPr>
          <w:rFonts w:ascii="Times New Roman" w:hAnsi="Times New Roman" w:cs="Times New Roman"/>
          <w:b/>
        </w:rPr>
        <w:t xml:space="preserve"> </w:t>
      </w:r>
      <w:r w:rsidR="002D596F" w:rsidRPr="002D596F">
        <w:rPr>
          <w:rFonts w:ascii="Times New Roman" w:hAnsi="Times New Roman" w:cs="Times New Roman"/>
          <w:b/>
        </w:rPr>
        <w:t>100 points, 20% total)</w:t>
      </w:r>
    </w:p>
    <w:p w14:paraId="2ECB60E6" w14:textId="4B5117FE" w:rsidR="002D596F" w:rsidRPr="002D596F" w:rsidRDefault="002D596F" w:rsidP="002D596F">
      <w:pPr>
        <w:pStyle w:val="ListParagraph"/>
        <w:rPr>
          <w:rFonts w:ascii="Times New Roman" w:hAnsi="Times New Roman" w:cs="Times New Roman"/>
          <w:b/>
          <w:i/>
        </w:rPr>
      </w:pPr>
    </w:p>
    <w:p w14:paraId="3716CCE1" w14:textId="62F565B4" w:rsidR="002D596F" w:rsidRPr="002D596F" w:rsidRDefault="002244B2" w:rsidP="002D596F">
      <w:pPr>
        <w:pStyle w:val="ListParagraph"/>
        <w:rPr>
          <w:rFonts w:ascii="Times New Roman" w:hAnsi="Times New Roman" w:cs="Times New Roman"/>
        </w:rPr>
      </w:pPr>
      <w:r>
        <w:rPr>
          <w:rFonts w:ascii="Times New Roman" w:hAnsi="Times New Roman" w:cs="Times New Roman"/>
        </w:rPr>
        <w:t>In 4-5</w:t>
      </w:r>
      <w:r w:rsidR="00A92104">
        <w:rPr>
          <w:rFonts w:ascii="Times New Roman" w:hAnsi="Times New Roman" w:cs="Times New Roman"/>
        </w:rPr>
        <w:t xml:space="preserve"> double spaced pages, you will describe and analyze a specific ethics case from the news (i</w:t>
      </w:r>
      <w:r w:rsidR="00CC5E47">
        <w:rPr>
          <w:rFonts w:ascii="Times New Roman" w:hAnsi="Times New Roman" w:cs="Times New Roman"/>
        </w:rPr>
        <w:t xml:space="preserve">.e. a current event). </w:t>
      </w:r>
      <w:r w:rsidR="00CC5E47" w:rsidRPr="00CC5E47">
        <w:rPr>
          <w:rFonts w:ascii="Times New Roman" w:hAnsi="Times New Roman" w:cs="Times New Roman"/>
          <w:i/>
        </w:rPr>
        <w:t>Appendix C</w:t>
      </w:r>
      <w:r w:rsidR="00A92104" w:rsidRPr="00CC5E47">
        <w:rPr>
          <w:rFonts w:ascii="Times New Roman" w:hAnsi="Times New Roman" w:cs="Times New Roman"/>
          <w:i/>
        </w:rPr>
        <w:t xml:space="preserve"> provides further details.</w:t>
      </w:r>
      <w:r w:rsidR="00A92104">
        <w:rPr>
          <w:rFonts w:ascii="Times New Roman" w:hAnsi="Times New Roman" w:cs="Times New Roman"/>
        </w:rPr>
        <w:t xml:space="preserve"> </w:t>
      </w:r>
      <w:r w:rsidR="002D596F" w:rsidRPr="002D596F">
        <w:rPr>
          <w:rFonts w:ascii="Times New Roman" w:hAnsi="Times New Roman" w:cs="Times New Roman"/>
        </w:rPr>
        <w:t xml:space="preserve"> </w:t>
      </w:r>
    </w:p>
    <w:p w14:paraId="6CD25FE1" w14:textId="77777777" w:rsidR="002D596F" w:rsidRPr="002D596F" w:rsidRDefault="002D596F" w:rsidP="002D596F">
      <w:pPr>
        <w:pStyle w:val="ListParagraph"/>
        <w:rPr>
          <w:rFonts w:ascii="Times New Roman" w:hAnsi="Times New Roman" w:cs="Times New Roman"/>
        </w:rPr>
      </w:pPr>
    </w:p>
    <w:p w14:paraId="43E050E9" w14:textId="5BE9BBDC" w:rsidR="00BD2711" w:rsidRPr="002D596F" w:rsidRDefault="00960C98" w:rsidP="00CD7169">
      <w:pPr>
        <w:pStyle w:val="ListParagraph"/>
        <w:numPr>
          <w:ilvl w:val="0"/>
          <w:numId w:val="1"/>
        </w:numPr>
        <w:rPr>
          <w:rFonts w:ascii="Times New Roman" w:hAnsi="Times New Roman" w:cs="Times New Roman"/>
          <w:b/>
          <w:i/>
        </w:rPr>
      </w:pPr>
      <w:r w:rsidRPr="002D596F">
        <w:rPr>
          <w:rFonts w:ascii="Times New Roman" w:hAnsi="Times New Roman" w:cs="Times New Roman"/>
          <w:b/>
        </w:rPr>
        <w:t xml:space="preserve">Final </w:t>
      </w:r>
      <w:r w:rsidR="00767F30">
        <w:rPr>
          <w:rFonts w:ascii="Times New Roman" w:hAnsi="Times New Roman" w:cs="Times New Roman"/>
          <w:b/>
        </w:rPr>
        <w:t>Test</w:t>
      </w:r>
      <w:r w:rsidR="00C31AD9" w:rsidRPr="002D596F">
        <w:rPr>
          <w:rFonts w:ascii="Times New Roman" w:hAnsi="Times New Roman" w:cs="Times New Roman"/>
          <w:b/>
        </w:rPr>
        <w:t xml:space="preserve"> (1 @ 100 points, 20% Total)</w:t>
      </w:r>
    </w:p>
    <w:p w14:paraId="4ECD0CAE" w14:textId="77777777" w:rsidR="00CD7169" w:rsidRPr="002D596F" w:rsidRDefault="00CD7169" w:rsidP="00CD7169">
      <w:pPr>
        <w:pStyle w:val="ListParagraph"/>
        <w:rPr>
          <w:rFonts w:ascii="Times New Roman" w:hAnsi="Times New Roman" w:cs="Times New Roman"/>
        </w:rPr>
      </w:pPr>
    </w:p>
    <w:p w14:paraId="2B6C418F" w14:textId="098F862D" w:rsidR="00CD7169" w:rsidRPr="002D596F" w:rsidRDefault="00767F30" w:rsidP="00CD7169">
      <w:pPr>
        <w:pStyle w:val="ListParagraph"/>
        <w:rPr>
          <w:rFonts w:ascii="Times New Roman" w:hAnsi="Times New Roman" w:cs="Times New Roman"/>
        </w:rPr>
      </w:pPr>
      <w:r>
        <w:rPr>
          <w:rFonts w:ascii="Times New Roman" w:hAnsi="Times New Roman" w:cs="Times New Roman"/>
        </w:rPr>
        <w:t>There will be a final test</w:t>
      </w:r>
      <w:r w:rsidR="00C31AD9" w:rsidRPr="002D596F">
        <w:rPr>
          <w:rFonts w:ascii="Times New Roman" w:hAnsi="Times New Roman" w:cs="Times New Roman"/>
        </w:rPr>
        <w:t xml:space="preserve"> due </w:t>
      </w:r>
      <w:r w:rsidR="002D596F" w:rsidRPr="002D596F">
        <w:rPr>
          <w:rFonts w:ascii="Times New Roman" w:hAnsi="Times New Roman" w:cs="Times New Roman"/>
        </w:rPr>
        <w:t>the last week of the semester</w:t>
      </w:r>
      <w:r w:rsidR="005C2D72">
        <w:rPr>
          <w:rFonts w:ascii="Times New Roman" w:hAnsi="Times New Roman" w:cs="Times New Roman"/>
        </w:rPr>
        <w:t>. M</w:t>
      </w:r>
      <w:r w:rsidR="002244B2">
        <w:rPr>
          <w:rFonts w:ascii="Times New Roman" w:hAnsi="Times New Roman" w:cs="Times New Roman"/>
        </w:rPr>
        <w:t xml:space="preserve">ore information/details will be provided after you return from spring break. </w:t>
      </w:r>
    </w:p>
    <w:p w14:paraId="731BD653" w14:textId="77777777" w:rsidR="00CD7169" w:rsidRPr="002D596F" w:rsidRDefault="00CD7169" w:rsidP="00CD7169">
      <w:pPr>
        <w:pStyle w:val="ListParagraph"/>
        <w:rPr>
          <w:rFonts w:ascii="Times New Roman" w:hAnsi="Times New Roman" w:cs="Times New Roman"/>
          <w:b/>
          <w:i/>
        </w:rPr>
      </w:pPr>
    </w:p>
    <w:p w14:paraId="61918D70" w14:textId="77777777" w:rsidR="00564139" w:rsidRPr="002D596F" w:rsidRDefault="00564139" w:rsidP="00564139">
      <w:pPr>
        <w:autoSpaceDE w:val="0"/>
        <w:autoSpaceDN w:val="0"/>
        <w:rPr>
          <w:rFonts w:ascii="Times New Roman" w:eastAsia="Times New Roman" w:hAnsi="Times New Roman" w:cs="Times New Roman"/>
        </w:rPr>
      </w:pPr>
      <w:r w:rsidRPr="002D596F">
        <w:rPr>
          <w:rFonts w:ascii="Times New Roman" w:eastAsia="Times New Roman" w:hAnsi="Times New Roman" w:cs="Times New Roman"/>
          <w:b/>
          <w:bCs/>
        </w:rPr>
        <w:t xml:space="preserve">Attendance, Makeup Test, and Late Work </w:t>
      </w:r>
    </w:p>
    <w:p w14:paraId="27EBFA40" w14:textId="77777777" w:rsidR="00564139" w:rsidRPr="002D596F" w:rsidRDefault="00564139" w:rsidP="00564139">
      <w:pPr>
        <w:rPr>
          <w:rFonts w:ascii="Times New Roman" w:eastAsia="Times New Roman" w:hAnsi="Times New Roman" w:cs="Times New Roman"/>
        </w:rPr>
      </w:pPr>
    </w:p>
    <w:p w14:paraId="22EC26B1" w14:textId="2ACA0EBE" w:rsidR="00564139" w:rsidRPr="002D596F" w:rsidRDefault="00564139" w:rsidP="00564139">
      <w:pPr>
        <w:rPr>
          <w:rFonts w:ascii="Times New Roman" w:eastAsia="Times New Roman" w:hAnsi="Times New Roman" w:cs="Times New Roman"/>
          <w:u w:val="single"/>
        </w:rPr>
      </w:pPr>
      <w:r w:rsidRPr="002D596F">
        <w:rPr>
          <w:rFonts w:ascii="Times New Roman" w:eastAsia="Times New Roman" w:hAnsi="Times New Roman" w:cs="Times New Roman"/>
          <w:i/>
        </w:rPr>
        <w:t>Late Assignments Policy:</w:t>
      </w:r>
      <w:r w:rsidRPr="002D596F">
        <w:rPr>
          <w:rFonts w:ascii="Times New Roman" w:eastAsia="Times New Roman" w:hAnsi="Times New Roman" w:cs="Times New Roman"/>
        </w:rPr>
        <w:t xml:space="preserve"> Generally, late submissions </w:t>
      </w:r>
      <w:r w:rsidRPr="002D596F">
        <w:rPr>
          <w:rFonts w:ascii="Times New Roman" w:eastAsia="Times New Roman" w:hAnsi="Times New Roman" w:cs="Times New Roman"/>
          <w:b/>
          <w:i/>
        </w:rPr>
        <w:t>are not accepted</w:t>
      </w:r>
      <w:r w:rsidRPr="002D596F">
        <w:rPr>
          <w:rFonts w:ascii="Times New Roman" w:eastAsia="Times New Roman" w:hAnsi="Times New Roman" w:cs="Times New Roman"/>
        </w:rPr>
        <w:t xml:space="preserve"> and cut off times will prohibit late submissions on Blackboard. Valid excuses or requests for late submission are at the discretion of the instructor.  </w:t>
      </w:r>
      <w:r w:rsidRPr="002D596F">
        <w:rPr>
          <w:rFonts w:ascii="Times New Roman" w:eastAsia="Times New Roman" w:hAnsi="Times New Roman" w:cs="Times New Roman"/>
          <w:u w:val="single"/>
        </w:rPr>
        <w:t xml:space="preserve">Approval for a late submission must be obtained prior to the due date otherwise the student will earn a zero “O” for that assignment. </w:t>
      </w:r>
    </w:p>
    <w:p w14:paraId="58952C0A" w14:textId="77777777" w:rsidR="00564139" w:rsidRPr="002D596F" w:rsidRDefault="00564139" w:rsidP="00564139">
      <w:pPr>
        <w:autoSpaceDE w:val="0"/>
        <w:autoSpaceDN w:val="0"/>
        <w:rPr>
          <w:rFonts w:ascii="Times New Roman" w:eastAsia="Times New Roman" w:hAnsi="Times New Roman" w:cs="Times New Roman"/>
        </w:rPr>
      </w:pPr>
    </w:p>
    <w:p w14:paraId="6DC7705E" w14:textId="11F8EFE5" w:rsidR="00564139" w:rsidRPr="002D596F" w:rsidRDefault="00564139" w:rsidP="00564139">
      <w:pPr>
        <w:autoSpaceDE w:val="0"/>
        <w:autoSpaceDN w:val="0"/>
        <w:rPr>
          <w:rFonts w:ascii="Times New Roman" w:eastAsia="Times New Roman" w:hAnsi="Times New Roman" w:cs="Times New Roman"/>
          <w:b/>
        </w:rPr>
      </w:pPr>
      <w:r w:rsidRPr="002D596F">
        <w:rPr>
          <w:rFonts w:ascii="Times New Roman" w:eastAsia="Times New Roman" w:hAnsi="Times New Roman" w:cs="Times New Roman"/>
          <w:b/>
        </w:rPr>
        <w:t>Canvas Considerations</w:t>
      </w:r>
    </w:p>
    <w:p w14:paraId="172EC634" w14:textId="77777777" w:rsidR="00564139" w:rsidRPr="002D596F" w:rsidRDefault="00564139" w:rsidP="00564139">
      <w:pPr>
        <w:rPr>
          <w:rFonts w:ascii="Times New Roman" w:eastAsia="Times New Roman" w:hAnsi="Times New Roman" w:cs="Times New Roman"/>
        </w:rPr>
      </w:pPr>
    </w:p>
    <w:p w14:paraId="78767CB3" w14:textId="0D7AA49B" w:rsidR="00564139" w:rsidRPr="002D596F" w:rsidRDefault="00564139" w:rsidP="00564139">
      <w:pPr>
        <w:rPr>
          <w:rFonts w:ascii="Times New Roman" w:eastAsia="Times New Roman" w:hAnsi="Times New Roman" w:cs="Times New Roman"/>
        </w:rPr>
      </w:pPr>
      <w:r w:rsidRPr="002D596F">
        <w:rPr>
          <w:rFonts w:ascii="Times New Roman" w:eastAsia="Times New Roman" w:hAnsi="Times New Roman" w:cs="Times New Roman"/>
        </w:rPr>
        <w:t xml:space="preserve">You are expected to check Canvas regularly for announcements and updates. To be successful, it is estimated that you should spend 9 hours of study/preparation for class in addition to the 3 hours of online participation. </w:t>
      </w:r>
    </w:p>
    <w:p w14:paraId="749AC7A0" w14:textId="77777777" w:rsidR="00564139" w:rsidRPr="002D596F" w:rsidRDefault="00564139" w:rsidP="00564139">
      <w:pPr>
        <w:autoSpaceDE w:val="0"/>
        <w:autoSpaceDN w:val="0"/>
        <w:rPr>
          <w:rFonts w:ascii="Times New Roman" w:hAnsi="Times New Roman" w:cs="Times New Roman"/>
        </w:rPr>
      </w:pPr>
    </w:p>
    <w:p w14:paraId="70E934D7" w14:textId="77777777" w:rsidR="00564139" w:rsidRPr="002D596F" w:rsidRDefault="00564139" w:rsidP="00564139">
      <w:pPr>
        <w:rPr>
          <w:rFonts w:ascii="Times New Roman" w:eastAsia="Times New Roman" w:hAnsi="Times New Roman" w:cs="Times New Roman"/>
          <w:i/>
        </w:rPr>
      </w:pPr>
      <w:r w:rsidRPr="002D596F">
        <w:rPr>
          <w:rFonts w:ascii="Times New Roman" w:eastAsia="Times New Roman" w:hAnsi="Times New Roman" w:cs="Times New Roman"/>
          <w:b/>
        </w:rPr>
        <w:t>Special Course Requirements</w:t>
      </w:r>
      <w:r w:rsidRPr="002D596F">
        <w:rPr>
          <w:rFonts w:ascii="Times New Roman" w:eastAsia="Times New Roman" w:hAnsi="Times New Roman" w:cs="Times New Roman"/>
        </w:rPr>
        <w:t xml:space="preserve"> </w:t>
      </w:r>
    </w:p>
    <w:p w14:paraId="3D9D15B7" w14:textId="77777777" w:rsidR="00564139" w:rsidRPr="002D596F" w:rsidRDefault="00564139" w:rsidP="00564139">
      <w:pPr>
        <w:rPr>
          <w:rFonts w:ascii="Times New Roman" w:eastAsia="Times New Roman" w:hAnsi="Times New Roman" w:cs="Times New Roman"/>
        </w:rPr>
      </w:pPr>
    </w:p>
    <w:p w14:paraId="4E56DFD3" w14:textId="77777777" w:rsidR="00564139" w:rsidRPr="002D596F" w:rsidRDefault="00564139" w:rsidP="00564139">
      <w:pPr>
        <w:rPr>
          <w:rFonts w:ascii="Times New Roman" w:eastAsia="Times New Roman" w:hAnsi="Times New Roman" w:cs="Times New Roman"/>
        </w:rPr>
      </w:pPr>
      <w:r w:rsidRPr="002D596F">
        <w:rPr>
          <w:rFonts w:ascii="Times New Roman" w:eastAsia="Times New Roman" w:hAnsi="Times New Roman" w:cs="Times New Roman"/>
          <w:i/>
        </w:rPr>
        <w:t xml:space="preserve">Assignments/writing: </w:t>
      </w:r>
      <w:r w:rsidRPr="002D596F">
        <w:rPr>
          <w:rFonts w:ascii="Times New Roman" w:eastAsia="Times New Roman" w:hAnsi="Times New Roman" w:cs="Times New Roman"/>
        </w:rPr>
        <w:t>All writing assignments are to be prepared using APA guidelines. Remember, you should not include ideas or quotations in a paper that are not your own without citing the reference/source.  APA publishes a guideline book or you can access APA guidelines for free, online at Purdue Owl.</w:t>
      </w:r>
    </w:p>
    <w:p w14:paraId="75D59364" w14:textId="77777777" w:rsidR="00564139" w:rsidRPr="002D596F" w:rsidRDefault="00564139" w:rsidP="00564139">
      <w:pPr>
        <w:rPr>
          <w:rFonts w:ascii="Times New Roman" w:eastAsia="Times New Roman" w:hAnsi="Times New Roman" w:cs="Times New Roman"/>
        </w:rPr>
      </w:pPr>
    </w:p>
    <w:p w14:paraId="1D845931" w14:textId="77777777" w:rsidR="00564139" w:rsidRPr="002D596F" w:rsidRDefault="00564139" w:rsidP="00564139">
      <w:pPr>
        <w:rPr>
          <w:rFonts w:ascii="Times New Roman" w:eastAsia="Times New Roman" w:hAnsi="Times New Roman" w:cs="Times New Roman"/>
          <w:i/>
        </w:rPr>
      </w:pPr>
      <w:r w:rsidRPr="002D596F">
        <w:rPr>
          <w:rFonts w:ascii="Times New Roman" w:eastAsia="Times New Roman" w:hAnsi="Times New Roman" w:cs="Times New Roman"/>
          <w:b/>
          <w:bCs/>
        </w:rPr>
        <w:t xml:space="preserve">Classroom Etiquette Policy/Netiquette </w:t>
      </w:r>
    </w:p>
    <w:p w14:paraId="795E7BFF" w14:textId="77777777" w:rsidR="00564139" w:rsidRPr="002D596F" w:rsidRDefault="00564139" w:rsidP="00564139">
      <w:pPr>
        <w:rPr>
          <w:rFonts w:ascii="Times New Roman" w:eastAsia="Times New Roman" w:hAnsi="Times New Roman" w:cs="Times New Roman"/>
          <w:i/>
        </w:rPr>
      </w:pPr>
    </w:p>
    <w:p w14:paraId="38C7E59D" w14:textId="77777777" w:rsidR="00564139" w:rsidRPr="002D596F" w:rsidRDefault="00564139" w:rsidP="00564139">
      <w:pPr>
        <w:rPr>
          <w:rFonts w:ascii="Times New Roman" w:eastAsia="Times New Roman" w:hAnsi="Times New Roman" w:cs="Times New Roman"/>
        </w:rPr>
      </w:pPr>
      <w:r w:rsidRPr="002D596F">
        <w:rPr>
          <w:rFonts w:ascii="Times New Roman" w:eastAsia="Times New Roman" w:hAnsi="Times New Roman" w:cs="Times New Roman"/>
        </w:rPr>
        <w:t xml:space="preserve">Due to the casual communication common in the online environment, students are sometimes tempted to relax their grammar, spelling, and/or professionalism; however, remember you are adult students and professionals—your communication should be appropriate. </w:t>
      </w:r>
      <w:r w:rsidRPr="002D596F">
        <w:rPr>
          <w:rFonts w:ascii="Times New Roman" w:eastAsia="Times New Roman" w:hAnsi="Times New Roman" w:cs="Times New Roman"/>
          <w:bCs/>
        </w:rPr>
        <w:t>You are expected to use correct spelling and grammar and write in complete sentences.</w:t>
      </w:r>
      <w:r w:rsidRPr="002D596F">
        <w:rPr>
          <w:rFonts w:ascii="Times New Roman" w:eastAsia="Times New Roman" w:hAnsi="Times New Roman" w:cs="Times New Roman"/>
        </w:rPr>
        <w:t xml:space="preserve"> Also, please note that in the online environment you do not have the advantage of voice inflection or gestures. As a result, sarcasm can come across very negative, so this form of communication should be avoided. When conducting peer reviews or responding to classmates’ posts, remember that you are responding to the ideas of the writer: keep your communication professional and on-topic.</w:t>
      </w:r>
    </w:p>
    <w:p w14:paraId="67C09B2A" w14:textId="77777777" w:rsidR="00564139" w:rsidRPr="002D596F" w:rsidRDefault="00564139" w:rsidP="00564139">
      <w:pPr>
        <w:autoSpaceDE w:val="0"/>
        <w:autoSpaceDN w:val="0"/>
        <w:rPr>
          <w:rFonts w:ascii="Times New Roman" w:eastAsia="Times New Roman" w:hAnsi="Times New Roman" w:cs="Times New Roman"/>
          <w:b/>
          <w:bCs/>
        </w:rPr>
      </w:pPr>
    </w:p>
    <w:p w14:paraId="630D8002" w14:textId="77777777" w:rsidR="00564139" w:rsidRPr="002D596F" w:rsidRDefault="00564139" w:rsidP="00564139">
      <w:pPr>
        <w:rPr>
          <w:rFonts w:ascii="Times New Roman" w:eastAsia="Times New Roman" w:hAnsi="Times New Roman" w:cs="Times New Roman"/>
        </w:rPr>
      </w:pPr>
      <w:r w:rsidRPr="002D596F">
        <w:rPr>
          <w:rFonts w:ascii="Times New Roman" w:eastAsia="Times New Roman" w:hAnsi="Times New Roman" w:cs="Times New Roman"/>
          <w:b/>
        </w:rPr>
        <w:t>Communication Policy</w:t>
      </w:r>
    </w:p>
    <w:p w14:paraId="17F4C032" w14:textId="77777777" w:rsidR="00564139" w:rsidRPr="002D596F" w:rsidRDefault="00564139" w:rsidP="00564139">
      <w:pPr>
        <w:pStyle w:val="ListParagraph"/>
        <w:widowControl w:val="0"/>
        <w:autoSpaceDE w:val="0"/>
        <w:autoSpaceDN w:val="0"/>
        <w:adjustRightInd w:val="0"/>
        <w:outlineLvl w:val="0"/>
        <w:rPr>
          <w:rFonts w:ascii="Times New Roman" w:eastAsia="Times New Roman" w:hAnsi="Times New Roman" w:cs="Times New Roman"/>
        </w:rPr>
      </w:pPr>
    </w:p>
    <w:p w14:paraId="237DEE1F" w14:textId="77777777" w:rsidR="00564139" w:rsidRPr="002D596F" w:rsidRDefault="00564139" w:rsidP="00810813">
      <w:pPr>
        <w:pStyle w:val="ListParagraph"/>
        <w:widowControl w:val="0"/>
        <w:numPr>
          <w:ilvl w:val="0"/>
          <w:numId w:val="8"/>
        </w:numPr>
        <w:autoSpaceDE w:val="0"/>
        <w:autoSpaceDN w:val="0"/>
        <w:adjustRightInd w:val="0"/>
        <w:jc w:val="both"/>
        <w:outlineLvl w:val="0"/>
        <w:rPr>
          <w:rFonts w:ascii="Times New Roman" w:eastAsia="Times New Roman" w:hAnsi="Times New Roman" w:cs="Times New Roman"/>
        </w:rPr>
      </w:pPr>
      <w:r w:rsidRPr="002D596F">
        <w:rPr>
          <w:rFonts w:ascii="Times New Roman" w:eastAsia="Times New Roman" w:hAnsi="Times New Roman" w:cs="Times New Roman"/>
        </w:rPr>
        <w:t>Announcements</w:t>
      </w:r>
    </w:p>
    <w:p w14:paraId="3124D854" w14:textId="77777777" w:rsidR="00564139" w:rsidRPr="002D596F" w:rsidRDefault="00564139" w:rsidP="00810813">
      <w:pPr>
        <w:pStyle w:val="ListParagraph"/>
        <w:widowControl w:val="0"/>
        <w:numPr>
          <w:ilvl w:val="1"/>
          <w:numId w:val="8"/>
        </w:numPr>
        <w:autoSpaceDE w:val="0"/>
        <w:autoSpaceDN w:val="0"/>
        <w:adjustRightInd w:val="0"/>
        <w:jc w:val="both"/>
        <w:rPr>
          <w:rFonts w:ascii="Times New Roman" w:eastAsia="Times New Roman" w:hAnsi="Times New Roman" w:cs="Times New Roman"/>
        </w:rPr>
      </w:pPr>
      <w:r w:rsidRPr="002D596F">
        <w:rPr>
          <w:rFonts w:ascii="Times New Roman" w:eastAsia="Times New Roman" w:hAnsi="Times New Roman" w:cs="Times New Roman"/>
        </w:rPr>
        <w:t>You are responsible for reading all announcements posted by the instructor. Check the course announcements each time you login to be sure you have read all of them since your last login session.</w:t>
      </w:r>
    </w:p>
    <w:p w14:paraId="6D8BE9C7" w14:textId="77777777" w:rsidR="00564139" w:rsidRPr="002D596F" w:rsidRDefault="00564139" w:rsidP="00564139">
      <w:pPr>
        <w:widowControl w:val="0"/>
        <w:autoSpaceDE w:val="0"/>
        <w:autoSpaceDN w:val="0"/>
        <w:adjustRightInd w:val="0"/>
        <w:rPr>
          <w:rFonts w:ascii="Times New Roman" w:eastAsia="Times New Roman" w:hAnsi="Times New Roman" w:cs="Times New Roman"/>
        </w:rPr>
      </w:pPr>
    </w:p>
    <w:p w14:paraId="2B945A46" w14:textId="77777777" w:rsidR="00564139" w:rsidRPr="002D596F" w:rsidRDefault="00564139" w:rsidP="00810813">
      <w:pPr>
        <w:pStyle w:val="ListParagraph"/>
        <w:widowControl w:val="0"/>
        <w:numPr>
          <w:ilvl w:val="0"/>
          <w:numId w:val="8"/>
        </w:numPr>
        <w:autoSpaceDE w:val="0"/>
        <w:autoSpaceDN w:val="0"/>
        <w:adjustRightInd w:val="0"/>
        <w:jc w:val="both"/>
        <w:outlineLvl w:val="0"/>
        <w:rPr>
          <w:rFonts w:ascii="Times New Roman" w:eastAsia="Times New Roman" w:hAnsi="Times New Roman" w:cs="Times New Roman"/>
        </w:rPr>
      </w:pPr>
      <w:r w:rsidRPr="002D596F">
        <w:rPr>
          <w:rFonts w:ascii="Times New Roman" w:eastAsia="Times New Roman" w:hAnsi="Times New Roman" w:cs="Times New Roman"/>
        </w:rPr>
        <w:t>Course-related Questions</w:t>
      </w:r>
    </w:p>
    <w:p w14:paraId="75580751" w14:textId="77777777" w:rsidR="00564139" w:rsidRPr="002D596F" w:rsidRDefault="00564139" w:rsidP="00810813">
      <w:pPr>
        <w:pStyle w:val="ListParagraph"/>
        <w:widowControl w:val="0"/>
        <w:numPr>
          <w:ilvl w:val="1"/>
          <w:numId w:val="8"/>
        </w:numPr>
        <w:autoSpaceDE w:val="0"/>
        <w:autoSpaceDN w:val="0"/>
        <w:adjustRightInd w:val="0"/>
        <w:jc w:val="both"/>
        <w:rPr>
          <w:rFonts w:ascii="Times New Roman" w:eastAsia="Times New Roman" w:hAnsi="Times New Roman" w:cs="Times New Roman"/>
        </w:rPr>
      </w:pPr>
      <w:r w:rsidRPr="002D596F">
        <w:rPr>
          <w:rFonts w:ascii="Times New Roman" w:eastAsia="Times New Roman" w:hAnsi="Times New Roman" w:cs="Times New Roman"/>
        </w:rPr>
        <w:t xml:space="preserve">Post course-related questions to the FAQ discussion board. Asking course-related questions in this way allows other participants with the same question to benefit from the responses. Also, make sure you review this forum prior to posting a question; it may have already been asked and answered in previous posts. Except Saturdays, Sundays, and holidays, questions will, generally, be answered by instructors within 48 hours. </w:t>
      </w:r>
    </w:p>
    <w:p w14:paraId="4D1DB11A" w14:textId="77777777" w:rsidR="00564139" w:rsidRPr="002D596F" w:rsidRDefault="00564139" w:rsidP="00564139">
      <w:pPr>
        <w:pStyle w:val="ListParagraph"/>
        <w:widowControl w:val="0"/>
        <w:autoSpaceDE w:val="0"/>
        <w:autoSpaceDN w:val="0"/>
        <w:adjustRightInd w:val="0"/>
        <w:ind w:left="1440"/>
        <w:rPr>
          <w:rFonts w:ascii="Times New Roman" w:eastAsia="Times New Roman" w:hAnsi="Times New Roman" w:cs="Times New Roman"/>
        </w:rPr>
      </w:pPr>
    </w:p>
    <w:p w14:paraId="072003E5" w14:textId="77777777" w:rsidR="00564139" w:rsidRPr="002D596F" w:rsidRDefault="00564139" w:rsidP="00810813">
      <w:pPr>
        <w:pStyle w:val="ListParagraph"/>
        <w:widowControl w:val="0"/>
        <w:numPr>
          <w:ilvl w:val="0"/>
          <w:numId w:val="8"/>
        </w:numPr>
        <w:autoSpaceDE w:val="0"/>
        <w:autoSpaceDN w:val="0"/>
        <w:adjustRightInd w:val="0"/>
        <w:jc w:val="both"/>
        <w:outlineLvl w:val="0"/>
        <w:rPr>
          <w:rFonts w:ascii="Times New Roman" w:eastAsia="Times New Roman" w:hAnsi="Times New Roman" w:cs="Times New Roman"/>
        </w:rPr>
      </w:pPr>
      <w:r w:rsidRPr="002D596F">
        <w:rPr>
          <w:rFonts w:ascii="Times New Roman" w:eastAsia="Times New Roman" w:hAnsi="Times New Roman" w:cs="Times New Roman"/>
        </w:rPr>
        <w:t>Email Policy</w:t>
      </w:r>
    </w:p>
    <w:p w14:paraId="72422CAC" w14:textId="77777777" w:rsidR="00564139" w:rsidRPr="002D596F" w:rsidRDefault="00564139" w:rsidP="00810813">
      <w:pPr>
        <w:pStyle w:val="ListParagraph"/>
        <w:widowControl w:val="0"/>
        <w:numPr>
          <w:ilvl w:val="1"/>
          <w:numId w:val="8"/>
        </w:numPr>
        <w:autoSpaceDE w:val="0"/>
        <w:autoSpaceDN w:val="0"/>
        <w:adjustRightInd w:val="0"/>
        <w:jc w:val="both"/>
        <w:rPr>
          <w:rFonts w:ascii="Times New Roman" w:eastAsia="Times New Roman" w:hAnsi="Times New Roman" w:cs="Times New Roman"/>
          <w:b/>
        </w:rPr>
      </w:pPr>
      <w:r w:rsidRPr="002D596F">
        <w:rPr>
          <w:rFonts w:ascii="Times New Roman" w:eastAsia="Times New Roman" w:hAnsi="Times New Roman" w:cs="Times New Roman"/>
        </w:rPr>
        <w:t>Except for Saturdays, Sundays, and holidays, instructor typically, will respond to messages within 48 hours. Such messages should only be used to communicate personal or confidential matters; otherwise, please use the FAQ discussion board within the course.</w:t>
      </w:r>
      <w:r w:rsidRPr="002D596F">
        <w:rPr>
          <w:rFonts w:ascii="Times New Roman" w:eastAsia="Times New Roman" w:hAnsi="Times New Roman" w:cs="Times New Roman"/>
          <w:b/>
        </w:rPr>
        <w:t xml:space="preserve"> </w:t>
      </w:r>
    </w:p>
    <w:p w14:paraId="6FB8C36F" w14:textId="77777777" w:rsidR="00564139" w:rsidRPr="002D596F" w:rsidRDefault="00564139" w:rsidP="00564139">
      <w:pPr>
        <w:autoSpaceDE w:val="0"/>
        <w:autoSpaceDN w:val="0"/>
        <w:rPr>
          <w:rFonts w:ascii="Times New Roman" w:eastAsia="Times New Roman" w:hAnsi="Times New Roman" w:cs="Times New Roman"/>
          <w:b/>
        </w:rPr>
      </w:pPr>
    </w:p>
    <w:p w14:paraId="1E2E6A65" w14:textId="77777777" w:rsidR="00564139" w:rsidRPr="002D596F" w:rsidRDefault="00564139" w:rsidP="00564139">
      <w:pPr>
        <w:widowControl w:val="0"/>
        <w:autoSpaceDE w:val="0"/>
        <w:autoSpaceDN w:val="0"/>
        <w:adjustRightInd w:val="0"/>
        <w:rPr>
          <w:rFonts w:ascii="Times New Roman" w:eastAsia="Times New Roman" w:hAnsi="Times New Roman" w:cs="Times New Roman"/>
          <w:b/>
        </w:rPr>
      </w:pPr>
      <w:r w:rsidRPr="002D596F">
        <w:rPr>
          <w:rFonts w:ascii="Times New Roman" w:eastAsia="Times New Roman" w:hAnsi="Times New Roman" w:cs="Times New Roman"/>
          <w:b/>
        </w:rPr>
        <w:t>Technical Problem Resolution Procedure</w:t>
      </w:r>
    </w:p>
    <w:p w14:paraId="75B45BE9" w14:textId="77777777" w:rsidR="00564139" w:rsidRPr="002D596F" w:rsidRDefault="00564139" w:rsidP="00564139">
      <w:pPr>
        <w:widowControl w:val="0"/>
        <w:autoSpaceDE w:val="0"/>
        <w:autoSpaceDN w:val="0"/>
        <w:adjustRightInd w:val="0"/>
        <w:rPr>
          <w:rFonts w:ascii="Times New Roman" w:eastAsia="Times New Roman" w:hAnsi="Times New Roman" w:cs="Times New Roman"/>
        </w:rPr>
      </w:pPr>
    </w:p>
    <w:p w14:paraId="2336F4D4" w14:textId="77777777" w:rsidR="00564139" w:rsidRPr="002D596F" w:rsidRDefault="00564139" w:rsidP="00564139">
      <w:pPr>
        <w:widowControl w:val="0"/>
        <w:autoSpaceDE w:val="0"/>
        <w:autoSpaceDN w:val="0"/>
        <w:adjustRightInd w:val="0"/>
        <w:rPr>
          <w:rFonts w:ascii="Times New Roman" w:eastAsia="Times New Roman" w:hAnsi="Times New Roman" w:cs="Times New Roman"/>
        </w:rPr>
      </w:pPr>
      <w:r w:rsidRPr="002D596F">
        <w:rPr>
          <w:rFonts w:ascii="Times New Roman" w:eastAsia="Times New Roman" w:hAnsi="Times New Roman" w:cs="Times New Roman"/>
        </w:rPr>
        <w:t xml:space="preserve">In the online environment, there is always a possibility of technical issues (e.g., lost connection, hardware or software failure). Many of these can be resolved relatively quickly, </w:t>
      </w:r>
      <w:r w:rsidRPr="002D596F">
        <w:rPr>
          <w:rFonts w:ascii="Times New Roman" w:eastAsia="Times New Roman" w:hAnsi="Times New Roman" w:cs="Times New Roman"/>
          <w:b/>
          <w:i/>
        </w:rPr>
        <w:t>but if you wait until the last minute before due dates, the chances of these glitches affecting your success are greatly increased</w:t>
      </w:r>
      <w:r w:rsidRPr="002D596F">
        <w:rPr>
          <w:rFonts w:ascii="Times New Roman" w:eastAsia="Times New Roman" w:hAnsi="Times New Roman" w:cs="Times New Roman"/>
        </w:rPr>
        <w:t>. Please plan appropriately. If a problem occurs, it is essential you take immediate action to document the issue so your instructor can verify and take appropriate action to resolve the problem. Please take the following steps when a problem occurs:</w:t>
      </w:r>
    </w:p>
    <w:p w14:paraId="0E5B342C" w14:textId="086DB0E2" w:rsidR="00564139" w:rsidRPr="002D596F" w:rsidRDefault="006A7058" w:rsidP="00810813">
      <w:pPr>
        <w:pStyle w:val="ListParagraph"/>
        <w:numPr>
          <w:ilvl w:val="0"/>
          <w:numId w:val="9"/>
        </w:numPr>
        <w:spacing w:before="100" w:beforeAutospacing="1" w:after="100" w:afterAutospacing="1"/>
        <w:jc w:val="both"/>
        <w:rPr>
          <w:rFonts w:ascii="Times New Roman" w:eastAsia="Times New Roman" w:hAnsi="Times New Roman" w:cs="Times New Roman"/>
        </w:rPr>
      </w:pPr>
      <w:r w:rsidRPr="002D596F">
        <w:rPr>
          <w:rFonts w:ascii="Times New Roman" w:eastAsia="Times New Roman" w:hAnsi="Times New Roman" w:cs="Times New Roman"/>
        </w:rPr>
        <w:t xml:space="preserve">Contact the </w:t>
      </w:r>
      <w:r w:rsidR="00564139" w:rsidRPr="002D596F">
        <w:rPr>
          <w:rFonts w:ascii="Times New Roman" w:eastAsia="Times New Roman" w:hAnsi="Times New Roman" w:cs="Times New Roman"/>
        </w:rPr>
        <w:t xml:space="preserve">eSuccess Advisor, Eduardo Santiago for assistance </w:t>
      </w:r>
      <w:r w:rsidR="00564139" w:rsidRPr="002D596F">
        <w:rPr>
          <w:rFonts w:ascii="Times New Roman" w:eastAsia="Times New Roman" w:hAnsi="Times New Roman" w:cs="Times New Roman"/>
        </w:rPr>
        <w:br/>
        <w:t xml:space="preserve">Edwardo Santiago - eLearning Success Advisor - 561-297-3590 or  </w:t>
      </w:r>
      <w:hyperlink r:id="rId10" w:history="1">
        <w:r w:rsidR="00564139" w:rsidRPr="002D596F">
          <w:rPr>
            <w:rFonts w:ascii="Times New Roman" w:eastAsia="Times New Roman" w:hAnsi="Times New Roman" w:cs="Times New Roman"/>
          </w:rPr>
          <w:t>esantia5@fau.edu</w:t>
        </w:r>
      </w:hyperlink>
      <w:r w:rsidR="00564139" w:rsidRPr="002D596F">
        <w:rPr>
          <w:rFonts w:ascii="Times New Roman" w:eastAsia="Times New Roman" w:hAnsi="Times New Roman" w:cs="Times New Roman"/>
        </w:rPr>
        <w:t xml:space="preserve"> </w:t>
      </w:r>
    </w:p>
    <w:p w14:paraId="5BED3694" w14:textId="77777777" w:rsidR="00564139" w:rsidRPr="002D596F" w:rsidRDefault="00564139" w:rsidP="00810813">
      <w:pPr>
        <w:widowControl w:val="0"/>
        <w:numPr>
          <w:ilvl w:val="0"/>
          <w:numId w:val="9"/>
        </w:numPr>
        <w:tabs>
          <w:tab w:val="left" w:pos="360"/>
        </w:tabs>
        <w:autoSpaceDE w:val="0"/>
        <w:autoSpaceDN w:val="0"/>
        <w:adjustRightInd w:val="0"/>
        <w:jc w:val="both"/>
        <w:rPr>
          <w:rFonts w:ascii="Times New Roman" w:eastAsia="Times New Roman" w:hAnsi="Times New Roman" w:cs="Times New Roman"/>
        </w:rPr>
      </w:pPr>
      <w:r w:rsidRPr="002D596F">
        <w:rPr>
          <w:rFonts w:ascii="Times New Roman" w:eastAsia="Times New Roman" w:hAnsi="Times New Roman" w:cs="Times New Roman"/>
        </w:rPr>
        <w:t xml:space="preserve">If you can, make a Print Screen of the monitor when the problem occurs. Save the </w:t>
      </w:r>
      <w:r w:rsidRPr="002D596F">
        <w:rPr>
          <w:rFonts w:ascii="Times New Roman" w:eastAsia="Times New Roman" w:hAnsi="Times New Roman" w:cs="Times New Roman"/>
        </w:rPr>
        <w:lastRenderedPageBreak/>
        <w:t xml:space="preserve">Print Screen as a .jpg file. If you are unfamiliar with creating a Print Screen file, visit </w:t>
      </w:r>
      <w:hyperlink r:id="rId11" w:tgtFrame="_new" w:tooltip="http://en.kioskea.net/faq/141-print-screen-screen-capture-windows-mac-os-x-and-unix-linux" w:history="1">
        <w:r w:rsidRPr="002D596F">
          <w:rPr>
            <w:rFonts w:ascii="Times New Roman" w:eastAsia="Times New Roman" w:hAnsi="Times New Roman" w:cs="Times New Roman"/>
          </w:rPr>
          <w:t>http://en.kioskea.net/faq/141-print-screen-screen-capture-windows-mac-os-x-and-unix-linux.</w:t>
        </w:r>
      </w:hyperlink>
    </w:p>
    <w:p w14:paraId="3653A741" w14:textId="77777777" w:rsidR="00564139" w:rsidRPr="002D596F" w:rsidRDefault="00564139" w:rsidP="00810813">
      <w:pPr>
        <w:widowControl w:val="0"/>
        <w:numPr>
          <w:ilvl w:val="0"/>
          <w:numId w:val="9"/>
        </w:numPr>
        <w:tabs>
          <w:tab w:val="left" w:pos="360"/>
        </w:tabs>
        <w:autoSpaceDE w:val="0"/>
        <w:autoSpaceDN w:val="0"/>
        <w:adjustRightInd w:val="0"/>
        <w:jc w:val="both"/>
        <w:rPr>
          <w:rFonts w:ascii="Times New Roman" w:eastAsia="Times New Roman" w:hAnsi="Times New Roman" w:cs="Times New Roman"/>
        </w:rPr>
      </w:pPr>
      <w:r w:rsidRPr="002D596F">
        <w:rPr>
          <w:rFonts w:ascii="Times New Roman" w:eastAsia="Times New Roman" w:hAnsi="Times New Roman" w:cs="Times New Roman"/>
        </w:rPr>
        <w:t xml:space="preserve">Complete a Help Desk ticket </w:t>
      </w:r>
      <w:hyperlink r:id="rId12" w:history="1">
        <w:r w:rsidRPr="002D596F">
          <w:rPr>
            <w:rStyle w:val="Hyperlink"/>
            <w:rFonts w:ascii="Times New Roman" w:hAnsi="Times New Roman" w:cs="Times New Roman"/>
          </w:rPr>
          <w:t>http://helpdesk.fau.edu/</w:t>
        </w:r>
      </w:hyperlink>
      <w:r w:rsidRPr="002D596F">
        <w:rPr>
          <w:rFonts w:ascii="Times New Roman" w:eastAsia="Times New Roman" w:hAnsi="Times New Roman" w:cs="Times New Roman"/>
        </w:rPr>
        <w:t>. Make sure you complete the form entirely and give a full description of your problem so the Help Desk staff will have the pertinent information in order to assist you properly. This includes:</w:t>
      </w:r>
    </w:p>
    <w:p w14:paraId="42443A23" w14:textId="77777777" w:rsidR="00564139" w:rsidRPr="002D596F" w:rsidRDefault="00564139" w:rsidP="00810813">
      <w:pPr>
        <w:widowControl w:val="0"/>
        <w:numPr>
          <w:ilvl w:val="1"/>
          <w:numId w:val="9"/>
        </w:numPr>
        <w:tabs>
          <w:tab w:val="left" w:pos="220"/>
          <w:tab w:val="left" w:pos="1080"/>
        </w:tabs>
        <w:autoSpaceDE w:val="0"/>
        <w:autoSpaceDN w:val="0"/>
        <w:adjustRightInd w:val="0"/>
        <w:jc w:val="both"/>
        <w:rPr>
          <w:rFonts w:ascii="Times New Roman" w:eastAsia="Times New Roman" w:hAnsi="Times New Roman" w:cs="Times New Roman"/>
        </w:rPr>
      </w:pPr>
      <w:r w:rsidRPr="002D596F">
        <w:rPr>
          <w:rFonts w:ascii="Times New Roman" w:eastAsia="Times New Roman" w:hAnsi="Times New Roman" w:cs="Times New Roman"/>
        </w:rPr>
        <w:t>Select “Blackboard (Student)” for the Ticket Type.</w:t>
      </w:r>
    </w:p>
    <w:p w14:paraId="4E771C2B" w14:textId="77777777" w:rsidR="00564139" w:rsidRPr="002D596F" w:rsidRDefault="00564139" w:rsidP="00810813">
      <w:pPr>
        <w:widowControl w:val="0"/>
        <w:numPr>
          <w:ilvl w:val="1"/>
          <w:numId w:val="9"/>
        </w:numPr>
        <w:tabs>
          <w:tab w:val="left" w:pos="220"/>
          <w:tab w:val="left" w:pos="1080"/>
        </w:tabs>
        <w:autoSpaceDE w:val="0"/>
        <w:autoSpaceDN w:val="0"/>
        <w:adjustRightInd w:val="0"/>
        <w:jc w:val="both"/>
        <w:rPr>
          <w:rFonts w:ascii="Times New Roman" w:eastAsia="Times New Roman" w:hAnsi="Times New Roman" w:cs="Times New Roman"/>
        </w:rPr>
      </w:pPr>
      <w:r w:rsidRPr="002D596F">
        <w:rPr>
          <w:rFonts w:ascii="Times New Roman" w:eastAsia="Times New Roman" w:hAnsi="Times New Roman" w:cs="Times New Roman"/>
        </w:rPr>
        <w:t>Input the Course ID.</w:t>
      </w:r>
    </w:p>
    <w:p w14:paraId="4A807417" w14:textId="77777777" w:rsidR="00564139" w:rsidRPr="002D596F" w:rsidRDefault="00564139" w:rsidP="00810813">
      <w:pPr>
        <w:widowControl w:val="0"/>
        <w:numPr>
          <w:ilvl w:val="1"/>
          <w:numId w:val="9"/>
        </w:numPr>
        <w:tabs>
          <w:tab w:val="left" w:pos="220"/>
          <w:tab w:val="left" w:pos="1080"/>
        </w:tabs>
        <w:autoSpaceDE w:val="0"/>
        <w:autoSpaceDN w:val="0"/>
        <w:adjustRightInd w:val="0"/>
        <w:jc w:val="both"/>
        <w:rPr>
          <w:rFonts w:ascii="Times New Roman" w:eastAsia="Times New Roman" w:hAnsi="Times New Roman" w:cs="Times New Roman"/>
        </w:rPr>
      </w:pPr>
      <w:r w:rsidRPr="002D596F">
        <w:rPr>
          <w:rFonts w:ascii="Times New Roman" w:eastAsia="Times New Roman" w:hAnsi="Times New Roman" w:cs="Times New Roman"/>
        </w:rPr>
        <w:t>In the Summary/Additional Details section, include your operating system, Internet browser, and Internet service provider (ISP).</w:t>
      </w:r>
    </w:p>
    <w:p w14:paraId="3CF2615C" w14:textId="77777777" w:rsidR="00564139" w:rsidRPr="002D596F" w:rsidRDefault="00564139" w:rsidP="00810813">
      <w:pPr>
        <w:widowControl w:val="0"/>
        <w:numPr>
          <w:ilvl w:val="1"/>
          <w:numId w:val="9"/>
        </w:numPr>
        <w:tabs>
          <w:tab w:val="left" w:pos="220"/>
          <w:tab w:val="left" w:pos="1080"/>
        </w:tabs>
        <w:autoSpaceDE w:val="0"/>
        <w:autoSpaceDN w:val="0"/>
        <w:adjustRightInd w:val="0"/>
        <w:jc w:val="both"/>
        <w:rPr>
          <w:rFonts w:ascii="Times New Roman" w:eastAsia="Times New Roman" w:hAnsi="Times New Roman" w:cs="Times New Roman"/>
        </w:rPr>
      </w:pPr>
      <w:r w:rsidRPr="002D596F">
        <w:rPr>
          <w:rFonts w:ascii="Times New Roman" w:eastAsia="Times New Roman" w:hAnsi="Times New Roman" w:cs="Times New Roman"/>
        </w:rPr>
        <w:t>Attach the Print Screen file, if available.</w:t>
      </w:r>
    </w:p>
    <w:p w14:paraId="398DD971" w14:textId="77777777" w:rsidR="00564139" w:rsidRPr="002D596F" w:rsidRDefault="00564139" w:rsidP="00810813">
      <w:pPr>
        <w:widowControl w:val="0"/>
        <w:numPr>
          <w:ilvl w:val="0"/>
          <w:numId w:val="9"/>
        </w:numPr>
        <w:tabs>
          <w:tab w:val="left" w:pos="360"/>
        </w:tabs>
        <w:autoSpaceDE w:val="0"/>
        <w:autoSpaceDN w:val="0"/>
        <w:adjustRightInd w:val="0"/>
        <w:jc w:val="both"/>
        <w:rPr>
          <w:rFonts w:ascii="Times New Roman" w:eastAsia="Times New Roman" w:hAnsi="Times New Roman" w:cs="Times New Roman"/>
        </w:rPr>
      </w:pPr>
      <w:r w:rsidRPr="002D596F">
        <w:rPr>
          <w:rFonts w:ascii="Times New Roman" w:eastAsia="Times New Roman" w:hAnsi="Times New Roman" w:cs="Times New Roman"/>
        </w:rPr>
        <w:t>Send a message within Blackboard to your instructor to notify him/her of the problem. Include all pertinent information of the incident (2b-d above).</w:t>
      </w:r>
    </w:p>
    <w:p w14:paraId="11DBA7C9" w14:textId="77777777" w:rsidR="00564139" w:rsidRPr="002D596F" w:rsidRDefault="00564139" w:rsidP="00810813">
      <w:pPr>
        <w:widowControl w:val="0"/>
        <w:numPr>
          <w:ilvl w:val="0"/>
          <w:numId w:val="9"/>
        </w:numPr>
        <w:tabs>
          <w:tab w:val="left" w:pos="360"/>
        </w:tabs>
        <w:autoSpaceDE w:val="0"/>
        <w:autoSpaceDN w:val="0"/>
        <w:adjustRightInd w:val="0"/>
        <w:jc w:val="both"/>
        <w:rPr>
          <w:rFonts w:ascii="Times New Roman" w:eastAsia="Times New Roman" w:hAnsi="Times New Roman" w:cs="Times New Roman"/>
        </w:rPr>
      </w:pPr>
      <w:r w:rsidRPr="002D596F">
        <w:rPr>
          <w:rFonts w:ascii="Times New Roman" w:eastAsia="Times New Roman" w:hAnsi="Times New Roman" w:cs="Times New Roman"/>
        </w:rPr>
        <w:t>If you do not have access to Blackboard, send an email to your instructor with all pertinent information of the incident (2b-d above).</w:t>
      </w:r>
    </w:p>
    <w:p w14:paraId="32C0746E" w14:textId="77777777" w:rsidR="00564139" w:rsidRPr="002D596F" w:rsidRDefault="00564139" w:rsidP="00810813">
      <w:pPr>
        <w:widowControl w:val="0"/>
        <w:numPr>
          <w:ilvl w:val="0"/>
          <w:numId w:val="9"/>
        </w:numPr>
        <w:tabs>
          <w:tab w:val="left" w:pos="360"/>
        </w:tabs>
        <w:autoSpaceDE w:val="0"/>
        <w:autoSpaceDN w:val="0"/>
        <w:adjustRightInd w:val="0"/>
        <w:jc w:val="both"/>
        <w:rPr>
          <w:rFonts w:ascii="Times New Roman" w:eastAsia="Times New Roman" w:hAnsi="Times New Roman" w:cs="Times New Roman"/>
        </w:rPr>
      </w:pPr>
      <w:r w:rsidRPr="002D596F">
        <w:rPr>
          <w:rFonts w:ascii="Times New Roman" w:eastAsia="Times New Roman" w:hAnsi="Times New Roman" w:cs="Times New Roman"/>
        </w:rPr>
        <w:t>If you do not have access to a computer, call your instructor with all pertinent information of the incident. If he/she is not available, make sure you leave a detailed message.</w:t>
      </w:r>
    </w:p>
    <w:p w14:paraId="1C3F7276" w14:textId="77777777" w:rsidR="00564139" w:rsidRPr="002D596F" w:rsidRDefault="00564139" w:rsidP="00810813">
      <w:pPr>
        <w:widowControl w:val="0"/>
        <w:numPr>
          <w:ilvl w:val="0"/>
          <w:numId w:val="9"/>
        </w:numPr>
        <w:tabs>
          <w:tab w:val="left" w:pos="360"/>
        </w:tabs>
        <w:autoSpaceDE w:val="0"/>
        <w:autoSpaceDN w:val="0"/>
        <w:adjustRightInd w:val="0"/>
        <w:jc w:val="both"/>
        <w:rPr>
          <w:rFonts w:ascii="Times New Roman" w:eastAsia="Times New Roman" w:hAnsi="Times New Roman" w:cs="Times New Roman"/>
        </w:rPr>
      </w:pPr>
      <w:r w:rsidRPr="002D596F">
        <w:rPr>
          <w:rFonts w:ascii="Times New Roman" w:eastAsia="Times New Roman" w:hAnsi="Times New Roman" w:cs="Times New Roman"/>
        </w:rPr>
        <w:t>If you do not hear back from the Help Desk or your instructor within a timely manner (48 hours), it is your responsibility to follow up with the appropriate person until a resolution is obtained.</w:t>
      </w:r>
    </w:p>
    <w:p w14:paraId="0A95FE8D" w14:textId="77777777" w:rsidR="00564139" w:rsidRPr="002D596F" w:rsidRDefault="00564139" w:rsidP="008B3904">
      <w:pPr>
        <w:widowControl w:val="0"/>
        <w:tabs>
          <w:tab w:val="left" w:pos="360"/>
        </w:tabs>
        <w:autoSpaceDE w:val="0"/>
        <w:autoSpaceDN w:val="0"/>
        <w:adjustRightInd w:val="0"/>
        <w:rPr>
          <w:rFonts w:ascii="Times New Roman" w:eastAsia="Times New Roman" w:hAnsi="Times New Roman" w:cs="Times New Roman"/>
        </w:rPr>
      </w:pPr>
    </w:p>
    <w:p w14:paraId="375310BC" w14:textId="77777777" w:rsidR="00564139" w:rsidRPr="002D596F" w:rsidRDefault="00564139" w:rsidP="00564139">
      <w:pPr>
        <w:rPr>
          <w:rFonts w:ascii="Times New Roman" w:hAnsi="Times New Roman" w:cs="Times New Roman"/>
          <w:b/>
        </w:rPr>
      </w:pPr>
      <w:r w:rsidRPr="002D596F">
        <w:rPr>
          <w:rFonts w:ascii="Times New Roman" w:hAnsi="Times New Roman" w:cs="Times New Roman"/>
          <w:b/>
        </w:rPr>
        <w:t>Selected University and College Policies</w:t>
      </w:r>
    </w:p>
    <w:p w14:paraId="08B5C7E7" w14:textId="77777777" w:rsidR="00564139" w:rsidRPr="002D596F" w:rsidRDefault="00564139" w:rsidP="00564139">
      <w:pPr>
        <w:rPr>
          <w:rFonts w:ascii="Times New Roman" w:eastAsia="Times New Roman" w:hAnsi="Times New Roman" w:cs="Times New Roman"/>
          <w:b/>
          <w:bCs/>
        </w:rPr>
      </w:pPr>
    </w:p>
    <w:p w14:paraId="00D6361B" w14:textId="77777777" w:rsidR="00305936" w:rsidRDefault="00305936" w:rsidP="00305936">
      <w:pPr>
        <w:shd w:val="clear" w:color="auto" w:fill="FFFFFF"/>
        <w:rPr>
          <w:rFonts w:ascii="Arial" w:hAnsi="Arial" w:cs="Arial"/>
          <w:b/>
          <w:bCs/>
          <w:i/>
          <w:iCs/>
          <w:color w:val="222222"/>
          <w:sz w:val="19"/>
          <w:szCs w:val="19"/>
        </w:rPr>
      </w:pPr>
      <w:r>
        <w:rPr>
          <w:rFonts w:ascii="Arial" w:hAnsi="Arial" w:cs="Arial"/>
          <w:color w:val="222222"/>
          <w:sz w:val="19"/>
          <w:szCs w:val="19"/>
        </w:rPr>
        <w:t> </w:t>
      </w:r>
      <w:r>
        <w:rPr>
          <w:rFonts w:ascii="Arial" w:hAnsi="Arial" w:cs="Arial"/>
          <w:b/>
          <w:bCs/>
          <w:i/>
          <w:iCs/>
          <w:color w:val="222222"/>
          <w:spacing w:val="1"/>
          <w:sz w:val="19"/>
          <w:szCs w:val="19"/>
        </w:rPr>
        <w:t>In</w:t>
      </w:r>
      <w:r>
        <w:rPr>
          <w:rFonts w:ascii="Arial" w:hAnsi="Arial" w:cs="Arial"/>
          <w:b/>
          <w:bCs/>
          <w:i/>
          <w:iCs/>
          <w:color w:val="222222"/>
          <w:spacing w:val="-3"/>
          <w:sz w:val="19"/>
          <w:szCs w:val="19"/>
        </w:rPr>
        <w:t>f</w:t>
      </w:r>
      <w:r>
        <w:rPr>
          <w:rFonts w:ascii="Arial" w:hAnsi="Arial" w:cs="Arial"/>
          <w:b/>
          <w:bCs/>
          <w:i/>
          <w:iCs/>
          <w:color w:val="222222"/>
          <w:spacing w:val="1"/>
          <w:sz w:val="19"/>
          <w:szCs w:val="19"/>
        </w:rPr>
        <w:t>o</w:t>
      </w:r>
      <w:r>
        <w:rPr>
          <w:rFonts w:ascii="Arial" w:hAnsi="Arial" w:cs="Arial"/>
          <w:b/>
          <w:bCs/>
          <w:i/>
          <w:iCs/>
          <w:color w:val="222222"/>
          <w:spacing w:val="-1"/>
          <w:sz w:val="19"/>
          <w:szCs w:val="19"/>
        </w:rPr>
        <w:t>r</w:t>
      </w:r>
      <w:r>
        <w:rPr>
          <w:rFonts w:ascii="Arial" w:hAnsi="Arial" w:cs="Arial"/>
          <w:b/>
          <w:bCs/>
          <w:i/>
          <w:iCs/>
          <w:color w:val="222222"/>
          <w:spacing w:val="-2"/>
          <w:sz w:val="19"/>
          <w:szCs w:val="19"/>
        </w:rPr>
        <w:t>m</w:t>
      </w:r>
      <w:r>
        <w:rPr>
          <w:rFonts w:ascii="Arial" w:hAnsi="Arial" w:cs="Arial"/>
          <w:b/>
          <w:bCs/>
          <w:i/>
          <w:iCs/>
          <w:color w:val="222222"/>
          <w:spacing w:val="1"/>
          <w:sz w:val="19"/>
          <w:szCs w:val="19"/>
        </w:rPr>
        <w:t>a</w:t>
      </w:r>
      <w:r>
        <w:rPr>
          <w:rFonts w:ascii="Arial" w:hAnsi="Arial" w:cs="Arial"/>
          <w:b/>
          <w:bCs/>
          <w:i/>
          <w:iCs/>
          <w:color w:val="222222"/>
          <w:sz w:val="19"/>
          <w:szCs w:val="19"/>
        </w:rPr>
        <w:t>t</w:t>
      </w:r>
      <w:r>
        <w:rPr>
          <w:rFonts w:ascii="Arial" w:hAnsi="Arial" w:cs="Arial"/>
          <w:b/>
          <w:bCs/>
          <w:i/>
          <w:iCs/>
          <w:color w:val="222222"/>
          <w:spacing w:val="-1"/>
          <w:sz w:val="19"/>
          <w:szCs w:val="19"/>
        </w:rPr>
        <w:t>io</w:t>
      </w:r>
      <w:r>
        <w:rPr>
          <w:rFonts w:ascii="Arial" w:hAnsi="Arial" w:cs="Arial"/>
          <w:b/>
          <w:bCs/>
          <w:i/>
          <w:iCs/>
          <w:color w:val="222222"/>
          <w:sz w:val="19"/>
          <w:szCs w:val="19"/>
        </w:rPr>
        <w:t>n</w:t>
      </w:r>
      <w:r>
        <w:rPr>
          <w:rFonts w:ascii="Arial" w:hAnsi="Arial" w:cs="Arial"/>
          <w:b/>
          <w:bCs/>
          <w:i/>
          <w:iCs/>
          <w:color w:val="222222"/>
          <w:spacing w:val="1"/>
          <w:sz w:val="19"/>
          <w:szCs w:val="19"/>
        </w:rPr>
        <w:t> </w:t>
      </w:r>
      <w:r>
        <w:rPr>
          <w:rFonts w:ascii="Arial" w:hAnsi="Arial" w:cs="Arial"/>
          <w:b/>
          <w:bCs/>
          <w:i/>
          <w:iCs/>
          <w:color w:val="222222"/>
          <w:sz w:val="19"/>
          <w:szCs w:val="19"/>
        </w:rPr>
        <w:t>f</w:t>
      </w:r>
      <w:r>
        <w:rPr>
          <w:rFonts w:ascii="Arial" w:hAnsi="Arial" w:cs="Arial"/>
          <w:b/>
          <w:bCs/>
          <w:i/>
          <w:iCs/>
          <w:color w:val="222222"/>
          <w:spacing w:val="1"/>
          <w:sz w:val="19"/>
          <w:szCs w:val="19"/>
        </w:rPr>
        <w:t>o</w:t>
      </w:r>
      <w:r>
        <w:rPr>
          <w:rFonts w:ascii="Arial" w:hAnsi="Arial" w:cs="Arial"/>
          <w:b/>
          <w:bCs/>
          <w:i/>
          <w:iCs/>
          <w:color w:val="222222"/>
          <w:sz w:val="19"/>
          <w:szCs w:val="19"/>
        </w:rPr>
        <w:t>r</w:t>
      </w:r>
      <w:r>
        <w:rPr>
          <w:rFonts w:ascii="Arial" w:hAnsi="Arial" w:cs="Arial"/>
          <w:b/>
          <w:bCs/>
          <w:i/>
          <w:iCs/>
          <w:color w:val="222222"/>
          <w:spacing w:val="-1"/>
          <w:sz w:val="19"/>
          <w:szCs w:val="19"/>
        </w:rPr>
        <w:t> </w:t>
      </w:r>
      <w:r>
        <w:rPr>
          <w:rFonts w:ascii="Arial" w:hAnsi="Arial" w:cs="Arial"/>
          <w:b/>
          <w:bCs/>
          <w:i/>
          <w:iCs/>
          <w:color w:val="222222"/>
          <w:spacing w:val="-2"/>
          <w:sz w:val="19"/>
          <w:szCs w:val="19"/>
        </w:rPr>
        <w:t>s</w:t>
      </w:r>
      <w:r>
        <w:rPr>
          <w:rFonts w:ascii="Arial" w:hAnsi="Arial" w:cs="Arial"/>
          <w:b/>
          <w:bCs/>
          <w:i/>
          <w:iCs/>
          <w:color w:val="222222"/>
          <w:sz w:val="19"/>
          <w:szCs w:val="19"/>
        </w:rPr>
        <w:t>t</w:t>
      </w:r>
      <w:r>
        <w:rPr>
          <w:rFonts w:ascii="Arial" w:hAnsi="Arial" w:cs="Arial"/>
          <w:b/>
          <w:bCs/>
          <w:i/>
          <w:iCs/>
          <w:color w:val="222222"/>
          <w:spacing w:val="-1"/>
          <w:sz w:val="19"/>
          <w:szCs w:val="19"/>
        </w:rPr>
        <w:t>u</w:t>
      </w:r>
      <w:r>
        <w:rPr>
          <w:rFonts w:ascii="Arial" w:hAnsi="Arial" w:cs="Arial"/>
          <w:b/>
          <w:bCs/>
          <w:i/>
          <w:iCs/>
          <w:color w:val="222222"/>
          <w:spacing w:val="1"/>
          <w:sz w:val="19"/>
          <w:szCs w:val="19"/>
        </w:rPr>
        <w:t>d</w:t>
      </w:r>
      <w:r>
        <w:rPr>
          <w:rFonts w:ascii="Arial" w:hAnsi="Arial" w:cs="Arial"/>
          <w:b/>
          <w:bCs/>
          <w:i/>
          <w:iCs/>
          <w:color w:val="222222"/>
          <w:sz w:val="19"/>
          <w:szCs w:val="19"/>
        </w:rPr>
        <w:t>e</w:t>
      </w:r>
      <w:r>
        <w:rPr>
          <w:rFonts w:ascii="Arial" w:hAnsi="Arial" w:cs="Arial"/>
          <w:b/>
          <w:bCs/>
          <w:i/>
          <w:iCs/>
          <w:color w:val="222222"/>
          <w:spacing w:val="-2"/>
          <w:sz w:val="19"/>
          <w:szCs w:val="19"/>
        </w:rPr>
        <w:t>n</w:t>
      </w:r>
      <w:r>
        <w:rPr>
          <w:rFonts w:ascii="Arial" w:hAnsi="Arial" w:cs="Arial"/>
          <w:b/>
          <w:bCs/>
          <w:i/>
          <w:iCs/>
          <w:color w:val="222222"/>
          <w:sz w:val="19"/>
          <w:szCs w:val="19"/>
        </w:rPr>
        <w:t>ts</w:t>
      </w:r>
      <w:r>
        <w:rPr>
          <w:rFonts w:ascii="Arial" w:hAnsi="Arial" w:cs="Arial"/>
          <w:b/>
          <w:bCs/>
          <w:i/>
          <w:iCs/>
          <w:color w:val="222222"/>
          <w:spacing w:val="-2"/>
          <w:sz w:val="19"/>
          <w:szCs w:val="19"/>
        </w:rPr>
        <w:t> </w:t>
      </w:r>
      <w:r>
        <w:rPr>
          <w:rFonts w:ascii="Arial" w:hAnsi="Arial" w:cs="Arial"/>
          <w:b/>
          <w:bCs/>
          <w:i/>
          <w:iCs/>
          <w:color w:val="222222"/>
          <w:spacing w:val="-1"/>
          <w:sz w:val="19"/>
          <w:szCs w:val="19"/>
        </w:rPr>
        <w:t>w</w:t>
      </w:r>
      <w:r>
        <w:rPr>
          <w:rFonts w:ascii="Arial" w:hAnsi="Arial" w:cs="Arial"/>
          <w:b/>
          <w:bCs/>
          <w:i/>
          <w:iCs/>
          <w:color w:val="222222"/>
          <w:spacing w:val="1"/>
          <w:sz w:val="19"/>
          <w:szCs w:val="19"/>
        </w:rPr>
        <w:t>i</w:t>
      </w:r>
      <w:r>
        <w:rPr>
          <w:rFonts w:ascii="Arial" w:hAnsi="Arial" w:cs="Arial"/>
          <w:b/>
          <w:bCs/>
          <w:i/>
          <w:iCs/>
          <w:color w:val="222222"/>
          <w:sz w:val="19"/>
          <w:szCs w:val="19"/>
        </w:rPr>
        <w:t>th</w:t>
      </w:r>
      <w:r>
        <w:rPr>
          <w:rFonts w:ascii="Arial" w:hAnsi="Arial" w:cs="Arial"/>
          <w:b/>
          <w:bCs/>
          <w:i/>
          <w:iCs/>
          <w:color w:val="222222"/>
          <w:spacing w:val="-1"/>
          <w:sz w:val="19"/>
          <w:szCs w:val="19"/>
        </w:rPr>
        <w:t> d</w:t>
      </w:r>
      <w:r>
        <w:rPr>
          <w:rFonts w:ascii="Arial" w:hAnsi="Arial" w:cs="Arial"/>
          <w:b/>
          <w:bCs/>
          <w:i/>
          <w:iCs/>
          <w:color w:val="222222"/>
          <w:spacing w:val="1"/>
          <w:sz w:val="19"/>
          <w:szCs w:val="19"/>
        </w:rPr>
        <w:t>i</w:t>
      </w:r>
      <w:r>
        <w:rPr>
          <w:rFonts w:ascii="Arial" w:hAnsi="Arial" w:cs="Arial"/>
          <w:b/>
          <w:bCs/>
          <w:i/>
          <w:iCs/>
          <w:color w:val="222222"/>
          <w:sz w:val="19"/>
          <w:szCs w:val="19"/>
        </w:rPr>
        <w:t>s</w:t>
      </w:r>
      <w:r>
        <w:rPr>
          <w:rFonts w:ascii="Arial" w:hAnsi="Arial" w:cs="Arial"/>
          <w:b/>
          <w:bCs/>
          <w:i/>
          <w:iCs/>
          <w:color w:val="222222"/>
          <w:spacing w:val="-2"/>
          <w:sz w:val="19"/>
          <w:szCs w:val="19"/>
        </w:rPr>
        <w:t>a</w:t>
      </w:r>
      <w:r>
        <w:rPr>
          <w:rFonts w:ascii="Arial" w:hAnsi="Arial" w:cs="Arial"/>
          <w:b/>
          <w:bCs/>
          <w:i/>
          <w:iCs/>
          <w:color w:val="222222"/>
          <w:spacing w:val="1"/>
          <w:sz w:val="19"/>
          <w:szCs w:val="19"/>
        </w:rPr>
        <w:t>b</w:t>
      </w:r>
      <w:r>
        <w:rPr>
          <w:rFonts w:ascii="Arial" w:hAnsi="Arial" w:cs="Arial"/>
          <w:b/>
          <w:bCs/>
          <w:i/>
          <w:iCs/>
          <w:color w:val="222222"/>
          <w:spacing w:val="-1"/>
          <w:sz w:val="19"/>
          <w:szCs w:val="19"/>
        </w:rPr>
        <w:t>i</w:t>
      </w:r>
      <w:r>
        <w:rPr>
          <w:rFonts w:ascii="Arial" w:hAnsi="Arial" w:cs="Arial"/>
          <w:b/>
          <w:bCs/>
          <w:i/>
          <w:iCs/>
          <w:color w:val="222222"/>
          <w:spacing w:val="1"/>
          <w:sz w:val="19"/>
          <w:szCs w:val="19"/>
        </w:rPr>
        <w:t>l</w:t>
      </w:r>
      <w:r>
        <w:rPr>
          <w:rFonts w:ascii="Arial" w:hAnsi="Arial" w:cs="Arial"/>
          <w:b/>
          <w:bCs/>
          <w:i/>
          <w:iCs/>
          <w:color w:val="222222"/>
          <w:spacing w:val="-1"/>
          <w:sz w:val="19"/>
          <w:szCs w:val="19"/>
        </w:rPr>
        <w:t>i</w:t>
      </w:r>
      <w:r>
        <w:rPr>
          <w:rFonts w:ascii="Arial" w:hAnsi="Arial" w:cs="Arial"/>
          <w:b/>
          <w:bCs/>
          <w:i/>
          <w:iCs/>
          <w:color w:val="222222"/>
          <w:sz w:val="19"/>
          <w:szCs w:val="19"/>
        </w:rPr>
        <w:t>t</w:t>
      </w:r>
      <w:r>
        <w:rPr>
          <w:rFonts w:ascii="Arial" w:hAnsi="Arial" w:cs="Arial"/>
          <w:b/>
          <w:bCs/>
          <w:i/>
          <w:iCs/>
          <w:color w:val="222222"/>
          <w:spacing w:val="1"/>
          <w:sz w:val="19"/>
          <w:szCs w:val="19"/>
        </w:rPr>
        <w:t>i</w:t>
      </w:r>
      <w:r>
        <w:rPr>
          <w:rFonts w:ascii="Arial" w:hAnsi="Arial" w:cs="Arial"/>
          <w:b/>
          <w:bCs/>
          <w:i/>
          <w:iCs/>
          <w:color w:val="222222"/>
          <w:sz w:val="19"/>
          <w:szCs w:val="19"/>
        </w:rPr>
        <w:t>es</w:t>
      </w:r>
    </w:p>
    <w:p w14:paraId="5628608A" w14:textId="77777777" w:rsidR="00305936" w:rsidRDefault="00305936" w:rsidP="00305936">
      <w:pPr>
        <w:shd w:val="clear" w:color="auto" w:fill="FFFFFF"/>
        <w:rPr>
          <w:rFonts w:ascii="Arial" w:hAnsi="Arial" w:cs="Arial"/>
          <w:color w:val="222222"/>
          <w:sz w:val="19"/>
          <w:szCs w:val="19"/>
        </w:rPr>
      </w:pPr>
    </w:p>
    <w:p w14:paraId="34E66707" w14:textId="77777777" w:rsidR="00305936" w:rsidRPr="00305936" w:rsidRDefault="00305936" w:rsidP="00305936">
      <w:pPr>
        <w:shd w:val="clear" w:color="auto" w:fill="FFFFFF"/>
        <w:rPr>
          <w:rFonts w:ascii="Times New Roman" w:hAnsi="Times New Roman" w:cs="Times New Roman"/>
          <w:color w:val="222222"/>
        </w:rPr>
      </w:pPr>
      <w:r>
        <w:rPr>
          <w:rFonts w:ascii="Arial" w:hAnsi="Arial" w:cs="Arial"/>
          <w:color w:val="222222"/>
          <w:sz w:val="19"/>
          <w:szCs w:val="19"/>
        </w:rPr>
        <w:t> </w:t>
      </w:r>
      <w:r w:rsidRPr="00305936">
        <w:rPr>
          <w:rFonts w:ascii="Times New Roman" w:hAnsi="Times New Roman" w:cs="Times New Roman"/>
          <w:color w:val="222222"/>
        </w:rPr>
        <w:t>In</w:t>
      </w:r>
      <w:r w:rsidRPr="00305936">
        <w:rPr>
          <w:rFonts w:ascii="Times New Roman" w:hAnsi="Times New Roman" w:cs="Times New Roman"/>
          <w:color w:val="222222"/>
          <w:spacing w:val="-1"/>
        </w:rPr>
        <w:t> </w:t>
      </w:r>
      <w:r w:rsidRPr="00305936">
        <w:rPr>
          <w:rFonts w:ascii="Times New Roman" w:hAnsi="Times New Roman" w:cs="Times New Roman"/>
          <w:color w:val="222222"/>
        </w:rPr>
        <w:t>c</w:t>
      </w:r>
      <w:r w:rsidRPr="00305936">
        <w:rPr>
          <w:rFonts w:ascii="Times New Roman" w:hAnsi="Times New Roman" w:cs="Times New Roman"/>
          <w:color w:val="222222"/>
          <w:spacing w:val="-1"/>
        </w:rPr>
        <w:t>o</w:t>
      </w:r>
      <w:r w:rsidRPr="00305936">
        <w:rPr>
          <w:rFonts w:ascii="Times New Roman" w:hAnsi="Times New Roman" w:cs="Times New Roman"/>
          <w:color w:val="222222"/>
          <w:spacing w:val="1"/>
        </w:rPr>
        <w:t>m</w:t>
      </w:r>
      <w:r w:rsidRPr="00305936">
        <w:rPr>
          <w:rFonts w:ascii="Times New Roman" w:hAnsi="Times New Roman" w:cs="Times New Roman"/>
          <w:color w:val="222222"/>
          <w:spacing w:val="-1"/>
        </w:rPr>
        <w:t>p</w:t>
      </w:r>
      <w:r w:rsidRPr="00305936">
        <w:rPr>
          <w:rFonts w:ascii="Times New Roman" w:hAnsi="Times New Roman" w:cs="Times New Roman"/>
          <w:color w:val="222222"/>
        </w:rPr>
        <w:t>lia</w:t>
      </w:r>
      <w:r w:rsidRPr="00305936">
        <w:rPr>
          <w:rFonts w:ascii="Times New Roman" w:hAnsi="Times New Roman" w:cs="Times New Roman"/>
          <w:color w:val="222222"/>
          <w:spacing w:val="-1"/>
        </w:rPr>
        <w:t>n</w:t>
      </w:r>
      <w:r w:rsidRPr="00305936">
        <w:rPr>
          <w:rFonts w:ascii="Times New Roman" w:hAnsi="Times New Roman" w:cs="Times New Roman"/>
          <w:color w:val="222222"/>
        </w:rPr>
        <w:t>ce</w:t>
      </w:r>
      <w:r w:rsidRPr="00305936">
        <w:rPr>
          <w:rFonts w:ascii="Times New Roman" w:hAnsi="Times New Roman" w:cs="Times New Roman"/>
          <w:color w:val="222222"/>
          <w:spacing w:val="-1"/>
        </w:rPr>
        <w:t> </w:t>
      </w:r>
      <w:r w:rsidRPr="00305936">
        <w:rPr>
          <w:rFonts w:ascii="Times New Roman" w:hAnsi="Times New Roman" w:cs="Times New Roman"/>
          <w:color w:val="222222"/>
        </w:rPr>
        <w:t>with </w:t>
      </w:r>
      <w:r w:rsidRPr="00305936">
        <w:rPr>
          <w:rFonts w:ascii="Times New Roman" w:hAnsi="Times New Roman" w:cs="Times New Roman"/>
          <w:color w:val="222222"/>
          <w:spacing w:val="1"/>
        </w:rPr>
        <w:t>t</w:t>
      </w:r>
      <w:r w:rsidRPr="00305936">
        <w:rPr>
          <w:rFonts w:ascii="Times New Roman" w:hAnsi="Times New Roman" w:cs="Times New Roman"/>
          <w:color w:val="222222"/>
          <w:spacing w:val="-3"/>
        </w:rPr>
        <w:t>h</w:t>
      </w:r>
      <w:r w:rsidRPr="00305936">
        <w:rPr>
          <w:rFonts w:ascii="Times New Roman" w:hAnsi="Times New Roman" w:cs="Times New Roman"/>
          <w:color w:val="222222"/>
        </w:rPr>
        <w:t>e</w:t>
      </w:r>
      <w:r w:rsidRPr="00305936">
        <w:rPr>
          <w:rFonts w:ascii="Times New Roman" w:hAnsi="Times New Roman" w:cs="Times New Roman"/>
          <w:color w:val="222222"/>
          <w:spacing w:val="1"/>
        </w:rPr>
        <w:t> </w:t>
      </w:r>
      <w:r w:rsidRPr="00305936">
        <w:rPr>
          <w:rFonts w:ascii="Times New Roman" w:hAnsi="Times New Roman" w:cs="Times New Roman"/>
          <w:color w:val="222222"/>
          <w:spacing w:val="-3"/>
        </w:rPr>
        <w:t>A</w:t>
      </w:r>
      <w:r w:rsidRPr="00305936">
        <w:rPr>
          <w:rFonts w:ascii="Times New Roman" w:hAnsi="Times New Roman" w:cs="Times New Roman"/>
          <w:color w:val="222222"/>
          <w:spacing w:val="-1"/>
        </w:rPr>
        <w:t>m</w:t>
      </w:r>
      <w:r w:rsidRPr="00305936">
        <w:rPr>
          <w:rFonts w:ascii="Times New Roman" w:hAnsi="Times New Roman" w:cs="Times New Roman"/>
          <w:color w:val="222222"/>
        </w:rPr>
        <w:t>erica</w:t>
      </w:r>
      <w:r w:rsidRPr="00305936">
        <w:rPr>
          <w:rFonts w:ascii="Times New Roman" w:hAnsi="Times New Roman" w:cs="Times New Roman"/>
          <w:color w:val="222222"/>
          <w:spacing w:val="-1"/>
        </w:rPr>
        <w:t>n</w:t>
      </w:r>
      <w:r w:rsidRPr="00305936">
        <w:rPr>
          <w:rFonts w:ascii="Times New Roman" w:hAnsi="Times New Roman" w:cs="Times New Roman"/>
          <w:color w:val="222222"/>
        </w:rPr>
        <w:t>s </w:t>
      </w:r>
      <w:r w:rsidRPr="00305936">
        <w:rPr>
          <w:rFonts w:ascii="Times New Roman" w:hAnsi="Times New Roman" w:cs="Times New Roman"/>
          <w:color w:val="222222"/>
          <w:spacing w:val="1"/>
        </w:rPr>
        <w:t>w</w:t>
      </w:r>
      <w:r w:rsidRPr="00305936">
        <w:rPr>
          <w:rFonts w:ascii="Times New Roman" w:hAnsi="Times New Roman" w:cs="Times New Roman"/>
          <w:color w:val="222222"/>
          <w:spacing w:val="-3"/>
        </w:rPr>
        <w:t>i</w:t>
      </w:r>
      <w:r w:rsidRPr="00305936">
        <w:rPr>
          <w:rFonts w:ascii="Times New Roman" w:hAnsi="Times New Roman" w:cs="Times New Roman"/>
          <w:color w:val="222222"/>
        </w:rPr>
        <w:t>th </w:t>
      </w:r>
      <w:r w:rsidRPr="00305936">
        <w:rPr>
          <w:rFonts w:ascii="Times New Roman" w:hAnsi="Times New Roman" w:cs="Times New Roman"/>
          <w:color w:val="222222"/>
          <w:spacing w:val="1"/>
        </w:rPr>
        <w:t>D</w:t>
      </w:r>
      <w:r w:rsidRPr="00305936">
        <w:rPr>
          <w:rFonts w:ascii="Times New Roman" w:hAnsi="Times New Roman" w:cs="Times New Roman"/>
          <w:color w:val="222222"/>
          <w:spacing w:val="-3"/>
        </w:rPr>
        <w:t>i</w:t>
      </w:r>
      <w:r w:rsidRPr="00305936">
        <w:rPr>
          <w:rFonts w:ascii="Times New Roman" w:hAnsi="Times New Roman" w:cs="Times New Roman"/>
          <w:color w:val="222222"/>
        </w:rPr>
        <w:t>sa</w:t>
      </w:r>
      <w:r w:rsidRPr="00305936">
        <w:rPr>
          <w:rFonts w:ascii="Times New Roman" w:hAnsi="Times New Roman" w:cs="Times New Roman"/>
          <w:color w:val="222222"/>
          <w:spacing w:val="-1"/>
        </w:rPr>
        <w:t>b</w:t>
      </w:r>
      <w:r w:rsidRPr="00305936">
        <w:rPr>
          <w:rFonts w:ascii="Times New Roman" w:hAnsi="Times New Roman" w:cs="Times New Roman"/>
          <w:color w:val="222222"/>
        </w:rPr>
        <w:t>ilities</w:t>
      </w:r>
      <w:r w:rsidRPr="00305936">
        <w:rPr>
          <w:rFonts w:ascii="Times New Roman" w:hAnsi="Times New Roman" w:cs="Times New Roman"/>
          <w:color w:val="222222"/>
          <w:spacing w:val="1"/>
        </w:rPr>
        <w:t> </w:t>
      </w:r>
      <w:r w:rsidRPr="00305936">
        <w:rPr>
          <w:rFonts w:ascii="Times New Roman" w:hAnsi="Times New Roman" w:cs="Times New Roman"/>
          <w:color w:val="222222"/>
          <w:spacing w:val="-3"/>
        </w:rPr>
        <w:t>A</w:t>
      </w:r>
      <w:r w:rsidRPr="00305936">
        <w:rPr>
          <w:rFonts w:ascii="Times New Roman" w:hAnsi="Times New Roman" w:cs="Times New Roman"/>
          <w:color w:val="222222"/>
        </w:rPr>
        <w:t>c</w:t>
      </w:r>
      <w:r w:rsidRPr="00305936">
        <w:rPr>
          <w:rFonts w:ascii="Times New Roman" w:hAnsi="Times New Roman" w:cs="Times New Roman"/>
          <w:color w:val="222222"/>
          <w:spacing w:val="-2"/>
        </w:rPr>
        <w:t>t Amendments Act (ADAAA)</w:t>
      </w:r>
      <w:r w:rsidRPr="00305936">
        <w:rPr>
          <w:rFonts w:ascii="Times New Roman" w:hAnsi="Times New Roman" w:cs="Times New Roman"/>
          <w:color w:val="222222"/>
        </w:rPr>
        <w:t>,</w:t>
      </w:r>
      <w:r w:rsidRPr="00305936">
        <w:rPr>
          <w:rFonts w:ascii="Times New Roman" w:hAnsi="Times New Roman" w:cs="Times New Roman"/>
          <w:color w:val="222222"/>
          <w:spacing w:val="4"/>
        </w:rPr>
        <w:t> </w:t>
      </w:r>
      <w:r w:rsidRPr="00305936">
        <w:rPr>
          <w:rFonts w:ascii="Times New Roman" w:hAnsi="Times New Roman" w:cs="Times New Roman"/>
          <w:color w:val="222222"/>
        </w:rPr>
        <w:t>stu</w:t>
      </w:r>
      <w:r w:rsidRPr="00305936">
        <w:rPr>
          <w:rFonts w:ascii="Times New Roman" w:hAnsi="Times New Roman" w:cs="Times New Roman"/>
          <w:color w:val="222222"/>
          <w:spacing w:val="-1"/>
        </w:rPr>
        <w:t>d</w:t>
      </w:r>
      <w:r w:rsidRPr="00305936">
        <w:rPr>
          <w:rFonts w:ascii="Times New Roman" w:hAnsi="Times New Roman" w:cs="Times New Roman"/>
          <w:color w:val="222222"/>
        </w:rPr>
        <w:t>ents</w:t>
      </w:r>
      <w:r w:rsidRPr="00305936">
        <w:rPr>
          <w:rFonts w:ascii="Times New Roman" w:hAnsi="Times New Roman" w:cs="Times New Roman"/>
          <w:color w:val="222222"/>
          <w:spacing w:val="-2"/>
        </w:rPr>
        <w:t> </w:t>
      </w:r>
      <w:r w:rsidRPr="00305936">
        <w:rPr>
          <w:rFonts w:ascii="Times New Roman" w:hAnsi="Times New Roman" w:cs="Times New Roman"/>
          <w:color w:val="222222"/>
        </w:rPr>
        <w:t>who</w:t>
      </w:r>
      <w:r w:rsidRPr="00305936">
        <w:rPr>
          <w:rFonts w:ascii="Times New Roman" w:hAnsi="Times New Roman" w:cs="Times New Roman"/>
          <w:color w:val="222222"/>
          <w:spacing w:val="-1"/>
        </w:rPr>
        <w:t> </w:t>
      </w:r>
      <w:r w:rsidRPr="00305936">
        <w:rPr>
          <w:rFonts w:ascii="Times New Roman" w:hAnsi="Times New Roman" w:cs="Times New Roman"/>
          <w:color w:val="222222"/>
        </w:rPr>
        <w:t>r</w:t>
      </w:r>
      <w:r w:rsidRPr="00305936">
        <w:rPr>
          <w:rFonts w:ascii="Times New Roman" w:hAnsi="Times New Roman" w:cs="Times New Roman"/>
          <w:color w:val="222222"/>
          <w:spacing w:val="1"/>
        </w:rPr>
        <w:t>e</w:t>
      </w:r>
      <w:r w:rsidRPr="00305936">
        <w:rPr>
          <w:rFonts w:ascii="Times New Roman" w:hAnsi="Times New Roman" w:cs="Times New Roman"/>
          <w:color w:val="222222"/>
          <w:spacing w:val="-1"/>
        </w:rPr>
        <w:t>qu</w:t>
      </w:r>
      <w:r w:rsidRPr="00305936">
        <w:rPr>
          <w:rFonts w:ascii="Times New Roman" w:hAnsi="Times New Roman" w:cs="Times New Roman"/>
          <w:color w:val="222222"/>
        </w:rPr>
        <w:t>ire </w:t>
      </w:r>
      <w:r w:rsidRPr="00305936">
        <w:rPr>
          <w:rFonts w:ascii="Times New Roman" w:hAnsi="Times New Roman" w:cs="Times New Roman"/>
          <w:color w:val="222222"/>
          <w:spacing w:val="-2"/>
        </w:rPr>
        <w:t>r</w:t>
      </w:r>
      <w:r w:rsidRPr="00305936">
        <w:rPr>
          <w:rFonts w:ascii="Times New Roman" w:hAnsi="Times New Roman" w:cs="Times New Roman"/>
          <w:color w:val="222222"/>
        </w:rPr>
        <w:t>ea</w:t>
      </w:r>
      <w:r w:rsidRPr="00305936">
        <w:rPr>
          <w:rFonts w:ascii="Times New Roman" w:hAnsi="Times New Roman" w:cs="Times New Roman"/>
          <w:color w:val="222222"/>
          <w:spacing w:val="-2"/>
        </w:rPr>
        <w:t>s</w:t>
      </w:r>
      <w:r w:rsidRPr="00305936">
        <w:rPr>
          <w:rFonts w:ascii="Times New Roman" w:hAnsi="Times New Roman" w:cs="Times New Roman"/>
          <w:color w:val="222222"/>
          <w:spacing w:val="1"/>
        </w:rPr>
        <w:t>o</w:t>
      </w:r>
      <w:r w:rsidRPr="00305936">
        <w:rPr>
          <w:rFonts w:ascii="Times New Roman" w:hAnsi="Times New Roman" w:cs="Times New Roman"/>
          <w:color w:val="222222"/>
          <w:spacing w:val="-1"/>
        </w:rPr>
        <w:t>n</w:t>
      </w:r>
      <w:r w:rsidRPr="00305936">
        <w:rPr>
          <w:rFonts w:ascii="Times New Roman" w:hAnsi="Times New Roman" w:cs="Times New Roman"/>
          <w:color w:val="222222"/>
        </w:rPr>
        <w:t>a</w:t>
      </w:r>
      <w:r w:rsidRPr="00305936">
        <w:rPr>
          <w:rFonts w:ascii="Times New Roman" w:hAnsi="Times New Roman" w:cs="Times New Roman"/>
          <w:color w:val="222222"/>
          <w:spacing w:val="-1"/>
        </w:rPr>
        <w:t>b</w:t>
      </w:r>
      <w:r w:rsidRPr="00305936">
        <w:rPr>
          <w:rFonts w:ascii="Times New Roman" w:hAnsi="Times New Roman" w:cs="Times New Roman"/>
          <w:color w:val="222222"/>
        </w:rPr>
        <w:t>le a</w:t>
      </w:r>
      <w:r w:rsidRPr="00305936">
        <w:rPr>
          <w:rFonts w:ascii="Times New Roman" w:hAnsi="Times New Roman" w:cs="Times New Roman"/>
          <w:color w:val="222222"/>
          <w:spacing w:val="-2"/>
        </w:rPr>
        <w:t>c</w:t>
      </w:r>
      <w:r w:rsidRPr="00305936">
        <w:rPr>
          <w:rFonts w:ascii="Times New Roman" w:hAnsi="Times New Roman" w:cs="Times New Roman"/>
          <w:color w:val="222222"/>
        </w:rPr>
        <w:t>c</w:t>
      </w:r>
      <w:r w:rsidRPr="00305936">
        <w:rPr>
          <w:rFonts w:ascii="Times New Roman" w:hAnsi="Times New Roman" w:cs="Times New Roman"/>
          <w:color w:val="222222"/>
          <w:spacing w:val="-1"/>
        </w:rPr>
        <w:t>om</w:t>
      </w:r>
      <w:r w:rsidRPr="00305936">
        <w:rPr>
          <w:rFonts w:ascii="Times New Roman" w:hAnsi="Times New Roman" w:cs="Times New Roman"/>
          <w:color w:val="222222"/>
          <w:spacing w:val="1"/>
        </w:rPr>
        <w:t>mo</w:t>
      </w:r>
      <w:r w:rsidRPr="00305936">
        <w:rPr>
          <w:rFonts w:ascii="Times New Roman" w:hAnsi="Times New Roman" w:cs="Times New Roman"/>
          <w:color w:val="222222"/>
          <w:spacing w:val="-1"/>
        </w:rPr>
        <w:t>d</w:t>
      </w:r>
      <w:r w:rsidRPr="00305936">
        <w:rPr>
          <w:rFonts w:ascii="Times New Roman" w:hAnsi="Times New Roman" w:cs="Times New Roman"/>
          <w:color w:val="222222"/>
          <w:spacing w:val="-3"/>
        </w:rPr>
        <w:t>a</w:t>
      </w:r>
      <w:r w:rsidRPr="00305936">
        <w:rPr>
          <w:rFonts w:ascii="Times New Roman" w:hAnsi="Times New Roman" w:cs="Times New Roman"/>
          <w:color w:val="222222"/>
        </w:rPr>
        <w:t>ti</w:t>
      </w:r>
      <w:r w:rsidRPr="00305936">
        <w:rPr>
          <w:rFonts w:ascii="Times New Roman" w:hAnsi="Times New Roman" w:cs="Times New Roman"/>
          <w:color w:val="222222"/>
          <w:spacing w:val="1"/>
        </w:rPr>
        <w:t>o</w:t>
      </w:r>
      <w:r w:rsidRPr="00305936">
        <w:rPr>
          <w:rFonts w:ascii="Times New Roman" w:hAnsi="Times New Roman" w:cs="Times New Roman"/>
          <w:color w:val="222222"/>
        </w:rPr>
        <w:t>n</w:t>
      </w:r>
      <w:r w:rsidRPr="00305936">
        <w:rPr>
          <w:rFonts w:ascii="Times New Roman" w:hAnsi="Times New Roman" w:cs="Times New Roman"/>
          <w:color w:val="222222"/>
          <w:spacing w:val="-1"/>
        </w:rPr>
        <w:t> </w:t>
      </w:r>
      <w:r w:rsidRPr="00305936">
        <w:rPr>
          <w:rFonts w:ascii="Times New Roman" w:hAnsi="Times New Roman" w:cs="Times New Roman"/>
          <w:color w:val="222222"/>
        </w:rPr>
        <w:t>d</w:t>
      </w:r>
      <w:r w:rsidRPr="00305936">
        <w:rPr>
          <w:rFonts w:ascii="Times New Roman" w:hAnsi="Times New Roman" w:cs="Times New Roman"/>
          <w:color w:val="222222"/>
          <w:spacing w:val="-3"/>
        </w:rPr>
        <w:t>u</w:t>
      </w:r>
      <w:r w:rsidRPr="00305936">
        <w:rPr>
          <w:rFonts w:ascii="Times New Roman" w:hAnsi="Times New Roman" w:cs="Times New Roman"/>
          <w:color w:val="222222"/>
        </w:rPr>
        <w:t>e</w:t>
      </w:r>
      <w:r w:rsidRPr="00305936">
        <w:rPr>
          <w:rFonts w:ascii="Times New Roman" w:hAnsi="Times New Roman" w:cs="Times New Roman"/>
          <w:color w:val="222222"/>
          <w:spacing w:val="1"/>
        </w:rPr>
        <w:t> </w:t>
      </w:r>
      <w:r w:rsidRPr="00305936">
        <w:rPr>
          <w:rFonts w:ascii="Times New Roman" w:hAnsi="Times New Roman" w:cs="Times New Roman"/>
          <w:color w:val="222222"/>
          <w:spacing w:val="-2"/>
        </w:rPr>
        <w:t>t</w:t>
      </w:r>
      <w:r w:rsidRPr="00305936">
        <w:rPr>
          <w:rFonts w:ascii="Times New Roman" w:hAnsi="Times New Roman" w:cs="Times New Roman"/>
          <w:color w:val="222222"/>
        </w:rPr>
        <w:t>o a d</w:t>
      </w:r>
      <w:r w:rsidRPr="00305936">
        <w:rPr>
          <w:rFonts w:ascii="Times New Roman" w:hAnsi="Times New Roman" w:cs="Times New Roman"/>
          <w:color w:val="222222"/>
          <w:spacing w:val="-1"/>
        </w:rPr>
        <w:t>i</w:t>
      </w:r>
      <w:r w:rsidRPr="00305936">
        <w:rPr>
          <w:rFonts w:ascii="Times New Roman" w:hAnsi="Times New Roman" w:cs="Times New Roman"/>
          <w:color w:val="222222"/>
        </w:rPr>
        <w:t>sa</w:t>
      </w:r>
      <w:r w:rsidRPr="00305936">
        <w:rPr>
          <w:rFonts w:ascii="Times New Roman" w:hAnsi="Times New Roman" w:cs="Times New Roman"/>
          <w:color w:val="222222"/>
          <w:spacing w:val="-1"/>
        </w:rPr>
        <w:t>b</w:t>
      </w:r>
      <w:r w:rsidRPr="00305936">
        <w:rPr>
          <w:rFonts w:ascii="Times New Roman" w:hAnsi="Times New Roman" w:cs="Times New Roman"/>
          <w:color w:val="222222"/>
        </w:rPr>
        <w:t>ility</w:t>
      </w:r>
      <w:r w:rsidRPr="00305936">
        <w:rPr>
          <w:rFonts w:ascii="Times New Roman" w:hAnsi="Times New Roman" w:cs="Times New Roman"/>
          <w:color w:val="222222"/>
          <w:spacing w:val="1"/>
        </w:rPr>
        <w:t> </w:t>
      </w:r>
      <w:r w:rsidRPr="00305936">
        <w:rPr>
          <w:rFonts w:ascii="Times New Roman" w:hAnsi="Times New Roman" w:cs="Times New Roman"/>
          <w:color w:val="222222"/>
          <w:spacing w:val="-2"/>
        </w:rPr>
        <w:t>t</w:t>
      </w:r>
      <w:r w:rsidRPr="00305936">
        <w:rPr>
          <w:rFonts w:ascii="Times New Roman" w:hAnsi="Times New Roman" w:cs="Times New Roman"/>
          <w:color w:val="222222"/>
        </w:rPr>
        <w:t>o</w:t>
      </w:r>
      <w:r w:rsidRPr="00305936">
        <w:rPr>
          <w:rFonts w:ascii="Times New Roman" w:hAnsi="Times New Roman" w:cs="Times New Roman"/>
          <w:color w:val="222222"/>
          <w:spacing w:val="1"/>
        </w:rPr>
        <w:t> </w:t>
      </w:r>
      <w:r w:rsidRPr="00305936">
        <w:rPr>
          <w:rFonts w:ascii="Times New Roman" w:hAnsi="Times New Roman" w:cs="Times New Roman"/>
          <w:color w:val="222222"/>
        </w:rPr>
        <w:t>p</w:t>
      </w:r>
      <w:r w:rsidRPr="00305936">
        <w:rPr>
          <w:rFonts w:ascii="Times New Roman" w:hAnsi="Times New Roman" w:cs="Times New Roman"/>
          <w:color w:val="222222"/>
          <w:spacing w:val="-3"/>
        </w:rPr>
        <w:t>r</w:t>
      </w:r>
      <w:r w:rsidRPr="00305936">
        <w:rPr>
          <w:rFonts w:ascii="Times New Roman" w:hAnsi="Times New Roman" w:cs="Times New Roman"/>
          <w:color w:val="222222"/>
          <w:spacing w:val="1"/>
        </w:rPr>
        <w:t>o</w:t>
      </w:r>
      <w:r w:rsidRPr="00305936">
        <w:rPr>
          <w:rFonts w:ascii="Times New Roman" w:hAnsi="Times New Roman" w:cs="Times New Roman"/>
          <w:color w:val="222222"/>
          <w:spacing w:val="-1"/>
        </w:rPr>
        <w:t>p</w:t>
      </w:r>
      <w:r w:rsidRPr="00305936">
        <w:rPr>
          <w:rFonts w:ascii="Times New Roman" w:hAnsi="Times New Roman" w:cs="Times New Roman"/>
          <w:color w:val="222222"/>
        </w:rPr>
        <w:t>er</w:t>
      </w:r>
      <w:r w:rsidRPr="00305936">
        <w:rPr>
          <w:rFonts w:ascii="Times New Roman" w:hAnsi="Times New Roman" w:cs="Times New Roman"/>
          <w:color w:val="222222"/>
          <w:spacing w:val="-2"/>
        </w:rPr>
        <w:t>l</w:t>
      </w:r>
      <w:r w:rsidRPr="00305936">
        <w:rPr>
          <w:rFonts w:ascii="Times New Roman" w:hAnsi="Times New Roman" w:cs="Times New Roman"/>
          <w:color w:val="222222"/>
        </w:rPr>
        <w:t>y</w:t>
      </w:r>
      <w:r w:rsidRPr="00305936">
        <w:rPr>
          <w:rFonts w:ascii="Times New Roman" w:hAnsi="Times New Roman" w:cs="Times New Roman"/>
          <w:color w:val="222222"/>
          <w:spacing w:val="1"/>
        </w:rPr>
        <w:t> </w:t>
      </w:r>
      <w:r w:rsidRPr="00305936">
        <w:rPr>
          <w:rFonts w:ascii="Times New Roman" w:hAnsi="Times New Roman" w:cs="Times New Roman"/>
          <w:color w:val="222222"/>
          <w:spacing w:val="-1"/>
        </w:rPr>
        <w:t>e</w:t>
      </w:r>
      <w:r w:rsidRPr="00305936">
        <w:rPr>
          <w:rFonts w:ascii="Times New Roman" w:hAnsi="Times New Roman" w:cs="Times New Roman"/>
          <w:color w:val="222222"/>
        </w:rPr>
        <w:t>x</w:t>
      </w:r>
      <w:r w:rsidRPr="00305936">
        <w:rPr>
          <w:rFonts w:ascii="Times New Roman" w:hAnsi="Times New Roman" w:cs="Times New Roman"/>
          <w:color w:val="222222"/>
          <w:spacing w:val="-1"/>
        </w:rPr>
        <w:t>e</w:t>
      </w:r>
      <w:r w:rsidRPr="00305936">
        <w:rPr>
          <w:rFonts w:ascii="Times New Roman" w:hAnsi="Times New Roman" w:cs="Times New Roman"/>
          <w:color w:val="222222"/>
        </w:rPr>
        <w:t>cute</w:t>
      </w:r>
      <w:r w:rsidRPr="00305936">
        <w:rPr>
          <w:rFonts w:ascii="Times New Roman" w:hAnsi="Times New Roman" w:cs="Times New Roman"/>
          <w:color w:val="222222"/>
          <w:spacing w:val="1"/>
        </w:rPr>
        <w:t> </w:t>
      </w:r>
      <w:r w:rsidRPr="00305936">
        <w:rPr>
          <w:rFonts w:ascii="Times New Roman" w:hAnsi="Times New Roman" w:cs="Times New Roman"/>
          <w:color w:val="222222"/>
          <w:spacing w:val="-2"/>
        </w:rPr>
        <w:t>c</w:t>
      </w:r>
      <w:r w:rsidRPr="00305936">
        <w:rPr>
          <w:rFonts w:ascii="Times New Roman" w:hAnsi="Times New Roman" w:cs="Times New Roman"/>
          <w:color w:val="222222"/>
          <w:spacing w:val="1"/>
        </w:rPr>
        <w:t>o</w:t>
      </w:r>
      <w:r w:rsidRPr="00305936">
        <w:rPr>
          <w:rFonts w:ascii="Times New Roman" w:hAnsi="Times New Roman" w:cs="Times New Roman"/>
          <w:color w:val="222222"/>
          <w:spacing w:val="-1"/>
        </w:rPr>
        <w:t>u</w:t>
      </w:r>
      <w:r w:rsidRPr="00305936">
        <w:rPr>
          <w:rFonts w:ascii="Times New Roman" w:hAnsi="Times New Roman" w:cs="Times New Roman"/>
          <w:color w:val="222222"/>
        </w:rPr>
        <w:t>rs</w:t>
      </w:r>
      <w:r w:rsidRPr="00305936">
        <w:rPr>
          <w:rFonts w:ascii="Times New Roman" w:hAnsi="Times New Roman" w:cs="Times New Roman"/>
          <w:color w:val="222222"/>
          <w:spacing w:val="-2"/>
        </w:rPr>
        <w:t>e</w:t>
      </w:r>
      <w:r w:rsidRPr="00305936">
        <w:rPr>
          <w:rFonts w:ascii="Times New Roman" w:hAnsi="Times New Roman" w:cs="Times New Roman"/>
          <w:color w:val="222222"/>
        </w:rPr>
        <w:t>w</w:t>
      </w:r>
      <w:r w:rsidRPr="00305936">
        <w:rPr>
          <w:rFonts w:ascii="Times New Roman" w:hAnsi="Times New Roman" w:cs="Times New Roman"/>
          <w:color w:val="222222"/>
          <w:spacing w:val="2"/>
        </w:rPr>
        <w:t>o</w:t>
      </w:r>
      <w:r w:rsidRPr="00305936">
        <w:rPr>
          <w:rFonts w:ascii="Times New Roman" w:hAnsi="Times New Roman" w:cs="Times New Roman"/>
          <w:color w:val="222222"/>
          <w:spacing w:val="-3"/>
        </w:rPr>
        <w:t>r</w:t>
      </w:r>
      <w:r w:rsidRPr="00305936">
        <w:rPr>
          <w:rFonts w:ascii="Times New Roman" w:hAnsi="Times New Roman" w:cs="Times New Roman"/>
          <w:color w:val="222222"/>
        </w:rPr>
        <w:t>k</w:t>
      </w:r>
      <w:r w:rsidRPr="00305936">
        <w:rPr>
          <w:rFonts w:ascii="Times New Roman" w:hAnsi="Times New Roman" w:cs="Times New Roman"/>
          <w:color w:val="222222"/>
          <w:spacing w:val="-1"/>
        </w:rPr>
        <w:t> </w:t>
      </w:r>
      <w:r w:rsidRPr="00305936">
        <w:rPr>
          <w:rFonts w:ascii="Times New Roman" w:hAnsi="Times New Roman" w:cs="Times New Roman"/>
          <w:color w:val="222222"/>
          <w:spacing w:val="1"/>
        </w:rPr>
        <w:t>m</w:t>
      </w:r>
      <w:r w:rsidRPr="00305936">
        <w:rPr>
          <w:rFonts w:ascii="Times New Roman" w:hAnsi="Times New Roman" w:cs="Times New Roman"/>
          <w:color w:val="222222"/>
          <w:spacing w:val="-1"/>
        </w:rPr>
        <w:t>u</w:t>
      </w:r>
      <w:r w:rsidRPr="00305936">
        <w:rPr>
          <w:rFonts w:ascii="Times New Roman" w:hAnsi="Times New Roman" w:cs="Times New Roman"/>
          <w:color w:val="222222"/>
        </w:rPr>
        <w:t>st</w:t>
      </w:r>
      <w:r w:rsidRPr="00305936">
        <w:rPr>
          <w:rFonts w:ascii="Times New Roman" w:hAnsi="Times New Roman" w:cs="Times New Roman"/>
          <w:color w:val="222222"/>
          <w:spacing w:val="1"/>
        </w:rPr>
        <w:t> </w:t>
      </w:r>
      <w:r w:rsidRPr="00305936">
        <w:rPr>
          <w:rFonts w:ascii="Times New Roman" w:hAnsi="Times New Roman" w:cs="Times New Roman"/>
          <w:color w:val="222222"/>
          <w:spacing w:val="-3"/>
        </w:rPr>
        <w:t>r</w:t>
      </w:r>
      <w:r w:rsidRPr="00305936">
        <w:rPr>
          <w:rFonts w:ascii="Times New Roman" w:hAnsi="Times New Roman" w:cs="Times New Roman"/>
          <w:color w:val="222222"/>
        </w:rPr>
        <w:t>eg</w:t>
      </w:r>
      <w:r w:rsidRPr="00305936">
        <w:rPr>
          <w:rFonts w:ascii="Times New Roman" w:hAnsi="Times New Roman" w:cs="Times New Roman"/>
          <w:color w:val="222222"/>
          <w:spacing w:val="-3"/>
        </w:rPr>
        <w:t>i</w:t>
      </w:r>
      <w:r w:rsidRPr="00305936">
        <w:rPr>
          <w:rFonts w:ascii="Times New Roman" w:hAnsi="Times New Roman" w:cs="Times New Roman"/>
          <w:color w:val="222222"/>
        </w:rPr>
        <w:t>st</w:t>
      </w:r>
      <w:r w:rsidRPr="00305936">
        <w:rPr>
          <w:rFonts w:ascii="Times New Roman" w:hAnsi="Times New Roman" w:cs="Times New Roman"/>
          <w:color w:val="222222"/>
          <w:spacing w:val="1"/>
        </w:rPr>
        <w:t>e</w:t>
      </w:r>
      <w:r w:rsidRPr="00305936">
        <w:rPr>
          <w:rFonts w:ascii="Times New Roman" w:hAnsi="Times New Roman" w:cs="Times New Roman"/>
          <w:color w:val="222222"/>
        </w:rPr>
        <w:t>r</w:t>
      </w:r>
      <w:r w:rsidRPr="00305936">
        <w:rPr>
          <w:rFonts w:ascii="Times New Roman" w:hAnsi="Times New Roman" w:cs="Times New Roman"/>
          <w:color w:val="222222"/>
          <w:spacing w:val="-2"/>
        </w:rPr>
        <w:t> </w:t>
      </w:r>
      <w:r w:rsidRPr="00305936">
        <w:rPr>
          <w:rFonts w:ascii="Times New Roman" w:hAnsi="Times New Roman" w:cs="Times New Roman"/>
          <w:color w:val="222222"/>
        </w:rPr>
        <w:t>with St</w:t>
      </w:r>
      <w:r w:rsidRPr="00305936">
        <w:rPr>
          <w:rFonts w:ascii="Times New Roman" w:hAnsi="Times New Roman" w:cs="Times New Roman"/>
          <w:color w:val="222222"/>
          <w:spacing w:val="-3"/>
        </w:rPr>
        <w:t>u</w:t>
      </w:r>
      <w:r w:rsidRPr="00305936">
        <w:rPr>
          <w:rFonts w:ascii="Times New Roman" w:hAnsi="Times New Roman" w:cs="Times New Roman"/>
          <w:color w:val="222222"/>
          <w:spacing w:val="-1"/>
        </w:rPr>
        <w:t>d</w:t>
      </w:r>
      <w:r w:rsidRPr="00305936">
        <w:rPr>
          <w:rFonts w:ascii="Times New Roman" w:hAnsi="Times New Roman" w:cs="Times New Roman"/>
          <w:color w:val="222222"/>
        </w:rPr>
        <w:t>ent Accessibility Services</w:t>
      </w:r>
      <w:r w:rsidRPr="00305936">
        <w:rPr>
          <w:rFonts w:ascii="Times New Roman" w:hAnsi="Times New Roman" w:cs="Times New Roman"/>
          <w:color w:val="222222"/>
          <w:spacing w:val="1"/>
        </w:rPr>
        <w:t> </w:t>
      </w:r>
      <w:r w:rsidRPr="00305936">
        <w:rPr>
          <w:rFonts w:ascii="Times New Roman" w:hAnsi="Times New Roman" w:cs="Times New Roman"/>
          <w:color w:val="222222"/>
          <w:spacing w:val="-2"/>
        </w:rPr>
        <w:t>(</w:t>
      </w:r>
      <w:r w:rsidRPr="00305936">
        <w:rPr>
          <w:rFonts w:ascii="Times New Roman" w:hAnsi="Times New Roman" w:cs="Times New Roman"/>
          <w:color w:val="222222"/>
        </w:rPr>
        <w:t>SAS</w:t>
      </w:r>
      <w:r w:rsidRPr="00305936">
        <w:rPr>
          <w:rFonts w:ascii="Times New Roman" w:hAnsi="Times New Roman" w:cs="Times New Roman"/>
          <w:color w:val="222222"/>
          <w:spacing w:val="6"/>
        </w:rPr>
        <w:t>)</w:t>
      </w:r>
      <w:r w:rsidRPr="00305936">
        <w:rPr>
          <w:rFonts w:ascii="Times New Roman" w:hAnsi="Times New Roman" w:cs="Times New Roman"/>
          <w:color w:val="222222"/>
          <w:spacing w:val="-1"/>
        </w:rPr>
        <w:t>—</w:t>
      </w:r>
      <w:r w:rsidRPr="00305936">
        <w:rPr>
          <w:rFonts w:ascii="Times New Roman" w:hAnsi="Times New Roman" w:cs="Times New Roman"/>
          <w:color w:val="222222"/>
        </w:rPr>
        <w:t>in B</w:t>
      </w:r>
      <w:r w:rsidRPr="00305936">
        <w:rPr>
          <w:rFonts w:ascii="Times New Roman" w:hAnsi="Times New Roman" w:cs="Times New Roman"/>
          <w:color w:val="222222"/>
          <w:spacing w:val="1"/>
        </w:rPr>
        <w:t>o</w:t>
      </w:r>
      <w:r w:rsidRPr="00305936">
        <w:rPr>
          <w:rFonts w:ascii="Times New Roman" w:hAnsi="Times New Roman" w:cs="Times New Roman"/>
          <w:color w:val="222222"/>
        </w:rPr>
        <w:t>ca</w:t>
      </w:r>
      <w:r w:rsidRPr="00305936">
        <w:rPr>
          <w:rFonts w:ascii="Times New Roman" w:hAnsi="Times New Roman" w:cs="Times New Roman"/>
          <w:color w:val="222222"/>
          <w:spacing w:val="-2"/>
        </w:rPr>
        <w:t> </w:t>
      </w:r>
      <w:r w:rsidRPr="00305936">
        <w:rPr>
          <w:rFonts w:ascii="Times New Roman" w:hAnsi="Times New Roman" w:cs="Times New Roman"/>
          <w:color w:val="222222"/>
        </w:rPr>
        <w:t>Ra</w:t>
      </w:r>
      <w:r w:rsidRPr="00305936">
        <w:rPr>
          <w:rFonts w:ascii="Times New Roman" w:hAnsi="Times New Roman" w:cs="Times New Roman"/>
          <w:color w:val="222222"/>
          <w:spacing w:val="-2"/>
        </w:rPr>
        <w:t>t</w:t>
      </w:r>
      <w:r w:rsidRPr="00305936">
        <w:rPr>
          <w:rFonts w:ascii="Times New Roman" w:hAnsi="Times New Roman" w:cs="Times New Roman"/>
          <w:color w:val="222222"/>
          <w:spacing w:val="1"/>
        </w:rPr>
        <w:t>o</w:t>
      </w:r>
      <w:r w:rsidRPr="00305936">
        <w:rPr>
          <w:rFonts w:ascii="Times New Roman" w:hAnsi="Times New Roman" w:cs="Times New Roman"/>
          <w:color w:val="222222"/>
          <w:spacing w:val="-1"/>
        </w:rPr>
        <w:t>n</w:t>
      </w:r>
      <w:r w:rsidRPr="00305936">
        <w:rPr>
          <w:rFonts w:ascii="Times New Roman" w:hAnsi="Times New Roman" w:cs="Times New Roman"/>
          <w:color w:val="222222"/>
        </w:rPr>
        <w:t>, SU</w:t>
      </w:r>
      <w:r w:rsidRPr="00305936">
        <w:rPr>
          <w:rFonts w:ascii="Times New Roman" w:hAnsi="Times New Roman" w:cs="Times New Roman"/>
          <w:color w:val="222222"/>
          <w:spacing w:val="-2"/>
        </w:rPr>
        <w:t> </w:t>
      </w:r>
      <w:r w:rsidRPr="00305936">
        <w:rPr>
          <w:rFonts w:ascii="Times New Roman" w:hAnsi="Times New Roman" w:cs="Times New Roman"/>
          <w:color w:val="222222"/>
          <w:spacing w:val="1"/>
        </w:rPr>
        <w:t>1</w:t>
      </w:r>
      <w:r w:rsidRPr="00305936">
        <w:rPr>
          <w:rFonts w:ascii="Times New Roman" w:hAnsi="Times New Roman" w:cs="Times New Roman"/>
          <w:color w:val="222222"/>
          <w:spacing w:val="-2"/>
        </w:rPr>
        <w:t>3</w:t>
      </w:r>
      <w:r w:rsidRPr="00305936">
        <w:rPr>
          <w:rFonts w:ascii="Times New Roman" w:hAnsi="Times New Roman" w:cs="Times New Roman"/>
          <w:color w:val="222222"/>
          <w:spacing w:val="1"/>
        </w:rPr>
        <w:t>3</w:t>
      </w:r>
      <w:r w:rsidRPr="00305936">
        <w:rPr>
          <w:rFonts w:ascii="Times New Roman" w:hAnsi="Times New Roman" w:cs="Times New Roman"/>
          <w:color w:val="222222"/>
        </w:rPr>
        <w:t> </w:t>
      </w:r>
      <w:r w:rsidRPr="00305936">
        <w:rPr>
          <w:rFonts w:ascii="Times New Roman" w:hAnsi="Times New Roman" w:cs="Times New Roman"/>
          <w:color w:val="222222"/>
          <w:spacing w:val="1"/>
        </w:rPr>
        <w:t>(</w:t>
      </w:r>
      <w:r w:rsidRPr="00305936">
        <w:rPr>
          <w:rFonts w:ascii="Times New Roman" w:hAnsi="Times New Roman" w:cs="Times New Roman"/>
          <w:color w:val="222222"/>
          <w:spacing w:val="-2"/>
        </w:rPr>
        <w:t>5</w:t>
      </w:r>
      <w:r w:rsidRPr="00305936">
        <w:rPr>
          <w:rFonts w:ascii="Times New Roman" w:hAnsi="Times New Roman" w:cs="Times New Roman"/>
          <w:color w:val="222222"/>
          <w:spacing w:val="1"/>
        </w:rPr>
        <w:t>61</w:t>
      </w:r>
      <w:r w:rsidRPr="00305936">
        <w:rPr>
          <w:rFonts w:ascii="Times New Roman" w:hAnsi="Times New Roman" w:cs="Times New Roman"/>
          <w:color w:val="222222"/>
        </w:rPr>
        <w:t>-</w:t>
      </w:r>
      <w:r w:rsidRPr="00305936">
        <w:rPr>
          <w:rFonts w:ascii="Times New Roman" w:hAnsi="Times New Roman" w:cs="Times New Roman"/>
          <w:color w:val="222222"/>
          <w:spacing w:val="-1"/>
        </w:rPr>
        <w:t>2</w:t>
      </w:r>
      <w:r w:rsidRPr="00305936">
        <w:rPr>
          <w:rFonts w:ascii="Times New Roman" w:hAnsi="Times New Roman" w:cs="Times New Roman"/>
          <w:color w:val="222222"/>
          <w:spacing w:val="1"/>
        </w:rPr>
        <w:t>9</w:t>
      </w:r>
      <w:r w:rsidRPr="00305936">
        <w:rPr>
          <w:rFonts w:ascii="Times New Roman" w:hAnsi="Times New Roman" w:cs="Times New Roman"/>
          <w:color w:val="222222"/>
          <w:spacing w:val="4"/>
        </w:rPr>
        <w:t>7</w:t>
      </w:r>
      <w:r w:rsidRPr="00305936">
        <w:rPr>
          <w:rFonts w:ascii="Times New Roman" w:hAnsi="Times New Roman" w:cs="Times New Roman"/>
          <w:color w:val="222222"/>
          <w:spacing w:val="-3"/>
        </w:rPr>
        <w:t>-</w:t>
      </w:r>
      <w:r w:rsidRPr="00305936">
        <w:rPr>
          <w:rFonts w:ascii="Times New Roman" w:hAnsi="Times New Roman" w:cs="Times New Roman"/>
          <w:color w:val="222222"/>
          <w:spacing w:val="1"/>
        </w:rPr>
        <w:t>3</w:t>
      </w:r>
      <w:r w:rsidRPr="00305936">
        <w:rPr>
          <w:rFonts w:ascii="Times New Roman" w:hAnsi="Times New Roman" w:cs="Times New Roman"/>
          <w:color w:val="222222"/>
          <w:spacing w:val="-2"/>
        </w:rPr>
        <w:t>8</w:t>
      </w:r>
      <w:r w:rsidRPr="00305936">
        <w:rPr>
          <w:rFonts w:ascii="Times New Roman" w:hAnsi="Times New Roman" w:cs="Times New Roman"/>
          <w:color w:val="222222"/>
          <w:spacing w:val="1"/>
        </w:rPr>
        <w:t>80); in Davie, LA 203 </w:t>
      </w:r>
      <w:hyperlink r:id="rId13" w:tgtFrame="_blank" w:history="1">
        <w:r w:rsidRPr="00305936">
          <w:rPr>
            <w:rStyle w:val="Hyperlink"/>
            <w:rFonts w:ascii="Times New Roman" w:hAnsi="Times New Roman" w:cs="Times New Roman"/>
            <w:color w:val="1155CC"/>
            <w:spacing w:val="1"/>
          </w:rPr>
          <w:t>(954-236-1222</w:t>
        </w:r>
      </w:hyperlink>
      <w:r w:rsidRPr="00305936">
        <w:rPr>
          <w:rFonts w:ascii="Times New Roman" w:hAnsi="Times New Roman" w:cs="Times New Roman"/>
          <w:color w:val="222222"/>
          <w:spacing w:val="1"/>
        </w:rPr>
        <w:t>); or in Jupiter, SR 110 </w:t>
      </w:r>
      <w:hyperlink r:id="rId14" w:tgtFrame="_blank" w:history="1">
        <w:r w:rsidRPr="00305936">
          <w:rPr>
            <w:rStyle w:val="Hyperlink"/>
            <w:rFonts w:ascii="Times New Roman" w:hAnsi="Times New Roman" w:cs="Times New Roman"/>
            <w:color w:val="1155CC"/>
            <w:spacing w:val="1"/>
          </w:rPr>
          <w:t>(561-799-8585</w:t>
        </w:r>
      </w:hyperlink>
      <w:r w:rsidRPr="00305936">
        <w:rPr>
          <w:rFonts w:ascii="Times New Roman" w:hAnsi="Times New Roman" w:cs="Times New Roman"/>
          <w:color w:val="222222"/>
          <w:spacing w:val="1"/>
        </w:rPr>
        <w:t>)</w:t>
      </w:r>
      <w:r w:rsidRPr="00305936">
        <w:rPr>
          <w:rFonts w:ascii="Times New Roman" w:hAnsi="Times New Roman" w:cs="Times New Roman"/>
          <w:color w:val="222222"/>
          <w:spacing w:val="-1"/>
        </w:rPr>
        <w:t>—</w:t>
      </w:r>
      <w:r w:rsidRPr="00305936">
        <w:rPr>
          <w:rFonts w:ascii="Times New Roman" w:hAnsi="Times New Roman" w:cs="Times New Roman"/>
          <w:color w:val="222222"/>
        </w:rPr>
        <w:t>a</w:t>
      </w:r>
      <w:r w:rsidRPr="00305936">
        <w:rPr>
          <w:rFonts w:ascii="Times New Roman" w:hAnsi="Times New Roman" w:cs="Times New Roman"/>
          <w:color w:val="222222"/>
          <w:spacing w:val="-1"/>
        </w:rPr>
        <w:t>n</w:t>
      </w:r>
      <w:r w:rsidRPr="00305936">
        <w:rPr>
          <w:rFonts w:ascii="Times New Roman" w:hAnsi="Times New Roman" w:cs="Times New Roman"/>
          <w:color w:val="222222"/>
        </w:rPr>
        <w:t>d</w:t>
      </w:r>
      <w:r w:rsidRPr="00305936">
        <w:rPr>
          <w:rFonts w:ascii="Times New Roman" w:hAnsi="Times New Roman" w:cs="Times New Roman"/>
          <w:color w:val="222222"/>
          <w:spacing w:val="-1"/>
        </w:rPr>
        <w:t> </w:t>
      </w:r>
      <w:r w:rsidRPr="00305936">
        <w:rPr>
          <w:rFonts w:ascii="Times New Roman" w:hAnsi="Times New Roman" w:cs="Times New Roman"/>
          <w:color w:val="222222"/>
          <w:spacing w:val="-2"/>
        </w:rPr>
        <w:t>f</w:t>
      </w:r>
      <w:r w:rsidRPr="00305936">
        <w:rPr>
          <w:rFonts w:ascii="Times New Roman" w:hAnsi="Times New Roman" w:cs="Times New Roman"/>
          <w:color w:val="222222"/>
          <w:spacing w:val="1"/>
        </w:rPr>
        <w:t>o</w:t>
      </w:r>
      <w:r w:rsidRPr="00305936">
        <w:rPr>
          <w:rFonts w:ascii="Times New Roman" w:hAnsi="Times New Roman" w:cs="Times New Roman"/>
          <w:color w:val="222222"/>
        </w:rPr>
        <w:t>l</w:t>
      </w:r>
      <w:r w:rsidRPr="00305936">
        <w:rPr>
          <w:rFonts w:ascii="Times New Roman" w:hAnsi="Times New Roman" w:cs="Times New Roman"/>
          <w:color w:val="222222"/>
          <w:spacing w:val="-3"/>
        </w:rPr>
        <w:t>l</w:t>
      </w:r>
      <w:r w:rsidRPr="00305936">
        <w:rPr>
          <w:rFonts w:ascii="Times New Roman" w:hAnsi="Times New Roman" w:cs="Times New Roman"/>
          <w:color w:val="222222"/>
          <w:spacing w:val="-1"/>
        </w:rPr>
        <w:t>o</w:t>
      </w:r>
      <w:r w:rsidRPr="00305936">
        <w:rPr>
          <w:rFonts w:ascii="Times New Roman" w:hAnsi="Times New Roman" w:cs="Times New Roman"/>
          <w:color w:val="222222"/>
        </w:rPr>
        <w:t>w</w:t>
      </w:r>
      <w:r w:rsidRPr="00305936">
        <w:rPr>
          <w:rFonts w:ascii="Times New Roman" w:hAnsi="Times New Roman" w:cs="Times New Roman"/>
          <w:color w:val="222222"/>
          <w:spacing w:val="1"/>
        </w:rPr>
        <w:t> </w:t>
      </w:r>
      <w:r w:rsidRPr="00305936">
        <w:rPr>
          <w:rFonts w:ascii="Times New Roman" w:hAnsi="Times New Roman" w:cs="Times New Roman"/>
          <w:color w:val="222222"/>
        </w:rPr>
        <w:t>all SAS</w:t>
      </w:r>
      <w:r w:rsidRPr="00305936">
        <w:rPr>
          <w:rFonts w:ascii="Times New Roman" w:hAnsi="Times New Roman" w:cs="Times New Roman"/>
          <w:color w:val="222222"/>
          <w:spacing w:val="1"/>
        </w:rPr>
        <w:t> </w:t>
      </w:r>
      <w:r w:rsidRPr="00305936">
        <w:rPr>
          <w:rFonts w:ascii="Times New Roman" w:hAnsi="Times New Roman" w:cs="Times New Roman"/>
          <w:color w:val="222222"/>
        </w:rPr>
        <w:t>p</w:t>
      </w:r>
      <w:r w:rsidRPr="00305936">
        <w:rPr>
          <w:rFonts w:ascii="Times New Roman" w:hAnsi="Times New Roman" w:cs="Times New Roman"/>
          <w:color w:val="222222"/>
          <w:spacing w:val="-3"/>
        </w:rPr>
        <w:t>r</w:t>
      </w:r>
      <w:r w:rsidRPr="00305936">
        <w:rPr>
          <w:rFonts w:ascii="Times New Roman" w:hAnsi="Times New Roman" w:cs="Times New Roman"/>
          <w:color w:val="222222"/>
          <w:spacing w:val="1"/>
        </w:rPr>
        <w:t>o</w:t>
      </w:r>
      <w:r w:rsidRPr="00305936">
        <w:rPr>
          <w:rFonts w:ascii="Times New Roman" w:hAnsi="Times New Roman" w:cs="Times New Roman"/>
          <w:color w:val="222222"/>
        </w:rPr>
        <w:t>ced</w:t>
      </w:r>
      <w:r w:rsidRPr="00305936">
        <w:rPr>
          <w:rFonts w:ascii="Times New Roman" w:hAnsi="Times New Roman" w:cs="Times New Roman"/>
          <w:color w:val="222222"/>
          <w:spacing w:val="-1"/>
        </w:rPr>
        <w:t>u</w:t>
      </w:r>
      <w:r w:rsidRPr="00305936">
        <w:rPr>
          <w:rFonts w:ascii="Times New Roman" w:hAnsi="Times New Roman" w:cs="Times New Roman"/>
          <w:color w:val="222222"/>
        </w:rPr>
        <w:t>res.</w:t>
      </w:r>
    </w:p>
    <w:p w14:paraId="068BEE22" w14:textId="77777777" w:rsidR="00564139" w:rsidRPr="00305936" w:rsidRDefault="00564139" w:rsidP="00564139">
      <w:pPr>
        <w:autoSpaceDE w:val="0"/>
        <w:autoSpaceDN w:val="0"/>
        <w:rPr>
          <w:rFonts w:ascii="Times New Roman" w:eastAsia="Times New Roman" w:hAnsi="Times New Roman" w:cs="Times New Roman"/>
          <w:b/>
          <w:bCs/>
        </w:rPr>
      </w:pPr>
    </w:p>
    <w:p w14:paraId="06251723" w14:textId="77777777" w:rsidR="00305936" w:rsidRPr="00305936" w:rsidRDefault="00305936" w:rsidP="00305936">
      <w:pPr>
        <w:shd w:val="clear" w:color="auto" w:fill="FFFFFF"/>
        <w:rPr>
          <w:rFonts w:ascii="Times New Roman" w:hAnsi="Times New Roman" w:cs="Times New Roman"/>
          <w:b/>
          <w:bCs/>
          <w:i/>
          <w:iCs/>
          <w:color w:val="222222"/>
        </w:rPr>
      </w:pPr>
      <w:r w:rsidRPr="00305936">
        <w:rPr>
          <w:rFonts w:ascii="Times New Roman" w:hAnsi="Times New Roman" w:cs="Times New Roman"/>
          <w:b/>
          <w:bCs/>
          <w:i/>
          <w:iCs/>
          <w:color w:val="222222"/>
        </w:rPr>
        <w:t>A</w:t>
      </w:r>
      <w:r w:rsidRPr="00305936">
        <w:rPr>
          <w:rFonts w:ascii="Times New Roman" w:hAnsi="Times New Roman" w:cs="Times New Roman"/>
          <w:b/>
          <w:bCs/>
          <w:i/>
          <w:iCs/>
          <w:color w:val="222222"/>
          <w:spacing w:val="1"/>
        </w:rPr>
        <w:t>c</w:t>
      </w:r>
      <w:r w:rsidRPr="00305936">
        <w:rPr>
          <w:rFonts w:ascii="Times New Roman" w:hAnsi="Times New Roman" w:cs="Times New Roman"/>
          <w:b/>
          <w:bCs/>
          <w:i/>
          <w:iCs/>
          <w:color w:val="222222"/>
          <w:spacing w:val="-1"/>
        </w:rPr>
        <w:t>a</w:t>
      </w:r>
      <w:r w:rsidRPr="00305936">
        <w:rPr>
          <w:rFonts w:ascii="Times New Roman" w:hAnsi="Times New Roman" w:cs="Times New Roman"/>
          <w:b/>
          <w:bCs/>
          <w:i/>
          <w:iCs/>
          <w:color w:val="222222"/>
          <w:spacing w:val="1"/>
        </w:rPr>
        <w:t>d</w:t>
      </w:r>
      <w:r w:rsidRPr="00305936">
        <w:rPr>
          <w:rFonts w:ascii="Times New Roman" w:hAnsi="Times New Roman" w:cs="Times New Roman"/>
          <w:b/>
          <w:bCs/>
          <w:i/>
          <w:iCs/>
          <w:color w:val="222222"/>
        </w:rPr>
        <w:t>e</w:t>
      </w:r>
      <w:r w:rsidRPr="00305936">
        <w:rPr>
          <w:rFonts w:ascii="Times New Roman" w:hAnsi="Times New Roman" w:cs="Times New Roman"/>
          <w:b/>
          <w:bCs/>
          <w:i/>
          <w:iCs/>
          <w:color w:val="222222"/>
          <w:spacing w:val="-3"/>
        </w:rPr>
        <w:t>m</w:t>
      </w:r>
      <w:r w:rsidRPr="00305936">
        <w:rPr>
          <w:rFonts w:ascii="Times New Roman" w:hAnsi="Times New Roman" w:cs="Times New Roman"/>
          <w:b/>
          <w:bCs/>
          <w:i/>
          <w:iCs/>
          <w:color w:val="222222"/>
          <w:spacing w:val="1"/>
        </w:rPr>
        <w:t>i</w:t>
      </w:r>
      <w:r w:rsidRPr="00305936">
        <w:rPr>
          <w:rFonts w:ascii="Times New Roman" w:hAnsi="Times New Roman" w:cs="Times New Roman"/>
          <w:b/>
          <w:bCs/>
          <w:i/>
          <w:iCs/>
          <w:color w:val="222222"/>
        </w:rPr>
        <w:t>c</w:t>
      </w:r>
      <w:r w:rsidRPr="00305936">
        <w:rPr>
          <w:rFonts w:ascii="Times New Roman" w:hAnsi="Times New Roman" w:cs="Times New Roman"/>
          <w:b/>
          <w:bCs/>
          <w:i/>
          <w:iCs/>
          <w:color w:val="222222"/>
          <w:spacing w:val="-2"/>
        </w:rPr>
        <w:t> </w:t>
      </w:r>
      <w:r w:rsidRPr="00305936">
        <w:rPr>
          <w:rFonts w:ascii="Times New Roman" w:hAnsi="Times New Roman" w:cs="Times New Roman"/>
          <w:b/>
          <w:bCs/>
          <w:i/>
          <w:iCs/>
          <w:color w:val="222222"/>
          <w:spacing w:val="1"/>
        </w:rPr>
        <w:t>i</w:t>
      </w:r>
      <w:r w:rsidRPr="00305936">
        <w:rPr>
          <w:rFonts w:ascii="Times New Roman" w:hAnsi="Times New Roman" w:cs="Times New Roman"/>
          <w:b/>
          <w:bCs/>
          <w:i/>
          <w:iCs/>
          <w:color w:val="222222"/>
          <w:spacing w:val="-1"/>
        </w:rPr>
        <w:t>n</w:t>
      </w:r>
      <w:r w:rsidRPr="00305936">
        <w:rPr>
          <w:rFonts w:ascii="Times New Roman" w:hAnsi="Times New Roman" w:cs="Times New Roman"/>
          <w:b/>
          <w:bCs/>
          <w:i/>
          <w:iCs/>
          <w:color w:val="222222"/>
        </w:rPr>
        <w:t>te</w:t>
      </w:r>
      <w:r w:rsidRPr="00305936">
        <w:rPr>
          <w:rFonts w:ascii="Times New Roman" w:hAnsi="Times New Roman" w:cs="Times New Roman"/>
          <w:b/>
          <w:bCs/>
          <w:i/>
          <w:iCs/>
          <w:color w:val="222222"/>
          <w:spacing w:val="1"/>
        </w:rPr>
        <w:t>g</w:t>
      </w:r>
      <w:r w:rsidRPr="00305936">
        <w:rPr>
          <w:rFonts w:ascii="Times New Roman" w:hAnsi="Times New Roman" w:cs="Times New Roman"/>
          <w:b/>
          <w:bCs/>
          <w:i/>
          <w:iCs/>
          <w:color w:val="222222"/>
          <w:spacing w:val="-1"/>
        </w:rPr>
        <w:t>ri</w:t>
      </w:r>
      <w:r w:rsidRPr="00305936">
        <w:rPr>
          <w:rFonts w:ascii="Times New Roman" w:hAnsi="Times New Roman" w:cs="Times New Roman"/>
          <w:b/>
          <w:bCs/>
          <w:i/>
          <w:iCs/>
          <w:color w:val="222222"/>
        </w:rPr>
        <w:t>ty </w:t>
      </w:r>
      <w:r w:rsidRPr="00305936">
        <w:rPr>
          <w:rFonts w:ascii="Times New Roman" w:hAnsi="Times New Roman" w:cs="Times New Roman"/>
          <w:b/>
          <w:bCs/>
          <w:i/>
          <w:iCs/>
          <w:color w:val="222222"/>
          <w:spacing w:val="-1"/>
        </w:rPr>
        <w:t>po</w:t>
      </w:r>
      <w:r w:rsidRPr="00305936">
        <w:rPr>
          <w:rFonts w:ascii="Times New Roman" w:hAnsi="Times New Roman" w:cs="Times New Roman"/>
          <w:b/>
          <w:bCs/>
          <w:i/>
          <w:iCs/>
          <w:color w:val="222222"/>
          <w:spacing w:val="1"/>
        </w:rPr>
        <w:t>li</w:t>
      </w:r>
      <w:r w:rsidRPr="00305936">
        <w:rPr>
          <w:rFonts w:ascii="Times New Roman" w:hAnsi="Times New Roman" w:cs="Times New Roman"/>
          <w:b/>
          <w:bCs/>
          <w:i/>
          <w:iCs/>
          <w:color w:val="222222"/>
        </w:rPr>
        <w:t>cy</w:t>
      </w:r>
    </w:p>
    <w:p w14:paraId="71F16E7B" w14:textId="77777777" w:rsidR="00305936" w:rsidRDefault="00305936" w:rsidP="00305936">
      <w:pPr>
        <w:shd w:val="clear" w:color="auto" w:fill="FFFFFF"/>
        <w:rPr>
          <w:rFonts w:ascii="Times New Roman" w:hAnsi="Times New Roman" w:cs="Times New Roman"/>
          <w:color w:val="222222"/>
        </w:rPr>
      </w:pPr>
    </w:p>
    <w:p w14:paraId="0E2390AA" w14:textId="1E8917A5" w:rsidR="00305936" w:rsidRPr="00305936" w:rsidRDefault="00305936" w:rsidP="00305936">
      <w:pPr>
        <w:shd w:val="clear" w:color="auto" w:fill="FFFFFF"/>
        <w:rPr>
          <w:rFonts w:ascii="Times New Roman" w:hAnsi="Times New Roman" w:cs="Times New Roman"/>
          <w:color w:val="222222"/>
        </w:rPr>
      </w:pPr>
      <w:r>
        <w:rPr>
          <w:rFonts w:ascii="Times New Roman" w:hAnsi="Times New Roman" w:cs="Times New Roman"/>
          <w:color w:val="222222"/>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w:t>
      </w:r>
      <w:r w:rsidRPr="00305936">
        <w:rPr>
          <w:rFonts w:ascii="Times New Roman" w:hAnsi="Times New Roman" w:cs="Times New Roman"/>
          <w:color w:val="222222"/>
        </w:rPr>
        <w:t>hi</w:t>
      </w:r>
      <w:r w:rsidRPr="00305936">
        <w:rPr>
          <w:rFonts w:ascii="Times New Roman" w:hAnsi="Times New Roman" w:cs="Times New Roman"/>
          <w:color w:val="222222"/>
          <w:spacing w:val="-1"/>
        </w:rPr>
        <w:t>g</w:t>
      </w:r>
      <w:r w:rsidRPr="00305936">
        <w:rPr>
          <w:rFonts w:ascii="Times New Roman" w:hAnsi="Times New Roman" w:cs="Times New Roman"/>
          <w:color w:val="222222"/>
        </w:rPr>
        <w:t>h</w:t>
      </w:r>
      <w:r w:rsidRPr="00305936">
        <w:rPr>
          <w:rFonts w:ascii="Times New Roman" w:hAnsi="Times New Roman" w:cs="Times New Roman"/>
          <w:color w:val="222222"/>
          <w:spacing w:val="-1"/>
        </w:rPr>
        <w:t> </w:t>
      </w:r>
      <w:r w:rsidRPr="00305936">
        <w:rPr>
          <w:rFonts w:ascii="Times New Roman" w:hAnsi="Times New Roman" w:cs="Times New Roman"/>
          <w:color w:val="222222"/>
          <w:spacing w:val="1"/>
        </w:rPr>
        <w:t>v</w:t>
      </w:r>
      <w:r w:rsidRPr="00305936">
        <w:rPr>
          <w:rFonts w:ascii="Times New Roman" w:hAnsi="Times New Roman" w:cs="Times New Roman"/>
          <w:color w:val="222222"/>
        </w:rPr>
        <w:t>al</w:t>
      </w:r>
      <w:r w:rsidRPr="00305936">
        <w:rPr>
          <w:rFonts w:ascii="Times New Roman" w:hAnsi="Times New Roman" w:cs="Times New Roman"/>
          <w:color w:val="222222"/>
          <w:spacing w:val="-1"/>
        </w:rPr>
        <w:t>u</w:t>
      </w:r>
      <w:r w:rsidRPr="00305936">
        <w:rPr>
          <w:rFonts w:ascii="Times New Roman" w:hAnsi="Times New Roman" w:cs="Times New Roman"/>
          <w:color w:val="222222"/>
        </w:rPr>
        <w:t>e</w:t>
      </w:r>
      <w:r w:rsidRPr="00305936">
        <w:rPr>
          <w:rFonts w:ascii="Times New Roman" w:hAnsi="Times New Roman" w:cs="Times New Roman"/>
          <w:color w:val="222222"/>
          <w:spacing w:val="-4"/>
        </w:rPr>
        <w:t> </w:t>
      </w:r>
      <w:r w:rsidRPr="00305936">
        <w:rPr>
          <w:rFonts w:ascii="Times New Roman" w:hAnsi="Times New Roman" w:cs="Times New Roman"/>
          <w:color w:val="222222"/>
          <w:spacing w:val="1"/>
        </w:rPr>
        <w:t>o</w:t>
      </w:r>
      <w:r w:rsidRPr="00305936">
        <w:rPr>
          <w:rFonts w:ascii="Times New Roman" w:hAnsi="Times New Roman" w:cs="Times New Roman"/>
          <w:color w:val="222222"/>
        </w:rPr>
        <w:t>n</w:t>
      </w:r>
      <w:r w:rsidRPr="00305936">
        <w:rPr>
          <w:rFonts w:ascii="Times New Roman" w:hAnsi="Times New Roman" w:cs="Times New Roman"/>
          <w:color w:val="222222"/>
          <w:spacing w:val="-1"/>
        </w:rPr>
        <w:t> </w:t>
      </w:r>
      <w:r w:rsidRPr="00305936">
        <w:rPr>
          <w:rFonts w:ascii="Times New Roman" w:hAnsi="Times New Roman" w:cs="Times New Roman"/>
          <w:color w:val="222222"/>
        </w:rPr>
        <w:t>per</w:t>
      </w:r>
      <w:r w:rsidRPr="00305936">
        <w:rPr>
          <w:rFonts w:ascii="Times New Roman" w:hAnsi="Times New Roman" w:cs="Times New Roman"/>
          <w:color w:val="222222"/>
          <w:spacing w:val="-2"/>
        </w:rPr>
        <w:t>s</w:t>
      </w:r>
      <w:r w:rsidRPr="00305936">
        <w:rPr>
          <w:rFonts w:ascii="Times New Roman" w:hAnsi="Times New Roman" w:cs="Times New Roman"/>
          <w:color w:val="222222"/>
          <w:spacing w:val="1"/>
        </w:rPr>
        <w:t>o</w:t>
      </w:r>
      <w:r w:rsidRPr="00305936">
        <w:rPr>
          <w:rFonts w:ascii="Times New Roman" w:hAnsi="Times New Roman" w:cs="Times New Roman"/>
          <w:color w:val="222222"/>
          <w:spacing w:val="-1"/>
        </w:rPr>
        <w:t>n</w:t>
      </w:r>
      <w:r w:rsidRPr="00305936">
        <w:rPr>
          <w:rFonts w:ascii="Times New Roman" w:hAnsi="Times New Roman" w:cs="Times New Roman"/>
          <w:color w:val="222222"/>
        </w:rPr>
        <w:t>al i</w:t>
      </w:r>
      <w:r w:rsidRPr="00305936">
        <w:rPr>
          <w:rFonts w:ascii="Times New Roman" w:hAnsi="Times New Roman" w:cs="Times New Roman"/>
          <w:color w:val="222222"/>
          <w:spacing w:val="-1"/>
        </w:rPr>
        <w:t>n</w:t>
      </w:r>
      <w:r w:rsidRPr="00305936">
        <w:rPr>
          <w:rFonts w:ascii="Times New Roman" w:hAnsi="Times New Roman" w:cs="Times New Roman"/>
          <w:color w:val="222222"/>
        </w:rPr>
        <w:t>t</w:t>
      </w:r>
      <w:r w:rsidRPr="00305936">
        <w:rPr>
          <w:rFonts w:ascii="Times New Roman" w:hAnsi="Times New Roman" w:cs="Times New Roman"/>
          <w:color w:val="222222"/>
          <w:spacing w:val="1"/>
        </w:rPr>
        <w:t>e</w:t>
      </w:r>
      <w:r w:rsidRPr="00305936">
        <w:rPr>
          <w:rFonts w:ascii="Times New Roman" w:hAnsi="Times New Roman" w:cs="Times New Roman"/>
          <w:color w:val="222222"/>
          <w:spacing w:val="-1"/>
        </w:rPr>
        <w:t>g</w:t>
      </w:r>
      <w:r w:rsidRPr="00305936">
        <w:rPr>
          <w:rFonts w:ascii="Times New Roman" w:hAnsi="Times New Roman" w:cs="Times New Roman"/>
          <w:color w:val="222222"/>
        </w:rPr>
        <w:t>r</w:t>
      </w:r>
      <w:r w:rsidRPr="00305936">
        <w:rPr>
          <w:rFonts w:ascii="Times New Roman" w:hAnsi="Times New Roman" w:cs="Times New Roman"/>
          <w:color w:val="222222"/>
          <w:spacing w:val="-3"/>
        </w:rPr>
        <w:t>i</w:t>
      </w:r>
      <w:r w:rsidRPr="00305936">
        <w:rPr>
          <w:rFonts w:ascii="Times New Roman" w:hAnsi="Times New Roman" w:cs="Times New Roman"/>
          <w:color w:val="222222"/>
        </w:rPr>
        <w:t>ty</w:t>
      </w:r>
      <w:r w:rsidRPr="00305936">
        <w:rPr>
          <w:rFonts w:ascii="Times New Roman" w:hAnsi="Times New Roman" w:cs="Times New Roman"/>
          <w:color w:val="222222"/>
          <w:spacing w:val="1"/>
        </w:rPr>
        <w:t> </w:t>
      </w:r>
      <w:r w:rsidRPr="00305936">
        <w:rPr>
          <w:rFonts w:ascii="Times New Roman" w:hAnsi="Times New Roman" w:cs="Times New Roman"/>
          <w:color w:val="222222"/>
        </w:rPr>
        <w:t>and</w:t>
      </w:r>
      <w:r w:rsidRPr="00305936">
        <w:rPr>
          <w:rFonts w:ascii="Times New Roman" w:hAnsi="Times New Roman" w:cs="Times New Roman"/>
          <w:color w:val="222222"/>
          <w:spacing w:val="-1"/>
        </w:rPr>
        <w:t> </w:t>
      </w:r>
      <w:r w:rsidRPr="00305936">
        <w:rPr>
          <w:rFonts w:ascii="Times New Roman" w:hAnsi="Times New Roman" w:cs="Times New Roman"/>
          <w:color w:val="222222"/>
          <w:spacing w:val="-2"/>
        </w:rPr>
        <w:t>i</w:t>
      </w:r>
      <w:r w:rsidRPr="00305936">
        <w:rPr>
          <w:rFonts w:ascii="Times New Roman" w:hAnsi="Times New Roman" w:cs="Times New Roman"/>
          <w:color w:val="222222"/>
          <w:spacing w:val="-1"/>
        </w:rPr>
        <w:t>nd</w:t>
      </w:r>
      <w:r w:rsidRPr="00305936">
        <w:rPr>
          <w:rFonts w:ascii="Times New Roman" w:hAnsi="Times New Roman" w:cs="Times New Roman"/>
          <w:color w:val="222222"/>
        </w:rPr>
        <w:t>ivid</w:t>
      </w:r>
      <w:r w:rsidRPr="00305936">
        <w:rPr>
          <w:rFonts w:ascii="Times New Roman" w:hAnsi="Times New Roman" w:cs="Times New Roman"/>
          <w:color w:val="222222"/>
          <w:spacing w:val="-1"/>
        </w:rPr>
        <w:t>u</w:t>
      </w:r>
      <w:r w:rsidRPr="00305936">
        <w:rPr>
          <w:rFonts w:ascii="Times New Roman" w:hAnsi="Times New Roman" w:cs="Times New Roman"/>
          <w:color w:val="222222"/>
        </w:rPr>
        <w:t>al respo</w:t>
      </w:r>
      <w:r w:rsidRPr="00305936">
        <w:rPr>
          <w:rFonts w:ascii="Times New Roman" w:hAnsi="Times New Roman" w:cs="Times New Roman"/>
          <w:color w:val="222222"/>
          <w:spacing w:val="-1"/>
        </w:rPr>
        <w:t>n</w:t>
      </w:r>
      <w:r w:rsidRPr="00305936">
        <w:rPr>
          <w:rFonts w:ascii="Times New Roman" w:hAnsi="Times New Roman" w:cs="Times New Roman"/>
          <w:color w:val="222222"/>
        </w:rPr>
        <w:t>si</w:t>
      </w:r>
      <w:r w:rsidRPr="00305936">
        <w:rPr>
          <w:rFonts w:ascii="Times New Roman" w:hAnsi="Times New Roman" w:cs="Times New Roman"/>
          <w:color w:val="222222"/>
          <w:spacing w:val="-1"/>
        </w:rPr>
        <w:t>b</w:t>
      </w:r>
      <w:r w:rsidRPr="00305936">
        <w:rPr>
          <w:rFonts w:ascii="Times New Roman" w:hAnsi="Times New Roman" w:cs="Times New Roman"/>
          <w:color w:val="222222"/>
        </w:rPr>
        <w:t>ili</w:t>
      </w:r>
      <w:r w:rsidRPr="00305936">
        <w:rPr>
          <w:rFonts w:ascii="Times New Roman" w:hAnsi="Times New Roman" w:cs="Times New Roman"/>
          <w:color w:val="222222"/>
          <w:spacing w:val="-2"/>
        </w:rPr>
        <w:t>t</w:t>
      </w:r>
      <w:r w:rsidRPr="00305936">
        <w:rPr>
          <w:rFonts w:ascii="Times New Roman" w:hAnsi="Times New Roman" w:cs="Times New Roman"/>
          <w:color w:val="222222"/>
          <w:spacing w:val="1"/>
        </w:rPr>
        <w:t>y</w:t>
      </w:r>
      <w:r w:rsidRPr="00305936">
        <w:rPr>
          <w:rFonts w:ascii="Times New Roman" w:hAnsi="Times New Roman" w:cs="Times New Roman"/>
          <w:color w:val="222222"/>
        </w:rPr>
        <w:t>.</w:t>
      </w:r>
      <w:r>
        <w:rPr>
          <w:rFonts w:ascii="Times New Roman" w:hAnsi="Times New Roman" w:cs="Times New Roman"/>
          <w:color w:val="222222"/>
          <w:spacing w:val="50"/>
        </w:rPr>
        <w:t xml:space="preserve"> </w:t>
      </w:r>
      <w:r w:rsidRPr="00305936">
        <w:rPr>
          <w:rFonts w:ascii="Times New Roman" w:hAnsi="Times New Roman" w:cs="Times New Roman"/>
          <w:color w:val="222222"/>
          <w:spacing w:val="-3"/>
        </w:rPr>
        <w:t>H</w:t>
      </w:r>
      <w:r w:rsidRPr="00305936">
        <w:rPr>
          <w:rFonts w:ascii="Times New Roman" w:hAnsi="Times New Roman" w:cs="Times New Roman"/>
          <w:color w:val="222222"/>
        </w:rPr>
        <w:t>arsh</w:t>
      </w:r>
      <w:r w:rsidRPr="00305936">
        <w:rPr>
          <w:rFonts w:ascii="Times New Roman" w:hAnsi="Times New Roman" w:cs="Times New Roman"/>
          <w:color w:val="222222"/>
          <w:spacing w:val="-1"/>
        </w:rPr>
        <w:t> </w:t>
      </w:r>
      <w:r w:rsidRPr="00305936">
        <w:rPr>
          <w:rFonts w:ascii="Times New Roman" w:hAnsi="Times New Roman" w:cs="Times New Roman"/>
          <w:color w:val="222222"/>
        </w:rPr>
        <w:t>pen</w:t>
      </w:r>
      <w:r w:rsidRPr="00305936">
        <w:rPr>
          <w:rFonts w:ascii="Times New Roman" w:hAnsi="Times New Roman" w:cs="Times New Roman"/>
          <w:color w:val="222222"/>
          <w:spacing w:val="-1"/>
        </w:rPr>
        <w:t>a</w:t>
      </w:r>
      <w:r w:rsidRPr="00305936">
        <w:rPr>
          <w:rFonts w:ascii="Times New Roman" w:hAnsi="Times New Roman" w:cs="Times New Roman"/>
          <w:color w:val="222222"/>
        </w:rPr>
        <w:t>lties</w:t>
      </w:r>
      <w:r w:rsidRPr="00305936">
        <w:rPr>
          <w:rFonts w:ascii="Times New Roman" w:hAnsi="Times New Roman" w:cs="Times New Roman"/>
          <w:color w:val="222222"/>
          <w:spacing w:val="-2"/>
        </w:rPr>
        <w:t> </w:t>
      </w:r>
      <w:r w:rsidRPr="00305936">
        <w:rPr>
          <w:rFonts w:ascii="Times New Roman" w:hAnsi="Times New Roman" w:cs="Times New Roman"/>
          <w:color w:val="222222"/>
        </w:rPr>
        <w:t>are</w:t>
      </w:r>
      <w:r w:rsidRPr="00305936">
        <w:rPr>
          <w:rFonts w:ascii="Times New Roman" w:hAnsi="Times New Roman" w:cs="Times New Roman"/>
          <w:color w:val="222222"/>
          <w:spacing w:val="1"/>
        </w:rPr>
        <w:t> </w:t>
      </w:r>
      <w:r w:rsidRPr="00305936">
        <w:rPr>
          <w:rFonts w:ascii="Times New Roman" w:hAnsi="Times New Roman" w:cs="Times New Roman"/>
          <w:color w:val="222222"/>
          <w:spacing w:val="-3"/>
        </w:rPr>
        <w:t>a</w:t>
      </w:r>
      <w:r w:rsidRPr="00305936">
        <w:rPr>
          <w:rFonts w:ascii="Times New Roman" w:hAnsi="Times New Roman" w:cs="Times New Roman"/>
          <w:color w:val="222222"/>
        </w:rPr>
        <w:t>ss</w:t>
      </w:r>
      <w:r w:rsidRPr="00305936">
        <w:rPr>
          <w:rFonts w:ascii="Times New Roman" w:hAnsi="Times New Roman" w:cs="Times New Roman"/>
          <w:color w:val="222222"/>
          <w:spacing w:val="-1"/>
        </w:rPr>
        <w:t>o</w:t>
      </w:r>
      <w:r w:rsidRPr="00305936">
        <w:rPr>
          <w:rFonts w:ascii="Times New Roman" w:hAnsi="Times New Roman" w:cs="Times New Roman"/>
          <w:color w:val="222222"/>
          <w:spacing w:val="4"/>
        </w:rPr>
        <w:t>c</w:t>
      </w:r>
      <w:r w:rsidRPr="00305936">
        <w:rPr>
          <w:rFonts w:ascii="Times New Roman" w:hAnsi="Times New Roman" w:cs="Times New Roman"/>
          <w:color w:val="222222"/>
        </w:rPr>
        <w:t>ia</w:t>
      </w:r>
      <w:r w:rsidRPr="00305936">
        <w:rPr>
          <w:rFonts w:ascii="Times New Roman" w:hAnsi="Times New Roman" w:cs="Times New Roman"/>
          <w:color w:val="222222"/>
          <w:spacing w:val="-2"/>
        </w:rPr>
        <w:t>t</w:t>
      </w:r>
      <w:r>
        <w:rPr>
          <w:rFonts w:ascii="Times New Roman" w:hAnsi="Times New Roman" w:cs="Times New Roman"/>
          <w:color w:val="222222"/>
        </w:rPr>
        <w:t xml:space="preserve">ed with </w:t>
      </w:r>
      <w:r w:rsidRPr="00305936">
        <w:rPr>
          <w:rFonts w:ascii="Times New Roman" w:hAnsi="Times New Roman" w:cs="Times New Roman"/>
          <w:color w:val="222222"/>
        </w:rPr>
        <w:t>acad</w:t>
      </w:r>
      <w:r w:rsidRPr="00305936">
        <w:rPr>
          <w:rFonts w:ascii="Times New Roman" w:hAnsi="Times New Roman" w:cs="Times New Roman"/>
          <w:color w:val="222222"/>
          <w:spacing w:val="-2"/>
        </w:rPr>
        <w:t>e</w:t>
      </w:r>
      <w:r w:rsidRPr="00305936">
        <w:rPr>
          <w:rFonts w:ascii="Times New Roman" w:hAnsi="Times New Roman" w:cs="Times New Roman"/>
          <w:color w:val="222222"/>
          <w:spacing w:val="1"/>
        </w:rPr>
        <w:t>m</w:t>
      </w:r>
      <w:r w:rsidRPr="00305936">
        <w:rPr>
          <w:rFonts w:ascii="Times New Roman" w:hAnsi="Times New Roman" w:cs="Times New Roman"/>
          <w:color w:val="222222"/>
        </w:rPr>
        <w:t>ic</w:t>
      </w:r>
      <w:r w:rsidRPr="00305936">
        <w:rPr>
          <w:rFonts w:ascii="Times New Roman" w:hAnsi="Times New Roman" w:cs="Times New Roman"/>
          <w:color w:val="222222"/>
          <w:spacing w:val="-2"/>
        </w:rPr>
        <w:t> </w:t>
      </w:r>
      <w:r w:rsidRPr="00305936">
        <w:rPr>
          <w:rFonts w:ascii="Times New Roman" w:hAnsi="Times New Roman" w:cs="Times New Roman"/>
          <w:color w:val="222222"/>
        </w:rPr>
        <w:t>dis</w:t>
      </w:r>
      <w:r w:rsidRPr="00305936">
        <w:rPr>
          <w:rFonts w:ascii="Times New Roman" w:hAnsi="Times New Roman" w:cs="Times New Roman"/>
          <w:color w:val="222222"/>
          <w:spacing w:val="-1"/>
        </w:rPr>
        <w:t>h</w:t>
      </w:r>
      <w:r w:rsidRPr="00305936">
        <w:rPr>
          <w:rFonts w:ascii="Times New Roman" w:hAnsi="Times New Roman" w:cs="Times New Roman"/>
          <w:color w:val="222222"/>
          <w:spacing w:val="1"/>
        </w:rPr>
        <w:t>o</w:t>
      </w:r>
      <w:r w:rsidRPr="00305936">
        <w:rPr>
          <w:rFonts w:ascii="Times New Roman" w:hAnsi="Times New Roman" w:cs="Times New Roman"/>
          <w:color w:val="222222"/>
          <w:spacing w:val="-1"/>
        </w:rPr>
        <w:t>n</w:t>
      </w:r>
      <w:r w:rsidRPr="00305936">
        <w:rPr>
          <w:rFonts w:ascii="Times New Roman" w:hAnsi="Times New Roman" w:cs="Times New Roman"/>
          <w:color w:val="222222"/>
          <w:spacing w:val="-2"/>
        </w:rPr>
        <w:t>e</w:t>
      </w:r>
      <w:r w:rsidRPr="00305936">
        <w:rPr>
          <w:rFonts w:ascii="Times New Roman" w:hAnsi="Times New Roman" w:cs="Times New Roman"/>
          <w:color w:val="222222"/>
        </w:rPr>
        <w:t>st</w:t>
      </w:r>
      <w:r w:rsidRPr="00305936">
        <w:rPr>
          <w:rFonts w:ascii="Times New Roman" w:hAnsi="Times New Roman" w:cs="Times New Roman"/>
          <w:color w:val="222222"/>
          <w:spacing w:val="1"/>
        </w:rPr>
        <w:t>y</w:t>
      </w:r>
      <w:r w:rsidRPr="00305936">
        <w:rPr>
          <w:rFonts w:ascii="Times New Roman" w:hAnsi="Times New Roman" w:cs="Times New Roman"/>
          <w:color w:val="222222"/>
        </w:rPr>
        <w:t>.</w:t>
      </w:r>
      <w:r w:rsidRPr="00305936">
        <w:rPr>
          <w:rFonts w:ascii="Times New Roman" w:hAnsi="Times New Roman" w:cs="Times New Roman"/>
          <w:color w:val="222222"/>
          <w:spacing w:val="48"/>
        </w:rPr>
        <w:t> </w:t>
      </w:r>
      <w:r w:rsidRPr="00305936">
        <w:rPr>
          <w:rFonts w:ascii="Times New Roman" w:hAnsi="Times New Roman" w:cs="Times New Roman"/>
          <w:color w:val="222222"/>
        </w:rPr>
        <w:t>F</w:t>
      </w:r>
      <w:r w:rsidRPr="00305936">
        <w:rPr>
          <w:rFonts w:ascii="Times New Roman" w:hAnsi="Times New Roman" w:cs="Times New Roman"/>
          <w:color w:val="222222"/>
          <w:spacing w:val="1"/>
        </w:rPr>
        <w:t>o</w:t>
      </w:r>
      <w:r w:rsidRPr="00305936">
        <w:rPr>
          <w:rFonts w:ascii="Times New Roman" w:hAnsi="Times New Roman" w:cs="Times New Roman"/>
          <w:color w:val="222222"/>
        </w:rPr>
        <w:t>r</w:t>
      </w:r>
      <w:r w:rsidRPr="00305936">
        <w:rPr>
          <w:rFonts w:ascii="Times New Roman" w:hAnsi="Times New Roman" w:cs="Times New Roman"/>
          <w:color w:val="222222"/>
          <w:spacing w:val="-2"/>
        </w:rPr>
        <w:t> </w:t>
      </w:r>
      <w:r w:rsidRPr="00305936">
        <w:rPr>
          <w:rFonts w:ascii="Times New Roman" w:hAnsi="Times New Roman" w:cs="Times New Roman"/>
          <w:color w:val="222222"/>
          <w:spacing w:val="-1"/>
        </w:rPr>
        <w:t>m</w:t>
      </w:r>
      <w:r w:rsidRPr="00305936">
        <w:rPr>
          <w:rFonts w:ascii="Times New Roman" w:hAnsi="Times New Roman" w:cs="Times New Roman"/>
          <w:color w:val="222222"/>
          <w:spacing w:val="1"/>
        </w:rPr>
        <w:t>o</w:t>
      </w:r>
      <w:r w:rsidRPr="00305936">
        <w:rPr>
          <w:rFonts w:ascii="Times New Roman" w:hAnsi="Times New Roman" w:cs="Times New Roman"/>
          <w:color w:val="222222"/>
        </w:rPr>
        <w:t>re</w:t>
      </w:r>
      <w:r>
        <w:rPr>
          <w:rFonts w:ascii="Times New Roman" w:hAnsi="Times New Roman" w:cs="Times New Roman"/>
          <w:color w:val="222222"/>
        </w:rPr>
        <w:t xml:space="preserve"> </w:t>
      </w:r>
      <w:r w:rsidRPr="00305936">
        <w:rPr>
          <w:rFonts w:ascii="Times New Roman" w:hAnsi="Times New Roman" w:cs="Times New Roman"/>
          <w:color w:val="222222"/>
        </w:rPr>
        <w:t>i</w:t>
      </w:r>
      <w:r w:rsidRPr="00305936">
        <w:rPr>
          <w:rFonts w:ascii="Times New Roman" w:hAnsi="Times New Roman" w:cs="Times New Roman"/>
          <w:color w:val="222222"/>
          <w:spacing w:val="-1"/>
        </w:rPr>
        <w:t>n</w:t>
      </w:r>
      <w:r w:rsidRPr="00305936">
        <w:rPr>
          <w:rFonts w:ascii="Times New Roman" w:hAnsi="Times New Roman" w:cs="Times New Roman"/>
          <w:color w:val="222222"/>
          <w:spacing w:val="-3"/>
        </w:rPr>
        <w:t>f</w:t>
      </w:r>
      <w:r w:rsidRPr="00305936">
        <w:rPr>
          <w:rFonts w:ascii="Times New Roman" w:hAnsi="Times New Roman" w:cs="Times New Roman"/>
          <w:color w:val="222222"/>
          <w:spacing w:val="1"/>
        </w:rPr>
        <w:t>o</w:t>
      </w:r>
      <w:r w:rsidRPr="00305936">
        <w:rPr>
          <w:rFonts w:ascii="Times New Roman" w:hAnsi="Times New Roman" w:cs="Times New Roman"/>
          <w:color w:val="222222"/>
          <w:spacing w:val="-3"/>
        </w:rPr>
        <w:t>r</w:t>
      </w:r>
      <w:r w:rsidRPr="00305936">
        <w:rPr>
          <w:rFonts w:ascii="Times New Roman" w:hAnsi="Times New Roman" w:cs="Times New Roman"/>
          <w:color w:val="222222"/>
          <w:spacing w:val="1"/>
        </w:rPr>
        <w:t>m</w:t>
      </w:r>
      <w:r w:rsidRPr="00305936">
        <w:rPr>
          <w:rFonts w:ascii="Times New Roman" w:hAnsi="Times New Roman" w:cs="Times New Roman"/>
          <w:color w:val="222222"/>
        </w:rPr>
        <w:t>at</w:t>
      </w:r>
      <w:r w:rsidRPr="00305936">
        <w:rPr>
          <w:rFonts w:ascii="Times New Roman" w:hAnsi="Times New Roman" w:cs="Times New Roman"/>
          <w:color w:val="222222"/>
          <w:spacing w:val="-2"/>
        </w:rPr>
        <w:t>i</w:t>
      </w:r>
      <w:r w:rsidRPr="00305936">
        <w:rPr>
          <w:rFonts w:ascii="Times New Roman" w:hAnsi="Times New Roman" w:cs="Times New Roman"/>
          <w:color w:val="222222"/>
          <w:spacing w:val="1"/>
        </w:rPr>
        <w:t>o</w:t>
      </w:r>
      <w:r w:rsidRPr="00305936">
        <w:rPr>
          <w:rFonts w:ascii="Times New Roman" w:hAnsi="Times New Roman" w:cs="Times New Roman"/>
          <w:color w:val="222222"/>
          <w:spacing w:val="-1"/>
        </w:rPr>
        <w:t>n</w:t>
      </w:r>
      <w:r w:rsidRPr="00305936">
        <w:rPr>
          <w:rFonts w:ascii="Times New Roman" w:hAnsi="Times New Roman" w:cs="Times New Roman"/>
          <w:color w:val="222222"/>
        </w:rPr>
        <w:t>, s</w:t>
      </w:r>
      <w:r w:rsidRPr="00305936">
        <w:rPr>
          <w:rFonts w:ascii="Times New Roman" w:hAnsi="Times New Roman" w:cs="Times New Roman"/>
          <w:color w:val="222222"/>
          <w:spacing w:val="-1"/>
        </w:rPr>
        <w:t>e</w:t>
      </w:r>
      <w:r w:rsidRPr="00305936">
        <w:rPr>
          <w:rFonts w:ascii="Times New Roman" w:hAnsi="Times New Roman" w:cs="Times New Roman"/>
          <w:color w:val="222222"/>
        </w:rPr>
        <w:t>e </w:t>
      </w:r>
      <w:r w:rsidRPr="00305936">
        <w:rPr>
          <w:rFonts w:ascii="Times New Roman" w:hAnsi="Times New Roman" w:cs="Times New Roman"/>
          <w:color w:val="0000FF"/>
          <w:spacing w:val="-48"/>
        </w:rPr>
        <w:t> </w:t>
      </w:r>
      <w:hyperlink r:id="rId15" w:tgtFrame="_blank" w:history="1">
        <w:r w:rsidRPr="00305936">
          <w:rPr>
            <w:rStyle w:val="Hyperlink"/>
            <w:rFonts w:ascii="Times New Roman" w:hAnsi="Times New Roman" w:cs="Times New Roman"/>
            <w:color w:val="1155CC"/>
          </w:rPr>
          <w:t>U</w:t>
        </w:r>
        <w:r w:rsidRPr="00305936">
          <w:rPr>
            <w:rStyle w:val="Hyperlink"/>
            <w:rFonts w:ascii="Times New Roman" w:hAnsi="Times New Roman" w:cs="Times New Roman"/>
            <w:color w:val="1155CC"/>
            <w:spacing w:val="-1"/>
          </w:rPr>
          <w:t>n</w:t>
        </w:r>
        <w:r w:rsidRPr="00305936">
          <w:rPr>
            <w:rStyle w:val="Hyperlink"/>
            <w:rFonts w:ascii="Times New Roman" w:hAnsi="Times New Roman" w:cs="Times New Roman"/>
            <w:color w:val="1155CC"/>
          </w:rPr>
          <w:t>iv</w:t>
        </w:r>
        <w:r w:rsidRPr="00305936">
          <w:rPr>
            <w:rStyle w:val="Hyperlink"/>
            <w:rFonts w:ascii="Times New Roman" w:hAnsi="Times New Roman" w:cs="Times New Roman"/>
            <w:color w:val="1155CC"/>
            <w:spacing w:val="1"/>
          </w:rPr>
          <w:t>e</w:t>
        </w:r>
        <w:r w:rsidRPr="00305936">
          <w:rPr>
            <w:rStyle w:val="Hyperlink"/>
            <w:rFonts w:ascii="Times New Roman" w:hAnsi="Times New Roman" w:cs="Times New Roman"/>
            <w:color w:val="1155CC"/>
          </w:rPr>
          <w:t>rsi</w:t>
        </w:r>
        <w:r w:rsidRPr="00305936">
          <w:rPr>
            <w:rStyle w:val="Hyperlink"/>
            <w:rFonts w:ascii="Times New Roman" w:hAnsi="Times New Roman" w:cs="Times New Roman"/>
            <w:color w:val="1155CC"/>
            <w:spacing w:val="-3"/>
          </w:rPr>
          <w:t>t</w:t>
        </w:r>
        <w:r w:rsidRPr="00305936">
          <w:rPr>
            <w:rStyle w:val="Hyperlink"/>
            <w:rFonts w:ascii="Times New Roman" w:hAnsi="Times New Roman" w:cs="Times New Roman"/>
            <w:color w:val="1155CC"/>
          </w:rPr>
          <w:t>y</w:t>
        </w:r>
        <w:r w:rsidRPr="00305936">
          <w:rPr>
            <w:rStyle w:val="Hyperlink"/>
            <w:rFonts w:ascii="Times New Roman" w:hAnsi="Times New Roman" w:cs="Times New Roman"/>
            <w:color w:val="1155CC"/>
            <w:spacing w:val="1"/>
          </w:rPr>
          <w:t> </w:t>
        </w:r>
        <w:r w:rsidRPr="00305936">
          <w:rPr>
            <w:rStyle w:val="Hyperlink"/>
            <w:rFonts w:ascii="Times New Roman" w:hAnsi="Times New Roman" w:cs="Times New Roman"/>
            <w:color w:val="1155CC"/>
            <w:spacing w:val="-2"/>
          </w:rPr>
          <w:t>R</w:t>
        </w:r>
        <w:r w:rsidRPr="00305936">
          <w:rPr>
            <w:rStyle w:val="Hyperlink"/>
            <w:rFonts w:ascii="Times New Roman" w:hAnsi="Times New Roman" w:cs="Times New Roman"/>
            <w:color w:val="1155CC"/>
          </w:rPr>
          <w:t>eg</w:t>
        </w:r>
        <w:r w:rsidRPr="00305936">
          <w:rPr>
            <w:rStyle w:val="Hyperlink"/>
            <w:rFonts w:ascii="Times New Roman" w:hAnsi="Times New Roman" w:cs="Times New Roman"/>
            <w:color w:val="1155CC"/>
            <w:spacing w:val="-1"/>
          </w:rPr>
          <w:t>u</w:t>
        </w:r>
        <w:r w:rsidRPr="00305936">
          <w:rPr>
            <w:rStyle w:val="Hyperlink"/>
            <w:rFonts w:ascii="Times New Roman" w:hAnsi="Times New Roman" w:cs="Times New Roman"/>
            <w:color w:val="1155CC"/>
          </w:rPr>
          <w:t>lation</w:t>
        </w:r>
        <w:r w:rsidRPr="00305936">
          <w:rPr>
            <w:rStyle w:val="Hyperlink"/>
            <w:rFonts w:ascii="Times New Roman" w:hAnsi="Times New Roman" w:cs="Times New Roman"/>
            <w:color w:val="1155CC"/>
            <w:spacing w:val="-3"/>
          </w:rPr>
          <w:t> </w:t>
        </w:r>
        <w:r w:rsidRPr="00305936">
          <w:rPr>
            <w:rStyle w:val="Hyperlink"/>
            <w:rFonts w:ascii="Times New Roman" w:hAnsi="Times New Roman" w:cs="Times New Roman"/>
            <w:color w:val="1155CC"/>
            <w:spacing w:val="1"/>
          </w:rPr>
          <w:t>4</w:t>
        </w:r>
        <w:r w:rsidRPr="00305936">
          <w:rPr>
            <w:rStyle w:val="Hyperlink"/>
            <w:rFonts w:ascii="Times New Roman" w:hAnsi="Times New Roman" w:cs="Times New Roman"/>
            <w:color w:val="1155CC"/>
          </w:rPr>
          <w:t>.</w:t>
        </w:r>
        <w:r w:rsidRPr="00305936">
          <w:rPr>
            <w:rStyle w:val="Hyperlink"/>
            <w:rFonts w:ascii="Times New Roman" w:hAnsi="Times New Roman" w:cs="Times New Roman"/>
            <w:color w:val="1155CC"/>
            <w:spacing w:val="-2"/>
          </w:rPr>
          <w:t>00</w:t>
        </w:r>
        <w:r w:rsidRPr="00305936">
          <w:rPr>
            <w:rStyle w:val="Hyperlink"/>
            <w:rFonts w:ascii="Times New Roman" w:hAnsi="Times New Roman" w:cs="Times New Roman"/>
            <w:color w:val="1155CC"/>
            <w:spacing w:val="2"/>
          </w:rPr>
          <w:t>1</w:t>
        </w:r>
      </w:hyperlink>
      <w:r w:rsidRPr="00305936">
        <w:rPr>
          <w:rFonts w:ascii="Times New Roman" w:hAnsi="Times New Roman" w:cs="Times New Roman"/>
          <w:color w:val="222222"/>
        </w:rPr>
        <w:t>.</w:t>
      </w:r>
    </w:p>
    <w:p w14:paraId="57F5416E" w14:textId="69DFA77C" w:rsidR="00305936" w:rsidRPr="00305936" w:rsidRDefault="00305936" w:rsidP="00305936">
      <w:pPr>
        <w:shd w:val="clear" w:color="auto" w:fill="FFFFFF"/>
        <w:rPr>
          <w:rFonts w:ascii="Times New Roman" w:hAnsi="Times New Roman" w:cs="Times New Roman"/>
          <w:color w:val="222222"/>
        </w:rPr>
      </w:pPr>
      <w:r w:rsidRPr="00305936">
        <w:rPr>
          <w:rFonts w:ascii="Times New Roman" w:hAnsi="Times New Roman" w:cs="Times New Roman"/>
          <w:color w:val="000000"/>
        </w:rPr>
        <w:t> </w:t>
      </w:r>
      <w:r w:rsidRPr="00305936">
        <w:rPr>
          <w:rFonts w:ascii="Times New Roman" w:hAnsi="Times New Roman" w:cs="Times New Roman"/>
          <w:color w:val="222222"/>
        </w:rPr>
        <w:t xml:space="preserve"> </w:t>
      </w:r>
    </w:p>
    <w:p w14:paraId="18705E2A" w14:textId="77777777" w:rsidR="00564139" w:rsidRPr="002D596F" w:rsidRDefault="00564139" w:rsidP="00564139">
      <w:pPr>
        <w:rPr>
          <w:rFonts w:ascii="Times New Roman" w:eastAsia="Times New Roman" w:hAnsi="Times New Roman" w:cs="Times New Roman"/>
        </w:rPr>
      </w:pPr>
    </w:p>
    <w:p w14:paraId="29D93F2F" w14:textId="77777777" w:rsidR="00564139" w:rsidRPr="002D596F" w:rsidRDefault="00603F24" w:rsidP="00564139">
      <w:pPr>
        <w:ind w:left="720"/>
        <w:rPr>
          <w:rFonts w:ascii="Times New Roman" w:eastAsia="Times New Roman" w:hAnsi="Times New Roman" w:cs="Times New Roman"/>
        </w:rPr>
      </w:pPr>
      <w:hyperlink r:id="rId16" w:tgtFrame="_blank" w:history="1">
        <w:r w:rsidR="00564139" w:rsidRPr="002D596F">
          <w:rPr>
            <w:rStyle w:val="Hyperlink"/>
            <w:rFonts w:ascii="Times New Roman" w:eastAsia="Times New Roman" w:hAnsi="Times New Roman" w:cs="Times New Roman"/>
            <w:b/>
            <w:i/>
          </w:rPr>
          <w:t>Plagiarism</w:t>
        </w:r>
      </w:hyperlink>
      <w:r w:rsidR="00564139" w:rsidRPr="002D596F">
        <w:rPr>
          <w:rFonts w:ascii="Times New Roman" w:eastAsia="Times New Roman" w:hAnsi="Times New Roman" w:cs="Times New Roman"/>
        </w:rPr>
        <w:t xml:space="preserve"> is unacceptable in the University community. Academic work that is submitted by students is assumed to be the result of their own thought, research, or self-expression. When students borrow ideas, wording, or organization from </w:t>
      </w:r>
      <w:r w:rsidR="00564139" w:rsidRPr="002D596F">
        <w:rPr>
          <w:rFonts w:ascii="Times New Roman" w:eastAsia="Times New Roman" w:hAnsi="Times New Roman" w:cs="Times New Roman"/>
        </w:rPr>
        <w:lastRenderedPageBreak/>
        <w:t xml:space="preserve">another source, they are expected to acknowledge that fact in an appropriate manner. Plagiarism is the deliberate use and appropriation of another's work without identifying the source and trying to pass-off such work as one’s own. Any student who fails to give full credit for ideas or materials taken from another has plagiarized. This includes all discussion board posts, journal entries, wikis, and other written and oral presentation assignments. </w:t>
      </w:r>
      <w:r w:rsidR="00564139" w:rsidRPr="002D596F">
        <w:rPr>
          <w:rFonts w:ascii="Times New Roman" w:eastAsia="Times New Roman" w:hAnsi="Times New Roman" w:cs="Times New Roman"/>
          <w:bCs/>
        </w:rPr>
        <w:t>If in doubt, cite your source!</w:t>
      </w:r>
    </w:p>
    <w:p w14:paraId="0E59C452" w14:textId="77777777" w:rsidR="00564139" w:rsidRPr="002D596F" w:rsidRDefault="00564139" w:rsidP="00564139">
      <w:pPr>
        <w:autoSpaceDE w:val="0"/>
        <w:autoSpaceDN w:val="0"/>
        <w:adjustRightInd w:val="0"/>
        <w:rPr>
          <w:rFonts w:ascii="Times New Roman" w:eastAsia="Calibri" w:hAnsi="Times New Roman" w:cs="Times New Roman"/>
          <w:u w:val="single"/>
        </w:rPr>
      </w:pPr>
    </w:p>
    <w:p w14:paraId="24CD33E4" w14:textId="5665A5A5" w:rsidR="00564139" w:rsidRPr="002D596F" w:rsidRDefault="00564139" w:rsidP="00564139">
      <w:pPr>
        <w:rPr>
          <w:rFonts w:ascii="Times New Roman" w:eastAsia="Times New Roman" w:hAnsi="Times New Roman" w:cs="Times New Roman"/>
        </w:rPr>
      </w:pPr>
      <w:r w:rsidRPr="002D596F">
        <w:rPr>
          <w:rFonts w:ascii="Times New Roman" w:eastAsia="Times New Roman" w:hAnsi="Times New Roman" w:cs="Times New Roman"/>
          <w:i/>
        </w:rPr>
        <w:t>Religious Accommoda</w:t>
      </w:r>
      <w:r w:rsidR="006A7058" w:rsidRPr="002D596F">
        <w:rPr>
          <w:rFonts w:ascii="Times New Roman" w:eastAsia="Times New Roman" w:hAnsi="Times New Roman" w:cs="Times New Roman"/>
          <w:i/>
        </w:rPr>
        <w:t>tion Policy Statement</w:t>
      </w:r>
      <w:r w:rsidRPr="002D596F">
        <w:rPr>
          <w:rFonts w:ascii="Times New Roman" w:eastAsia="Times New Roman" w:hAnsi="Times New Roman" w:cs="Times New Roman"/>
          <w:i/>
        </w:rPr>
        <w:t>:</w:t>
      </w:r>
      <w:r w:rsidR="006A7058" w:rsidRPr="002D596F">
        <w:rPr>
          <w:rFonts w:ascii="Times New Roman" w:eastAsia="Times New Roman" w:hAnsi="Times New Roman" w:cs="Times New Roman"/>
          <w:i/>
        </w:rPr>
        <w:t xml:space="preserve"> </w:t>
      </w:r>
      <w:r w:rsidRPr="002D596F">
        <w:rPr>
          <w:rFonts w:ascii="Times New Roman" w:eastAsia="Times New Roman" w:hAnsi="Times New Roman" w:cs="Times New Roman"/>
        </w:rPr>
        <w:t xml:space="preserve">In accordance with rules of the Florida Board of Education and Florida law, students have the right to reasonable accommodations from the University in order to observe religious practices and beliefs with regard to admissions, registration, class attendance and the scheduling of examinations and work assignments.  For further information, please see </w:t>
      </w:r>
      <w:hyperlink r:id="rId17" w:history="1">
        <w:r w:rsidRPr="002D596F">
          <w:rPr>
            <w:rFonts w:ascii="Times New Roman" w:eastAsia="Times New Roman" w:hAnsi="Times New Roman" w:cs="Times New Roman"/>
            <w:u w:val="single"/>
          </w:rPr>
          <w:t>Academic Policies and Regulations</w:t>
        </w:r>
      </w:hyperlink>
      <w:r w:rsidRPr="002D596F">
        <w:rPr>
          <w:rFonts w:ascii="Times New Roman" w:eastAsia="Times New Roman" w:hAnsi="Times New Roman" w:cs="Times New Roman"/>
        </w:rPr>
        <w:t xml:space="preserve">.  </w:t>
      </w:r>
    </w:p>
    <w:p w14:paraId="6F4C6AD9" w14:textId="77777777" w:rsidR="00564139" w:rsidRPr="002D596F" w:rsidRDefault="00564139" w:rsidP="00564139">
      <w:pPr>
        <w:rPr>
          <w:rFonts w:ascii="Times New Roman" w:eastAsia="Times New Roman" w:hAnsi="Times New Roman" w:cs="Times New Roman"/>
        </w:rPr>
      </w:pPr>
    </w:p>
    <w:p w14:paraId="61ABE970" w14:textId="77777777" w:rsidR="00564139" w:rsidRPr="002D596F" w:rsidRDefault="00564139" w:rsidP="00564139">
      <w:pPr>
        <w:rPr>
          <w:rFonts w:ascii="Times New Roman" w:eastAsia="Times New Roman" w:hAnsi="Times New Roman" w:cs="Times New Roman"/>
        </w:rPr>
      </w:pPr>
      <w:r w:rsidRPr="002D596F">
        <w:rPr>
          <w:rFonts w:ascii="Times New Roman" w:eastAsia="Times New Roman" w:hAnsi="Times New Roman" w:cs="Times New Roman"/>
          <w:i/>
        </w:rPr>
        <w:t xml:space="preserve">University Approved Absence Policy Statement: </w:t>
      </w:r>
      <w:r w:rsidRPr="002D596F">
        <w:rPr>
          <w:rFonts w:ascii="Times New Roman" w:eastAsia="Times New Roman" w:hAnsi="Times New Roman" w:cs="Times New Roman"/>
        </w:rPr>
        <w:t xml:space="preserve">In accordance with rules of the Florida Atlantic University, students have the right to reasonable accommodations to participate in University approved activities, including athletic or scholastics teams, musical and theatrical performances and debate activities.  It is the student’s responsibility to notify the course instructor at least one week prior to missing any course assignment. </w:t>
      </w:r>
    </w:p>
    <w:p w14:paraId="1B274907" w14:textId="77777777" w:rsidR="00564139" w:rsidRPr="002D596F" w:rsidRDefault="00564139" w:rsidP="00564139">
      <w:pPr>
        <w:rPr>
          <w:rFonts w:ascii="Times New Roman" w:eastAsia="Times New Roman" w:hAnsi="Times New Roman" w:cs="Times New Roman"/>
          <w:u w:val="single"/>
        </w:rPr>
      </w:pPr>
    </w:p>
    <w:p w14:paraId="45B3A6AF" w14:textId="5AE392AA" w:rsidR="00564139" w:rsidRPr="002D596F" w:rsidRDefault="00564139" w:rsidP="00564139">
      <w:pPr>
        <w:rPr>
          <w:rFonts w:ascii="Times New Roman" w:eastAsia="Times New Roman" w:hAnsi="Times New Roman" w:cs="Times New Roman"/>
        </w:rPr>
      </w:pPr>
      <w:r w:rsidRPr="002D596F">
        <w:rPr>
          <w:rFonts w:ascii="Times New Roman" w:eastAsia="Times New Roman" w:hAnsi="Times New Roman" w:cs="Times New Roman"/>
          <w:i/>
        </w:rPr>
        <w:t xml:space="preserve">Incomplete Grade Policy Statement: </w:t>
      </w:r>
      <w:r w:rsidRPr="002D596F">
        <w:rPr>
          <w:rFonts w:ascii="Times New Roman" w:eastAsia="Times New Roman" w:hAnsi="Times New Roman" w:cs="Times New Roman"/>
        </w:rPr>
        <w:t>A student who registers for this course but fails to complete the course requirements, without dropping the course, will normally receive a grade of “F” from the course instructor. A student who is passing a course but has not completed all the required work because of exceptional circumstances may, with the approval of the instructor, temporarily receive a grade of “I” (Incomplete). The grade of “I” is not used in computing a student’s grade point average. The grade of “I” should not be used to avoid a failing grade. It should only be used in cases when the student is passing the course, but for some extraordinary circumstance beyond the student’s control (s)he cannot finish the course requirements on time. The “I” merely indicates a temporary deferral of the final grade and it must be changed to a grade other than “I” within a specified time frame. The time frame may not to exceed one calendar year from the end of the semester during which the course was taken.</w:t>
      </w:r>
    </w:p>
    <w:p w14:paraId="180E5D4C" w14:textId="77777777" w:rsidR="00564139" w:rsidRPr="002D596F" w:rsidRDefault="00564139" w:rsidP="00564139">
      <w:pPr>
        <w:rPr>
          <w:rFonts w:ascii="Times New Roman" w:eastAsia="Times New Roman" w:hAnsi="Times New Roman" w:cs="Times New Roman"/>
        </w:rPr>
      </w:pPr>
    </w:p>
    <w:p w14:paraId="7A1DD84A" w14:textId="77777777" w:rsidR="00564139" w:rsidRPr="002D596F" w:rsidRDefault="00564139" w:rsidP="00564139">
      <w:pPr>
        <w:rPr>
          <w:rFonts w:ascii="Times New Roman" w:eastAsia="Times New Roman" w:hAnsi="Times New Roman" w:cs="Times New Roman"/>
        </w:rPr>
      </w:pPr>
      <w:r w:rsidRPr="002D596F">
        <w:rPr>
          <w:rFonts w:ascii="Times New Roman" w:eastAsia="Times New Roman" w:hAnsi="Times New Roman" w:cs="Times New Roman"/>
        </w:rPr>
        <w:t xml:space="preserve">Students must bear in mind that the student cannot graduate with a grade of incomplete (“I”) on their FAU record. Before certification for graduation, every incomplete designation must be resolved at both undergraduate and graduate levels. The “I” grade is used only when a student has not completed some portion of the work assigned to all students as a regular part of the course. It is not to be used to allow students to do extra work subsequently in order to raise the grade earned during the regular term. </w:t>
      </w:r>
    </w:p>
    <w:p w14:paraId="65FF8B1D" w14:textId="77777777" w:rsidR="00564139" w:rsidRPr="002D596F" w:rsidRDefault="00564139" w:rsidP="00564139">
      <w:pPr>
        <w:rPr>
          <w:rFonts w:ascii="Times New Roman" w:eastAsia="Times New Roman" w:hAnsi="Times New Roman" w:cs="Times New Roman"/>
          <w:i/>
        </w:rPr>
      </w:pPr>
    </w:p>
    <w:p w14:paraId="1788B7AC" w14:textId="77777777" w:rsidR="00564139" w:rsidRPr="002D596F" w:rsidRDefault="00564139" w:rsidP="00564139">
      <w:pPr>
        <w:rPr>
          <w:rFonts w:ascii="Times New Roman" w:hAnsi="Times New Roman" w:cs="Times New Roman"/>
        </w:rPr>
      </w:pPr>
      <w:r w:rsidRPr="002D596F">
        <w:rPr>
          <w:rFonts w:ascii="Times New Roman" w:hAnsi="Times New Roman" w:cs="Times New Roman"/>
          <w:i/>
        </w:rPr>
        <w:t xml:space="preserve">Withdrawals: </w:t>
      </w:r>
      <w:r w:rsidRPr="002D596F">
        <w:rPr>
          <w:rFonts w:ascii="Times New Roman" w:hAnsi="Times New Roman" w:cs="Times New Roman"/>
        </w:rPr>
        <w:t xml:space="preserve">Any student who decides to drop this course is responsible for completing the proper paper work required to withdraw. Be aware of the drop/add/withdrawal deadlines. Refer to the Registrar’s website for complete information site </w:t>
      </w:r>
      <w:hyperlink r:id="rId18" w:anchor="br" w:tgtFrame="_blank" w:history="1">
        <w:r w:rsidRPr="002D596F">
          <w:rPr>
            <w:rStyle w:val="Hyperlink"/>
            <w:rFonts w:ascii="Times New Roman" w:hAnsi="Times New Roman" w:cs="Times New Roman"/>
          </w:rPr>
          <w:t>http://www.fau.edu/registrar/registration/faqs.php#br</w:t>
        </w:r>
      </w:hyperlink>
      <w:r w:rsidRPr="002D596F">
        <w:rPr>
          <w:rFonts w:ascii="Times New Roman" w:hAnsi="Times New Roman" w:cs="Times New Roman"/>
        </w:rPr>
        <w:t>. Look for “</w:t>
      </w:r>
      <w:r w:rsidRPr="002D596F">
        <w:rPr>
          <w:rStyle w:val="linkstyle"/>
          <w:rFonts w:ascii="Times New Roman" w:hAnsi="Times New Roman" w:cs="Times New Roman"/>
        </w:rPr>
        <w:t>How do I Add, Drop, or Withdraw from a course?” FAQs</w:t>
      </w:r>
      <w:r w:rsidRPr="002D596F">
        <w:rPr>
          <w:rFonts w:ascii="Times New Roman" w:hAnsi="Times New Roman" w:cs="Times New Roman"/>
        </w:rPr>
        <w:t xml:space="preserve">. </w:t>
      </w:r>
    </w:p>
    <w:p w14:paraId="72FAF6AE" w14:textId="77777777" w:rsidR="00564139" w:rsidRPr="002D596F" w:rsidRDefault="00564139" w:rsidP="00564139">
      <w:pPr>
        <w:rPr>
          <w:rFonts w:ascii="Times New Roman" w:hAnsi="Times New Roman" w:cs="Times New Roman"/>
        </w:rPr>
      </w:pPr>
    </w:p>
    <w:p w14:paraId="20D67011" w14:textId="77777777" w:rsidR="00564139" w:rsidRPr="002D596F" w:rsidRDefault="00564139" w:rsidP="00564139">
      <w:pPr>
        <w:rPr>
          <w:rFonts w:ascii="Times New Roman" w:hAnsi="Times New Roman" w:cs="Times New Roman"/>
        </w:rPr>
      </w:pPr>
      <w:r w:rsidRPr="002D596F">
        <w:rPr>
          <w:rFonts w:ascii="Times New Roman" w:hAnsi="Times New Roman" w:cs="Times New Roman"/>
        </w:rPr>
        <w:lastRenderedPageBreak/>
        <w:t xml:space="preserve">Students also need to contact their Financial Aid Counselor </w:t>
      </w:r>
      <w:hyperlink r:id="rId19" w:tgtFrame="_blank" w:history="1">
        <w:r w:rsidRPr="002D596F">
          <w:rPr>
            <w:rStyle w:val="Hyperlink"/>
            <w:rFonts w:ascii="Times New Roman" w:hAnsi="Times New Roman" w:cs="Times New Roman"/>
          </w:rPr>
          <w:t>http://www.fau.edu/finaid/contact.php</w:t>
        </w:r>
      </w:hyperlink>
      <w:r w:rsidRPr="002D596F">
        <w:rPr>
          <w:rFonts w:ascii="Times New Roman" w:hAnsi="Times New Roman" w:cs="Times New Roman"/>
        </w:rPr>
        <w:t xml:space="preserve"> to determine if there will be any money due back to Financial Aid. Consult the </w:t>
      </w:r>
      <w:hyperlink r:id="rId20" w:tgtFrame="_blank" w:history="1">
        <w:r w:rsidRPr="002D596F">
          <w:rPr>
            <w:rStyle w:val="Hyperlink"/>
            <w:rFonts w:ascii="Times New Roman" w:hAnsi="Times New Roman" w:cs="Times New Roman"/>
          </w:rPr>
          <w:t>Academic Calendar</w:t>
        </w:r>
      </w:hyperlink>
      <w:r w:rsidRPr="002D596F">
        <w:rPr>
          <w:rStyle w:val="Hyperlink"/>
          <w:rFonts w:ascii="Times New Roman" w:hAnsi="Times New Roman" w:cs="Times New Roman"/>
        </w:rPr>
        <w:t>;</w:t>
      </w:r>
      <w:r w:rsidRPr="002D596F">
        <w:rPr>
          <w:rFonts w:ascii="Times New Roman" w:hAnsi="Times New Roman" w:cs="Times New Roman"/>
        </w:rPr>
        <w:t xml:space="preserve"> drop/add deadlines are 5:00 pm.</w:t>
      </w:r>
    </w:p>
    <w:p w14:paraId="5D960395" w14:textId="77777777" w:rsidR="00564139" w:rsidRPr="002D596F" w:rsidRDefault="00564139" w:rsidP="00564139">
      <w:pPr>
        <w:rPr>
          <w:rFonts w:ascii="Times New Roman" w:hAnsi="Times New Roman" w:cs="Times New Roman"/>
        </w:rPr>
      </w:pPr>
    </w:p>
    <w:p w14:paraId="5F1448F0" w14:textId="77777777" w:rsidR="00564139" w:rsidRPr="002D596F" w:rsidRDefault="00564139" w:rsidP="00564139">
      <w:pPr>
        <w:rPr>
          <w:rFonts w:ascii="Times New Roman" w:eastAsia="Times New Roman" w:hAnsi="Times New Roman" w:cs="Times New Roman"/>
        </w:rPr>
      </w:pPr>
      <w:r w:rsidRPr="002D596F">
        <w:rPr>
          <w:rFonts w:ascii="Times New Roman" w:eastAsia="Times New Roman" w:hAnsi="Times New Roman" w:cs="Times New Roman"/>
          <w:i/>
        </w:rPr>
        <w:t xml:space="preserve">Grade Appeal Process: </w:t>
      </w:r>
      <w:r w:rsidRPr="002D596F">
        <w:rPr>
          <w:rFonts w:ascii="Times New Roman" w:eastAsia="Times New Roman" w:hAnsi="Times New Roman" w:cs="Times New Roman"/>
        </w:rPr>
        <w:t>A student may request a review of the final course grade when s/he believes that one of the following conditions apply:</w:t>
      </w:r>
    </w:p>
    <w:p w14:paraId="283F08EA" w14:textId="77777777" w:rsidR="00564139" w:rsidRPr="002D596F" w:rsidRDefault="00564139" w:rsidP="00810813">
      <w:pPr>
        <w:numPr>
          <w:ilvl w:val="0"/>
          <w:numId w:val="10"/>
        </w:numPr>
        <w:jc w:val="both"/>
        <w:rPr>
          <w:rFonts w:ascii="Times New Roman" w:eastAsia="Times New Roman" w:hAnsi="Times New Roman" w:cs="Times New Roman"/>
        </w:rPr>
      </w:pPr>
      <w:r w:rsidRPr="002D596F">
        <w:rPr>
          <w:rFonts w:ascii="Times New Roman" w:eastAsia="Times New Roman" w:hAnsi="Times New Roman" w:cs="Times New Roman"/>
        </w:rPr>
        <w:t>There was a computational or recording error in the grading.</w:t>
      </w:r>
    </w:p>
    <w:p w14:paraId="1545B7CD" w14:textId="77777777" w:rsidR="00564139" w:rsidRPr="002D596F" w:rsidRDefault="00564139" w:rsidP="00810813">
      <w:pPr>
        <w:numPr>
          <w:ilvl w:val="0"/>
          <w:numId w:val="10"/>
        </w:numPr>
        <w:jc w:val="both"/>
        <w:rPr>
          <w:rFonts w:ascii="Times New Roman" w:eastAsia="Times New Roman" w:hAnsi="Times New Roman" w:cs="Times New Roman"/>
        </w:rPr>
      </w:pPr>
      <w:r w:rsidRPr="002D596F">
        <w:rPr>
          <w:rFonts w:ascii="Times New Roman" w:eastAsia="Times New Roman" w:hAnsi="Times New Roman" w:cs="Times New Roman"/>
        </w:rPr>
        <w:t>Non-academic criteria were applied in the grading process.</w:t>
      </w:r>
    </w:p>
    <w:p w14:paraId="2EA8EF31" w14:textId="77777777" w:rsidR="00564139" w:rsidRPr="002D596F" w:rsidRDefault="00564139" w:rsidP="00810813">
      <w:pPr>
        <w:numPr>
          <w:ilvl w:val="0"/>
          <w:numId w:val="10"/>
        </w:numPr>
        <w:jc w:val="both"/>
        <w:rPr>
          <w:rFonts w:ascii="Times New Roman" w:eastAsia="Times New Roman" w:hAnsi="Times New Roman" w:cs="Times New Roman"/>
        </w:rPr>
      </w:pPr>
      <w:r w:rsidRPr="002D596F">
        <w:rPr>
          <w:rFonts w:ascii="Times New Roman" w:eastAsia="Times New Roman" w:hAnsi="Times New Roman" w:cs="Times New Roman"/>
        </w:rPr>
        <w:t>There was a gross violation of the instructor’s own grading system.</w:t>
      </w:r>
    </w:p>
    <w:p w14:paraId="21ECFBBA" w14:textId="77777777" w:rsidR="00564139" w:rsidRPr="002D596F" w:rsidRDefault="00564139" w:rsidP="00810813">
      <w:pPr>
        <w:numPr>
          <w:ilvl w:val="0"/>
          <w:numId w:val="10"/>
        </w:numPr>
        <w:jc w:val="both"/>
        <w:rPr>
          <w:rFonts w:ascii="Times New Roman" w:eastAsia="Times New Roman" w:hAnsi="Times New Roman" w:cs="Times New Roman"/>
        </w:rPr>
      </w:pPr>
      <w:r w:rsidRPr="002D596F">
        <w:rPr>
          <w:rFonts w:ascii="Times New Roman" w:eastAsia="Times New Roman" w:hAnsi="Times New Roman" w:cs="Times New Roman"/>
        </w:rPr>
        <w:t xml:space="preserve">The procedures for a grade appeal may be found in </w:t>
      </w:r>
      <w:hyperlink r:id="rId21" w:tooltip="4.002_Student_Academic_Grievance_Procedures_for_Grade_Reviews.pdf" w:history="1">
        <w:r w:rsidRPr="002D596F">
          <w:rPr>
            <w:rFonts w:ascii="Times New Roman" w:eastAsia="Times New Roman" w:hAnsi="Times New Roman" w:cs="Times New Roman"/>
            <w:u w:val="single"/>
          </w:rPr>
          <w:t>Chapter 4 of the University Regulations</w:t>
        </w:r>
      </w:hyperlink>
      <w:r w:rsidRPr="002D596F">
        <w:rPr>
          <w:rFonts w:ascii="Times New Roman" w:eastAsia="Times New Roman" w:hAnsi="Times New Roman" w:cs="Times New Roman"/>
        </w:rPr>
        <w:t>.</w:t>
      </w:r>
    </w:p>
    <w:p w14:paraId="1B81C8A4" w14:textId="77777777" w:rsidR="00564139" w:rsidRPr="002D596F" w:rsidRDefault="00564139" w:rsidP="00564139">
      <w:pPr>
        <w:ind w:left="720"/>
        <w:rPr>
          <w:rFonts w:ascii="Times New Roman" w:eastAsia="Times New Roman" w:hAnsi="Times New Roman" w:cs="Times New Roman"/>
        </w:rPr>
      </w:pPr>
    </w:p>
    <w:p w14:paraId="5CFB0CA6" w14:textId="77777777" w:rsidR="00564139" w:rsidRPr="002D596F" w:rsidRDefault="00564139" w:rsidP="00564139">
      <w:pPr>
        <w:rPr>
          <w:rFonts w:ascii="Times New Roman" w:eastAsia="Times New Roman" w:hAnsi="Times New Roman" w:cs="Times New Roman"/>
        </w:rPr>
      </w:pPr>
      <w:r w:rsidRPr="002D596F">
        <w:rPr>
          <w:rFonts w:ascii="Times New Roman" w:eastAsia="Times New Roman" w:hAnsi="Times New Roman" w:cs="Times New Roman"/>
          <w:i/>
        </w:rPr>
        <w:t xml:space="preserve">Disruptive Behavior Policy Statement: </w:t>
      </w:r>
      <w:r w:rsidRPr="002D596F">
        <w:rPr>
          <w:rFonts w:ascii="Times New Roman" w:eastAsia="Times New Roman" w:hAnsi="Times New Roman" w:cs="Times New Roman"/>
        </w:rPr>
        <w:t xml:space="preserve">Disruptive behavior is defined in the FAU Student Code of Conduct as </w:t>
      </w:r>
      <w:r w:rsidRPr="002D596F">
        <w:rPr>
          <w:rFonts w:ascii="Times New Roman" w:eastAsia="Times New Roman" w:hAnsi="Times New Roman" w:cs="Times New Roman"/>
          <w:i/>
          <w:iCs/>
        </w:rPr>
        <w:t>“... activities which interfere with the educational mission within classroom.”</w:t>
      </w:r>
      <w:r w:rsidRPr="002D596F">
        <w:rPr>
          <w:rFonts w:ascii="Times New Roman" w:eastAsia="Times New Roman" w:hAnsi="Times New Roman" w:cs="Times New Roman"/>
        </w:rPr>
        <w:t xml:space="preserve"> Students who behave in the face-to-face and/or virtual classroom such that the educational experiences of other students and/or the instructor’s course objectives are disrupted are subject to disciplinary action. Such behavior impedes students’ ability to learn or an instructor’s ability to teach. Disruptive behavior may include, but is not limited to: non-approved use of electronic devices (including cellular telephones); cursing or shouting at others in such a way as to be disruptive; or, other violations of an instructor’s expectations for classroom conduct.</w:t>
      </w:r>
    </w:p>
    <w:p w14:paraId="26212AAD" w14:textId="77777777" w:rsidR="00564139" w:rsidRPr="002D596F" w:rsidRDefault="00564139" w:rsidP="00564139">
      <w:pPr>
        <w:rPr>
          <w:rFonts w:ascii="Times New Roman" w:eastAsia="Times New Roman" w:hAnsi="Times New Roman" w:cs="Times New Roman"/>
        </w:rPr>
      </w:pPr>
    </w:p>
    <w:p w14:paraId="616EF7AD" w14:textId="77777777" w:rsidR="00564139" w:rsidRPr="002D596F" w:rsidRDefault="00564139" w:rsidP="00564139">
      <w:pPr>
        <w:rPr>
          <w:rFonts w:ascii="Times New Roman" w:eastAsia="Times New Roman" w:hAnsi="Times New Roman" w:cs="Times New Roman"/>
          <w:bCs/>
          <w:i/>
        </w:rPr>
      </w:pPr>
      <w:r w:rsidRPr="002D596F">
        <w:rPr>
          <w:rFonts w:ascii="Times New Roman" w:eastAsia="Times New Roman" w:hAnsi="Times New Roman" w:cs="Times New Roman"/>
          <w:bCs/>
          <w:i/>
        </w:rPr>
        <w:t>Support Services and Resources:</w:t>
      </w:r>
    </w:p>
    <w:p w14:paraId="792096F7" w14:textId="77777777" w:rsidR="00564139" w:rsidRPr="002D596F" w:rsidRDefault="00564139" w:rsidP="00564139">
      <w:pPr>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4774"/>
        <w:gridCol w:w="3856"/>
      </w:tblGrid>
      <w:tr w:rsidR="00564139" w:rsidRPr="002D596F" w14:paraId="65DFFD70" w14:textId="77777777" w:rsidTr="00564139">
        <w:tc>
          <w:tcPr>
            <w:tcW w:w="5575" w:type="dxa"/>
          </w:tcPr>
          <w:p w14:paraId="724C69E1" w14:textId="77777777" w:rsidR="00564139" w:rsidRPr="002D596F" w:rsidRDefault="00564139" w:rsidP="00564139">
            <w:pPr>
              <w:rPr>
                <w:rFonts w:ascii="Times New Roman" w:eastAsia="Times New Roman" w:hAnsi="Times New Roman" w:cs="Times New Roman"/>
                <w:iCs/>
              </w:rPr>
            </w:pPr>
            <w:r w:rsidRPr="002D596F">
              <w:rPr>
                <w:rFonts w:ascii="Times New Roman" w:eastAsia="Times New Roman" w:hAnsi="Times New Roman" w:cs="Times New Roman"/>
                <w:iCs/>
              </w:rPr>
              <w:t xml:space="preserve">Office of Information Technology Online Help Desk: </w:t>
            </w:r>
          </w:p>
        </w:tc>
        <w:tc>
          <w:tcPr>
            <w:tcW w:w="3775" w:type="dxa"/>
          </w:tcPr>
          <w:p w14:paraId="7886C928" w14:textId="77777777" w:rsidR="00564139" w:rsidRPr="002D596F" w:rsidRDefault="00603F24" w:rsidP="00564139">
            <w:pPr>
              <w:rPr>
                <w:rFonts w:ascii="Times New Roman" w:eastAsia="Times New Roman" w:hAnsi="Times New Roman" w:cs="Times New Roman"/>
              </w:rPr>
            </w:pPr>
            <w:hyperlink r:id="rId22" w:history="1">
              <w:r w:rsidR="00564139" w:rsidRPr="002D596F">
                <w:rPr>
                  <w:rStyle w:val="Hyperlink"/>
                  <w:rFonts w:ascii="Times New Roman" w:eastAsia="Times New Roman" w:hAnsi="Times New Roman" w:cs="Times New Roman"/>
                  <w:iCs/>
                </w:rPr>
                <w:t>http://helpdesk.fau.edu</w:t>
              </w:r>
            </w:hyperlink>
            <w:r w:rsidR="00564139" w:rsidRPr="002D596F">
              <w:rPr>
                <w:rFonts w:ascii="Times New Roman" w:eastAsia="Times New Roman" w:hAnsi="Times New Roman" w:cs="Times New Roman"/>
                <w:iCs/>
              </w:rPr>
              <w:t xml:space="preserve">  </w:t>
            </w:r>
          </w:p>
        </w:tc>
      </w:tr>
      <w:tr w:rsidR="00564139" w:rsidRPr="002D596F" w14:paraId="13A84722" w14:textId="77777777" w:rsidTr="00564139">
        <w:tc>
          <w:tcPr>
            <w:tcW w:w="5575" w:type="dxa"/>
          </w:tcPr>
          <w:p w14:paraId="5D0A9FE8" w14:textId="77777777" w:rsidR="00564139" w:rsidRPr="002D596F" w:rsidRDefault="00564139" w:rsidP="00564139">
            <w:pPr>
              <w:rPr>
                <w:rFonts w:ascii="Times New Roman" w:eastAsia="Times New Roman" w:hAnsi="Times New Roman" w:cs="Times New Roman"/>
              </w:rPr>
            </w:pPr>
            <w:r w:rsidRPr="002D596F">
              <w:rPr>
                <w:rFonts w:ascii="Times New Roman" w:eastAsia="Times New Roman" w:hAnsi="Times New Roman" w:cs="Times New Roman"/>
                <w:iCs/>
              </w:rPr>
              <w:t>FAU Libraries Website:</w:t>
            </w:r>
            <w:r w:rsidRPr="002D596F">
              <w:rPr>
                <w:rFonts w:ascii="Times New Roman" w:eastAsia="Times New Roman" w:hAnsi="Times New Roman" w:cs="Times New Roman"/>
              </w:rPr>
              <w:t xml:space="preserve"> </w:t>
            </w:r>
          </w:p>
        </w:tc>
        <w:tc>
          <w:tcPr>
            <w:tcW w:w="3775" w:type="dxa"/>
          </w:tcPr>
          <w:p w14:paraId="7BA56889" w14:textId="77777777" w:rsidR="00564139" w:rsidRPr="002D596F" w:rsidRDefault="00603F24" w:rsidP="00564139">
            <w:pPr>
              <w:rPr>
                <w:rFonts w:ascii="Times New Roman" w:eastAsia="Times New Roman" w:hAnsi="Times New Roman" w:cs="Times New Roman"/>
              </w:rPr>
            </w:pPr>
            <w:hyperlink r:id="rId23" w:tgtFrame="_new" w:tooltip="FAU Library" w:history="1">
              <w:r w:rsidR="00564139" w:rsidRPr="002D596F">
                <w:rPr>
                  <w:rFonts w:ascii="Times New Roman" w:eastAsia="Times New Roman" w:hAnsi="Times New Roman" w:cs="Times New Roman"/>
                  <w:u w:val="single"/>
                </w:rPr>
                <w:t>http://www.fau.edu/library</w:t>
              </w:r>
            </w:hyperlink>
          </w:p>
        </w:tc>
      </w:tr>
      <w:tr w:rsidR="00564139" w:rsidRPr="002D596F" w14:paraId="3645C56E" w14:textId="77777777" w:rsidTr="00564139">
        <w:tc>
          <w:tcPr>
            <w:tcW w:w="5575" w:type="dxa"/>
          </w:tcPr>
          <w:p w14:paraId="39BDA477" w14:textId="77777777" w:rsidR="00564139" w:rsidRPr="002D596F" w:rsidRDefault="00564139" w:rsidP="00564139">
            <w:pPr>
              <w:rPr>
                <w:rFonts w:ascii="Times New Roman" w:eastAsia="Times New Roman" w:hAnsi="Times New Roman" w:cs="Times New Roman"/>
              </w:rPr>
            </w:pPr>
            <w:r w:rsidRPr="002D596F">
              <w:rPr>
                <w:rFonts w:ascii="Times New Roman" w:eastAsia="Times New Roman" w:hAnsi="Times New Roman" w:cs="Times New Roman"/>
                <w:iCs/>
              </w:rPr>
              <w:t>Center for Learning and Student Success Website:</w:t>
            </w:r>
            <w:r w:rsidRPr="002D596F">
              <w:rPr>
                <w:rFonts w:ascii="Times New Roman" w:eastAsia="Times New Roman" w:hAnsi="Times New Roman" w:cs="Times New Roman"/>
              </w:rPr>
              <w:t xml:space="preserve"> </w:t>
            </w:r>
          </w:p>
        </w:tc>
        <w:tc>
          <w:tcPr>
            <w:tcW w:w="3775" w:type="dxa"/>
          </w:tcPr>
          <w:p w14:paraId="3B5B3D27" w14:textId="77777777" w:rsidR="00564139" w:rsidRPr="002D596F" w:rsidRDefault="00603F24" w:rsidP="00564139">
            <w:pPr>
              <w:rPr>
                <w:rFonts w:ascii="Times New Roman" w:eastAsia="Times New Roman" w:hAnsi="Times New Roman" w:cs="Times New Roman"/>
              </w:rPr>
            </w:pPr>
            <w:hyperlink r:id="rId24" w:history="1">
              <w:r w:rsidR="00564139" w:rsidRPr="002D596F">
                <w:rPr>
                  <w:rStyle w:val="Hyperlink"/>
                  <w:rFonts w:ascii="Times New Roman" w:eastAsia="Times New Roman" w:hAnsi="Times New Roman" w:cs="Times New Roman"/>
                </w:rPr>
                <w:t>http://www.fau.edu/class</w:t>
              </w:r>
            </w:hyperlink>
          </w:p>
        </w:tc>
      </w:tr>
      <w:tr w:rsidR="00564139" w:rsidRPr="002D596F" w14:paraId="5D6FD83E" w14:textId="77777777" w:rsidTr="00564139">
        <w:tc>
          <w:tcPr>
            <w:tcW w:w="5575" w:type="dxa"/>
          </w:tcPr>
          <w:p w14:paraId="2DB3D2A5" w14:textId="77777777" w:rsidR="00564139" w:rsidRPr="002D596F" w:rsidRDefault="00564139" w:rsidP="00564139">
            <w:pPr>
              <w:rPr>
                <w:rFonts w:ascii="Times New Roman" w:eastAsia="Times New Roman" w:hAnsi="Times New Roman" w:cs="Times New Roman"/>
              </w:rPr>
            </w:pPr>
            <w:r w:rsidRPr="002D596F">
              <w:rPr>
                <w:rFonts w:ascii="Times New Roman" w:eastAsia="Times New Roman" w:hAnsi="Times New Roman" w:cs="Times New Roman"/>
              </w:rPr>
              <w:t xml:space="preserve">University Center for Excellence in Writing: </w:t>
            </w:r>
          </w:p>
        </w:tc>
        <w:tc>
          <w:tcPr>
            <w:tcW w:w="3775" w:type="dxa"/>
          </w:tcPr>
          <w:p w14:paraId="66A4DAEE" w14:textId="77777777" w:rsidR="00564139" w:rsidRPr="002D596F" w:rsidRDefault="00603F24" w:rsidP="00564139">
            <w:pPr>
              <w:rPr>
                <w:rFonts w:ascii="Times New Roman" w:eastAsia="Times New Roman" w:hAnsi="Times New Roman" w:cs="Times New Roman"/>
              </w:rPr>
            </w:pPr>
            <w:hyperlink r:id="rId25" w:history="1">
              <w:r w:rsidR="00564139" w:rsidRPr="002D596F">
                <w:rPr>
                  <w:rStyle w:val="Hyperlink"/>
                  <w:rFonts w:ascii="Times New Roman" w:eastAsia="Times New Roman" w:hAnsi="Times New Roman" w:cs="Times New Roman"/>
                </w:rPr>
                <w:t>http://www.fau.edu/UCEW</w:t>
              </w:r>
            </w:hyperlink>
            <w:r w:rsidR="00564139" w:rsidRPr="002D596F">
              <w:rPr>
                <w:rFonts w:ascii="Times New Roman" w:eastAsia="Times New Roman" w:hAnsi="Times New Roman" w:cs="Times New Roman"/>
              </w:rPr>
              <w:t xml:space="preserve">  </w:t>
            </w:r>
          </w:p>
        </w:tc>
      </w:tr>
      <w:tr w:rsidR="00564139" w:rsidRPr="002D596F" w14:paraId="2348DEF6" w14:textId="77777777" w:rsidTr="00564139">
        <w:tc>
          <w:tcPr>
            <w:tcW w:w="5575" w:type="dxa"/>
          </w:tcPr>
          <w:p w14:paraId="26C79F10" w14:textId="77777777" w:rsidR="00564139" w:rsidRPr="002D596F" w:rsidRDefault="00564139" w:rsidP="00564139">
            <w:pPr>
              <w:rPr>
                <w:rFonts w:ascii="Times New Roman" w:eastAsia="Times New Roman" w:hAnsi="Times New Roman" w:cs="Times New Roman"/>
              </w:rPr>
            </w:pPr>
            <w:r w:rsidRPr="002D596F">
              <w:rPr>
                <w:rFonts w:ascii="Times New Roman" w:eastAsia="Times New Roman" w:hAnsi="Times New Roman" w:cs="Times New Roman"/>
              </w:rPr>
              <w:t xml:space="preserve">Math Learning Center: </w:t>
            </w:r>
          </w:p>
        </w:tc>
        <w:tc>
          <w:tcPr>
            <w:tcW w:w="3775" w:type="dxa"/>
          </w:tcPr>
          <w:p w14:paraId="532DE8CD" w14:textId="77777777" w:rsidR="00564139" w:rsidRPr="002D596F" w:rsidRDefault="00603F24" w:rsidP="00564139">
            <w:pPr>
              <w:rPr>
                <w:rFonts w:ascii="Times New Roman" w:eastAsia="Times New Roman" w:hAnsi="Times New Roman" w:cs="Times New Roman"/>
              </w:rPr>
            </w:pPr>
            <w:hyperlink r:id="rId26" w:history="1">
              <w:r w:rsidR="00564139" w:rsidRPr="002D596F">
                <w:rPr>
                  <w:rStyle w:val="Hyperlink"/>
                  <w:rFonts w:ascii="Times New Roman" w:eastAsia="Times New Roman" w:hAnsi="Times New Roman" w:cs="Times New Roman"/>
                </w:rPr>
                <w:t>http://www.math.fau.edu/MLC</w:t>
              </w:r>
            </w:hyperlink>
          </w:p>
        </w:tc>
      </w:tr>
      <w:tr w:rsidR="00564139" w:rsidRPr="002D596F" w14:paraId="6D936BBB" w14:textId="77777777" w:rsidTr="00564139">
        <w:tc>
          <w:tcPr>
            <w:tcW w:w="5575" w:type="dxa"/>
          </w:tcPr>
          <w:p w14:paraId="3D9E38B7" w14:textId="77777777" w:rsidR="00564139" w:rsidRPr="002D596F" w:rsidRDefault="00564139" w:rsidP="00564139">
            <w:pPr>
              <w:rPr>
                <w:rFonts w:ascii="Times New Roman" w:eastAsia="Times New Roman" w:hAnsi="Times New Roman" w:cs="Times New Roman"/>
              </w:rPr>
            </w:pPr>
            <w:r w:rsidRPr="002D596F">
              <w:rPr>
                <w:rFonts w:ascii="Times New Roman" w:eastAsia="Times New Roman" w:hAnsi="Times New Roman" w:cs="Times New Roman"/>
              </w:rPr>
              <w:t xml:space="preserve">Office of Undergraduate Research and Inquiry: </w:t>
            </w:r>
          </w:p>
        </w:tc>
        <w:tc>
          <w:tcPr>
            <w:tcW w:w="3775" w:type="dxa"/>
          </w:tcPr>
          <w:p w14:paraId="79F2AAE7" w14:textId="77777777" w:rsidR="00564139" w:rsidRPr="002D596F" w:rsidRDefault="00603F24" w:rsidP="00564139">
            <w:pPr>
              <w:rPr>
                <w:rFonts w:ascii="Times New Roman" w:eastAsia="Times New Roman" w:hAnsi="Times New Roman" w:cs="Times New Roman"/>
              </w:rPr>
            </w:pPr>
            <w:hyperlink r:id="rId27" w:history="1">
              <w:r w:rsidR="00564139" w:rsidRPr="002D596F">
                <w:rPr>
                  <w:rStyle w:val="Hyperlink"/>
                  <w:rFonts w:ascii="Times New Roman" w:eastAsia="Times New Roman" w:hAnsi="Times New Roman" w:cs="Times New Roman"/>
                </w:rPr>
                <w:t>http://www.fau.edu/ouri</w:t>
              </w:r>
            </w:hyperlink>
          </w:p>
        </w:tc>
      </w:tr>
      <w:tr w:rsidR="00564139" w:rsidRPr="002D596F" w14:paraId="2677974A" w14:textId="77777777" w:rsidTr="00564139">
        <w:tc>
          <w:tcPr>
            <w:tcW w:w="5575" w:type="dxa"/>
          </w:tcPr>
          <w:p w14:paraId="4B98E30A" w14:textId="77777777" w:rsidR="00564139" w:rsidRPr="002D596F" w:rsidRDefault="00564139" w:rsidP="00564139">
            <w:pPr>
              <w:rPr>
                <w:rFonts w:ascii="Times New Roman" w:eastAsia="Times New Roman" w:hAnsi="Times New Roman" w:cs="Times New Roman"/>
              </w:rPr>
            </w:pPr>
            <w:r w:rsidRPr="002D596F">
              <w:rPr>
                <w:rFonts w:ascii="Times New Roman" w:eastAsia="Times New Roman" w:hAnsi="Times New Roman" w:cs="Times New Roman"/>
                <w:iCs/>
              </w:rPr>
              <w:t>Office for Students with Disabilities Website:</w:t>
            </w:r>
            <w:r w:rsidRPr="002D596F">
              <w:rPr>
                <w:rFonts w:ascii="Times New Roman" w:eastAsia="Times New Roman" w:hAnsi="Times New Roman" w:cs="Times New Roman"/>
              </w:rPr>
              <w:t xml:space="preserve"> </w:t>
            </w:r>
          </w:p>
        </w:tc>
        <w:tc>
          <w:tcPr>
            <w:tcW w:w="3775" w:type="dxa"/>
          </w:tcPr>
          <w:p w14:paraId="434AC515" w14:textId="77777777" w:rsidR="00564139" w:rsidRPr="002D596F" w:rsidRDefault="00603F24" w:rsidP="00564139">
            <w:pPr>
              <w:rPr>
                <w:rFonts w:ascii="Times New Roman" w:eastAsia="Times New Roman" w:hAnsi="Times New Roman" w:cs="Times New Roman"/>
              </w:rPr>
            </w:pPr>
            <w:hyperlink r:id="rId28" w:history="1">
              <w:r w:rsidR="00564139" w:rsidRPr="002D596F">
                <w:rPr>
                  <w:rStyle w:val="Hyperlink"/>
                  <w:rFonts w:ascii="Times New Roman" w:eastAsia="Times New Roman" w:hAnsi="Times New Roman" w:cs="Times New Roman"/>
                </w:rPr>
                <w:t>http://osd.fau.edu/</w:t>
              </w:r>
            </w:hyperlink>
          </w:p>
        </w:tc>
      </w:tr>
      <w:tr w:rsidR="00564139" w:rsidRPr="002D596F" w14:paraId="5E695065" w14:textId="77777777" w:rsidTr="00564139">
        <w:tc>
          <w:tcPr>
            <w:tcW w:w="5575" w:type="dxa"/>
          </w:tcPr>
          <w:p w14:paraId="54F3B17F" w14:textId="77777777" w:rsidR="00564139" w:rsidRPr="002D596F" w:rsidRDefault="00564139" w:rsidP="00564139">
            <w:pPr>
              <w:rPr>
                <w:rFonts w:ascii="Times New Roman" w:eastAsia="Times New Roman" w:hAnsi="Times New Roman" w:cs="Times New Roman"/>
                <w:u w:val="single"/>
              </w:rPr>
            </w:pPr>
            <w:r w:rsidRPr="002D596F">
              <w:rPr>
                <w:rFonts w:ascii="Times New Roman" w:eastAsia="Times New Roman" w:hAnsi="Times New Roman" w:cs="Times New Roman"/>
                <w:iCs/>
              </w:rPr>
              <w:t>Office of International Programs and Study-abroad:</w:t>
            </w:r>
            <w:r w:rsidRPr="002D596F">
              <w:rPr>
                <w:rFonts w:ascii="Times New Roman" w:eastAsia="Times New Roman" w:hAnsi="Times New Roman" w:cs="Times New Roman"/>
              </w:rPr>
              <w:t xml:space="preserve"> </w:t>
            </w:r>
          </w:p>
        </w:tc>
        <w:tc>
          <w:tcPr>
            <w:tcW w:w="3775" w:type="dxa"/>
          </w:tcPr>
          <w:p w14:paraId="23ED3725" w14:textId="77777777" w:rsidR="00564139" w:rsidRPr="002D596F" w:rsidRDefault="00603F24" w:rsidP="00564139">
            <w:pPr>
              <w:tabs>
                <w:tab w:val="left" w:pos="1095"/>
              </w:tabs>
              <w:rPr>
                <w:rFonts w:ascii="Times New Roman" w:eastAsia="Times New Roman" w:hAnsi="Times New Roman" w:cs="Times New Roman"/>
              </w:rPr>
            </w:pPr>
            <w:hyperlink r:id="rId29" w:tgtFrame="_blank" w:tooltip="Study Abroad" w:history="1">
              <w:r w:rsidR="00564139" w:rsidRPr="002D596F">
                <w:rPr>
                  <w:rFonts w:ascii="Times New Roman" w:eastAsia="Times New Roman" w:hAnsi="Times New Roman" w:cs="Times New Roman"/>
                  <w:u w:val="single"/>
                </w:rPr>
                <w:t>www.fau.edu/goabroad</w:t>
              </w:r>
            </w:hyperlink>
            <w:r w:rsidR="00564139" w:rsidRPr="002D596F">
              <w:rPr>
                <w:rFonts w:ascii="Times New Roman" w:eastAsia="Times New Roman" w:hAnsi="Times New Roman" w:cs="Times New Roman"/>
              </w:rPr>
              <w:tab/>
            </w:r>
          </w:p>
        </w:tc>
      </w:tr>
      <w:tr w:rsidR="00564139" w:rsidRPr="002D596F" w14:paraId="0199F206" w14:textId="77777777" w:rsidTr="00564139">
        <w:tc>
          <w:tcPr>
            <w:tcW w:w="5575" w:type="dxa"/>
          </w:tcPr>
          <w:p w14:paraId="093E1740" w14:textId="77777777" w:rsidR="00564139" w:rsidRPr="002D596F" w:rsidRDefault="00564139" w:rsidP="00564139">
            <w:pPr>
              <w:rPr>
                <w:rFonts w:ascii="Times New Roman" w:eastAsia="Times New Roman" w:hAnsi="Times New Roman" w:cs="Times New Roman"/>
              </w:rPr>
            </w:pPr>
            <w:r w:rsidRPr="002D596F">
              <w:rPr>
                <w:rFonts w:ascii="Times New Roman" w:eastAsia="Times New Roman" w:hAnsi="Times New Roman" w:cs="Times New Roman"/>
              </w:rPr>
              <w:t xml:space="preserve">Freshman Academic Advising Services: </w:t>
            </w:r>
          </w:p>
        </w:tc>
        <w:tc>
          <w:tcPr>
            <w:tcW w:w="3775" w:type="dxa"/>
          </w:tcPr>
          <w:p w14:paraId="2E0E9C96" w14:textId="77777777" w:rsidR="00564139" w:rsidRPr="002D596F" w:rsidRDefault="00603F24" w:rsidP="00564139">
            <w:pPr>
              <w:tabs>
                <w:tab w:val="left" w:pos="1095"/>
              </w:tabs>
              <w:rPr>
                <w:rFonts w:ascii="Times New Roman" w:eastAsia="Times New Roman" w:hAnsi="Times New Roman" w:cs="Times New Roman"/>
              </w:rPr>
            </w:pPr>
            <w:hyperlink r:id="rId30" w:history="1">
              <w:r w:rsidR="00564139" w:rsidRPr="002D596F">
                <w:rPr>
                  <w:rStyle w:val="Hyperlink"/>
                  <w:rFonts w:ascii="Times New Roman" w:eastAsia="Times New Roman" w:hAnsi="Times New Roman" w:cs="Times New Roman"/>
                </w:rPr>
                <w:t>http://www.fau.edu/freshmanadvising</w:t>
              </w:r>
            </w:hyperlink>
          </w:p>
        </w:tc>
      </w:tr>
    </w:tbl>
    <w:p w14:paraId="09E68741" w14:textId="77777777" w:rsidR="00564139" w:rsidRPr="002D596F" w:rsidRDefault="00564139" w:rsidP="00564139">
      <w:pPr>
        <w:spacing w:before="100" w:beforeAutospacing="1" w:after="100" w:afterAutospacing="1"/>
        <w:rPr>
          <w:rFonts w:ascii="Times New Roman" w:eastAsia="Times New Roman" w:hAnsi="Times New Roman" w:cs="Times New Roman"/>
        </w:rPr>
      </w:pPr>
      <w:r w:rsidRPr="002D596F">
        <w:rPr>
          <w:rFonts w:ascii="Times New Roman" w:eastAsia="Times New Roman" w:hAnsi="Times New Roman" w:cs="Times New Roman"/>
          <w:bCs/>
          <w:i/>
        </w:rPr>
        <w:t xml:space="preserve">Faculty Rights and Responsibilities: </w:t>
      </w:r>
      <w:r w:rsidRPr="002D596F">
        <w:rPr>
          <w:rFonts w:ascii="Times New Roman" w:eastAsia="Times New Roman" w:hAnsi="Times New Roman" w:cs="Times New Roman"/>
        </w:rPr>
        <w:t>Florida Atlantic University respects the right of instructors to teach and students to learn. Maintenance of these rights requires classroom conditions which do not impede their exercise. To ensure these rights, faculty members have the prerogative:</w:t>
      </w:r>
    </w:p>
    <w:p w14:paraId="6BDF8F7F" w14:textId="77777777" w:rsidR="00564139" w:rsidRPr="002D596F" w:rsidRDefault="00564139" w:rsidP="00810813">
      <w:pPr>
        <w:numPr>
          <w:ilvl w:val="0"/>
          <w:numId w:val="11"/>
        </w:numPr>
        <w:spacing w:before="100" w:beforeAutospacing="1" w:after="100" w:afterAutospacing="1"/>
        <w:jc w:val="both"/>
        <w:rPr>
          <w:rFonts w:ascii="Times New Roman" w:eastAsia="Times New Roman" w:hAnsi="Times New Roman" w:cs="Times New Roman"/>
        </w:rPr>
      </w:pPr>
      <w:r w:rsidRPr="002D596F">
        <w:rPr>
          <w:rFonts w:ascii="Times New Roman" w:eastAsia="Times New Roman" w:hAnsi="Times New Roman" w:cs="Times New Roman"/>
        </w:rPr>
        <w:t>To establish and implement academic standards</w:t>
      </w:r>
    </w:p>
    <w:p w14:paraId="7A90DA08" w14:textId="77777777" w:rsidR="00564139" w:rsidRPr="002D596F" w:rsidRDefault="00564139" w:rsidP="00810813">
      <w:pPr>
        <w:numPr>
          <w:ilvl w:val="0"/>
          <w:numId w:val="11"/>
        </w:numPr>
        <w:spacing w:before="100" w:beforeAutospacing="1" w:after="100" w:afterAutospacing="1"/>
        <w:jc w:val="both"/>
        <w:rPr>
          <w:rFonts w:ascii="Times New Roman" w:eastAsia="Times New Roman" w:hAnsi="Times New Roman" w:cs="Times New Roman"/>
        </w:rPr>
      </w:pPr>
      <w:r w:rsidRPr="002D596F">
        <w:rPr>
          <w:rFonts w:ascii="Times New Roman" w:eastAsia="Times New Roman" w:hAnsi="Times New Roman" w:cs="Times New Roman"/>
        </w:rPr>
        <w:t>To establish and enforce reasonable behavior standards in each class</w:t>
      </w:r>
    </w:p>
    <w:p w14:paraId="220953E1" w14:textId="77777777" w:rsidR="00564139" w:rsidRPr="002D596F" w:rsidRDefault="00564139" w:rsidP="00810813">
      <w:pPr>
        <w:numPr>
          <w:ilvl w:val="0"/>
          <w:numId w:val="11"/>
        </w:numPr>
        <w:spacing w:before="100" w:beforeAutospacing="1" w:after="100" w:afterAutospacing="1"/>
        <w:jc w:val="both"/>
        <w:rPr>
          <w:rFonts w:ascii="Times New Roman" w:eastAsia="Times New Roman" w:hAnsi="Times New Roman" w:cs="Times New Roman"/>
        </w:rPr>
      </w:pPr>
      <w:r w:rsidRPr="002D596F">
        <w:rPr>
          <w:rFonts w:ascii="Times New Roman" w:eastAsia="Times New Roman" w:hAnsi="Times New Roman" w:cs="Times New Roman"/>
        </w:rPr>
        <w:t xml:space="preserve">To refer disciplinary action to those students whose behavior may be judged to be disruptive under the </w:t>
      </w:r>
      <w:r w:rsidRPr="002D596F">
        <w:rPr>
          <w:rFonts w:ascii="Times New Roman" w:eastAsia="Times New Roman" w:hAnsi="Times New Roman" w:cs="Times New Roman"/>
          <w:i/>
        </w:rPr>
        <w:t>Student Code of Conduct</w:t>
      </w:r>
      <w:r w:rsidRPr="002D596F">
        <w:rPr>
          <w:rFonts w:ascii="Times New Roman" w:eastAsia="Times New Roman" w:hAnsi="Times New Roman" w:cs="Times New Roman"/>
        </w:rPr>
        <w:t>.</w:t>
      </w:r>
    </w:p>
    <w:p w14:paraId="4A8B6AEB" w14:textId="77777777" w:rsidR="00564139" w:rsidRPr="002D596F" w:rsidRDefault="00564139" w:rsidP="0056616D">
      <w:pPr>
        <w:rPr>
          <w:rFonts w:ascii="Times New Roman" w:hAnsi="Times New Roman" w:cs="Times New Roman"/>
          <w:b/>
        </w:rPr>
      </w:pPr>
    </w:p>
    <w:p w14:paraId="414F825E" w14:textId="274FF711" w:rsidR="00BB60FB" w:rsidRPr="002D596F" w:rsidRDefault="00BD2711" w:rsidP="00BD2711">
      <w:pPr>
        <w:widowControl w:val="0"/>
        <w:tabs>
          <w:tab w:val="left" w:pos="220"/>
          <w:tab w:val="left" w:pos="720"/>
        </w:tabs>
        <w:autoSpaceDE w:val="0"/>
        <w:autoSpaceDN w:val="0"/>
        <w:adjustRightInd w:val="0"/>
        <w:spacing w:before="100" w:after="100"/>
        <w:rPr>
          <w:rFonts w:ascii="Times New Roman" w:hAnsi="Times New Roman" w:cs="Times New Roman"/>
          <w:b/>
          <w:color w:val="000000"/>
          <w:u w:color="000000"/>
        </w:rPr>
      </w:pPr>
      <w:r w:rsidRPr="002D596F">
        <w:rPr>
          <w:rFonts w:ascii="Times New Roman" w:hAnsi="Times New Roman" w:cs="Times New Roman"/>
          <w:b/>
          <w:color w:val="000000"/>
          <w:u w:color="000000"/>
        </w:rPr>
        <w:t xml:space="preserve">*The instructor reserves the right to modify the syllabus </w:t>
      </w:r>
      <w:r w:rsidR="002D596F" w:rsidRPr="002D596F">
        <w:rPr>
          <w:rFonts w:ascii="Times New Roman" w:hAnsi="Times New Roman" w:cs="Times New Roman"/>
          <w:b/>
          <w:color w:val="000000"/>
          <w:u w:color="000000"/>
        </w:rPr>
        <w:t xml:space="preserve">and following course schedule </w:t>
      </w:r>
      <w:r w:rsidRPr="002D596F">
        <w:rPr>
          <w:rFonts w:ascii="Times New Roman" w:hAnsi="Times New Roman" w:cs="Times New Roman"/>
          <w:b/>
          <w:color w:val="000000"/>
          <w:u w:color="000000"/>
        </w:rPr>
        <w:t>as necessary. All students will be informed of any changes made far before due dates</w:t>
      </w:r>
      <w:r w:rsidR="002D596F" w:rsidRPr="002D596F">
        <w:rPr>
          <w:rFonts w:ascii="Times New Roman" w:hAnsi="Times New Roman" w:cs="Times New Roman"/>
          <w:b/>
          <w:color w:val="000000"/>
          <w:u w:color="000000"/>
        </w:rPr>
        <w:t xml:space="preserve">. </w:t>
      </w:r>
    </w:p>
    <w:p w14:paraId="6E0BE6F3" w14:textId="77777777" w:rsidR="00C03933" w:rsidRPr="002D596F" w:rsidRDefault="00C03933" w:rsidP="00A9160A">
      <w:pPr>
        <w:jc w:val="center"/>
        <w:rPr>
          <w:rFonts w:ascii="Times New Roman" w:hAnsi="Times New Roman" w:cs="Times New Roman"/>
          <w:b/>
        </w:rPr>
      </w:pPr>
    </w:p>
    <w:p w14:paraId="1055C261" w14:textId="77777777" w:rsidR="00D060C0" w:rsidRPr="002D596F" w:rsidRDefault="00D060C0" w:rsidP="00A9160A">
      <w:pPr>
        <w:jc w:val="center"/>
        <w:rPr>
          <w:rFonts w:ascii="Times New Roman" w:hAnsi="Times New Roman" w:cs="Times New Roman"/>
          <w:b/>
        </w:rPr>
      </w:pPr>
    </w:p>
    <w:p w14:paraId="450EC134" w14:textId="77777777" w:rsidR="00D060C0" w:rsidRPr="002D596F" w:rsidRDefault="00D060C0" w:rsidP="00A9160A">
      <w:pPr>
        <w:jc w:val="center"/>
        <w:rPr>
          <w:rFonts w:ascii="Times New Roman" w:hAnsi="Times New Roman" w:cs="Times New Roman"/>
          <w:b/>
        </w:rPr>
      </w:pPr>
    </w:p>
    <w:p w14:paraId="6216CA0C" w14:textId="77777777" w:rsidR="00D060C0" w:rsidRPr="002D596F" w:rsidRDefault="00D060C0" w:rsidP="00A9160A">
      <w:pPr>
        <w:jc w:val="center"/>
        <w:rPr>
          <w:rFonts w:ascii="Times New Roman" w:hAnsi="Times New Roman" w:cs="Times New Roman"/>
          <w:b/>
        </w:rPr>
      </w:pPr>
    </w:p>
    <w:p w14:paraId="4A8C13F3" w14:textId="77777777" w:rsidR="002233B1" w:rsidRDefault="002233B1" w:rsidP="00E6459C">
      <w:pPr>
        <w:rPr>
          <w:rFonts w:ascii="Times New Roman" w:hAnsi="Times New Roman" w:cs="Times New Roman"/>
          <w:b/>
        </w:rPr>
      </w:pPr>
    </w:p>
    <w:p w14:paraId="50945D1E" w14:textId="77777777" w:rsidR="002D596F" w:rsidRDefault="002D596F" w:rsidP="00E6459C">
      <w:pPr>
        <w:rPr>
          <w:rFonts w:ascii="Times New Roman" w:hAnsi="Times New Roman" w:cs="Times New Roman"/>
          <w:b/>
        </w:rPr>
      </w:pPr>
    </w:p>
    <w:p w14:paraId="66C53212" w14:textId="77777777" w:rsidR="002D596F" w:rsidRDefault="002D596F" w:rsidP="00E6459C">
      <w:pPr>
        <w:rPr>
          <w:rFonts w:ascii="Times New Roman" w:hAnsi="Times New Roman" w:cs="Times New Roman"/>
          <w:b/>
        </w:rPr>
      </w:pPr>
    </w:p>
    <w:p w14:paraId="361EC524" w14:textId="77777777" w:rsidR="002D596F" w:rsidRDefault="002D596F" w:rsidP="00E6459C">
      <w:pPr>
        <w:rPr>
          <w:rFonts w:ascii="Times New Roman" w:hAnsi="Times New Roman" w:cs="Times New Roman"/>
          <w:b/>
        </w:rPr>
      </w:pPr>
    </w:p>
    <w:p w14:paraId="557DBF6F" w14:textId="77777777" w:rsidR="002D596F" w:rsidRDefault="002D596F" w:rsidP="00E6459C">
      <w:pPr>
        <w:rPr>
          <w:rFonts w:ascii="Times New Roman" w:hAnsi="Times New Roman" w:cs="Times New Roman"/>
          <w:b/>
        </w:rPr>
      </w:pPr>
    </w:p>
    <w:p w14:paraId="5425D87E" w14:textId="77777777" w:rsidR="002D596F" w:rsidRDefault="002D596F" w:rsidP="00E6459C">
      <w:pPr>
        <w:rPr>
          <w:rFonts w:ascii="Times New Roman" w:hAnsi="Times New Roman" w:cs="Times New Roman"/>
          <w:b/>
        </w:rPr>
      </w:pPr>
    </w:p>
    <w:p w14:paraId="4AEF4B70" w14:textId="77777777" w:rsidR="002D596F" w:rsidRDefault="002D596F" w:rsidP="00E6459C">
      <w:pPr>
        <w:rPr>
          <w:rFonts w:ascii="Times New Roman" w:hAnsi="Times New Roman" w:cs="Times New Roman"/>
          <w:b/>
        </w:rPr>
      </w:pPr>
    </w:p>
    <w:p w14:paraId="592DF695" w14:textId="77777777" w:rsidR="002D596F" w:rsidRDefault="002D596F" w:rsidP="00E6459C">
      <w:pPr>
        <w:rPr>
          <w:rFonts w:ascii="Times New Roman" w:hAnsi="Times New Roman" w:cs="Times New Roman"/>
          <w:b/>
        </w:rPr>
      </w:pPr>
    </w:p>
    <w:p w14:paraId="53598560" w14:textId="77777777" w:rsidR="002D596F" w:rsidRDefault="002D596F" w:rsidP="00E6459C">
      <w:pPr>
        <w:rPr>
          <w:rFonts w:ascii="Times New Roman" w:hAnsi="Times New Roman" w:cs="Times New Roman"/>
          <w:b/>
        </w:rPr>
      </w:pPr>
    </w:p>
    <w:p w14:paraId="2C5E8626" w14:textId="77777777" w:rsidR="002D596F" w:rsidRDefault="002D596F" w:rsidP="00E6459C">
      <w:pPr>
        <w:rPr>
          <w:rFonts w:ascii="Times New Roman" w:hAnsi="Times New Roman" w:cs="Times New Roman"/>
          <w:b/>
        </w:rPr>
      </w:pPr>
    </w:p>
    <w:p w14:paraId="414D2437" w14:textId="77777777" w:rsidR="002D596F" w:rsidRDefault="002D596F" w:rsidP="00E6459C">
      <w:pPr>
        <w:rPr>
          <w:rFonts w:ascii="Times New Roman" w:hAnsi="Times New Roman" w:cs="Times New Roman"/>
          <w:b/>
        </w:rPr>
      </w:pPr>
    </w:p>
    <w:p w14:paraId="4773259A" w14:textId="77777777" w:rsidR="002D596F" w:rsidRDefault="002D596F" w:rsidP="00E6459C">
      <w:pPr>
        <w:rPr>
          <w:rFonts w:ascii="Times New Roman" w:hAnsi="Times New Roman" w:cs="Times New Roman"/>
          <w:b/>
        </w:rPr>
      </w:pPr>
    </w:p>
    <w:p w14:paraId="277653B2" w14:textId="77777777" w:rsidR="002D596F" w:rsidRDefault="002D596F" w:rsidP="00E6459C">
      <w:pPr>
        <w:rPr>
          <w:rFonts w:ascii="Times New Roman" w:hAnsi="Times New Roman" w:cs="Times New Roman"/>
          <w:b/>
        </w:rPr>
      </w:pPr>
    </w:p>
    <w:p w14:paraId="0175A9D6" w14:textId="77777777" w:rsidR="002D596F" w:rsidRDefault="002D596F" w:rsidP="00E6459C">
      <w:pPr>
        <w:rPr>
          <w:rFonts w:ascii="Times New Roman" w:hAnsi="Times New Roman" w:cs="Times New Roman"/>
          <w:b/>
        </w:rPr>
      </w:pPr>
    </w:p>
    <w:p w14:paraId="1A0125E0" w14:textId="77777777" w:rsidR="002D596F" w:rsidRDefault="002D596F" w:rsidP="00E6459C">
      <w:pPr>
        <w:rPr>
          <w:rFonts w:ascii="Times New Roman" w:hAnsi="Times New Roman" w:cs="Times New Roman"/>
          <w:b/>
        </w:rPr>
      </w:pPr>
    </w:p>
    <w:p w14:paraId="46A2B759" w14:textId="77777777" w:rsidR="001421A8" w:rsidRDefault="001421A8" w:rsidP="00E6459C">
      <w:pPr>
        <w:rPr>
          <w:rFonts w:ascii="Times New Roman" w:hAnsi="Times New Roman" w:cs="Times New Roman"/>
          <w:b/>
        </w:rPr>
      </w:pPr>
    </w:p>
    <w:p w14:paraId="6B60A446" w14:textId="77777777" w:rsidR="001421A8" w:rsidRDefault="001421A8" w:rsidP="00E6459C">
      <w:pPr>
        <w:rPr>
          <w:rFonts w:ascii="Times New Roman" w:hAnsi="Times New Roman" w:cs="Times New Roman"/>
          <w:b/>
        </w:rPr>
      </w:pPr>
    </w:p>
    <w:p w14:paraId="3916BF85" w14:textId="77777777" w:rsidR="002D596F" w:rsidRDefault="002D596F" w:rsidP="00E6459C">
      <w:pPr>
        <w:rPr>
          <w:rFonts w:ascii="Times New Roman" w:hAnsi="Times New Roman" w:cs="Times New Roman"/>
          <w:b/>
        </w:rPr>
      </w:pPr>
    </w:p>
    <w:p w14:paraId="323344E5" w14:textId="77777777" w:rsidR="008B3904" w:rsidRDefault="008B3904" w:rsidP="00E6459C">
      <w:pPr>
        <w:rPr>
          <w:rFonts w:ascii="Times New Roman" w:hAnsi="Times New Roman" w:cs="Times New Roman"/>
          <w:b/>
        </w:rPr>
      </w:pPr>
    </w:p>
    <w:p w14:paraId="73E6DF7A" w14:textId="77777777" w:rsidR="008B3904" w:rsidRDefault="008B3904" w:rsidP="00E6459C">
      <w:pPr>
        <w:rPr>
          <w:rFonts w:ascii="Times New Roman" w:hAnsi="Times New Roman" w:cs="Times New Roman"/>
          <w:b/>
        </w:rPr>
      </w:pPr>
    </w:p>
    <w:p w14:paraId="7B1846CD" w14:textId="77777777" w:rsidR="008B3904" w:rsidRDefault="008B3904" w:rsidP="00E6459C">
      <w:pPr>
        <w:rPr>
          <w:rFonts w:ascii="Times New Roman" w:hAnsi="Times New Roman" w:cs="Times New Roman"/>
          <w:b/>
        </w:rPr>
      </w:pPr>
    </w:p>
    <w:p w14:paraId="6D610D7F" w14:textId="77777777" w:rsidR="008B3904" w:rsidRDefault="008B3904" w:rsidP="00E6459C">
      <w:pPr>
        <w:rPr>
          <w:rFonts w:ascii="Times New Roman" w:hAnsi="Times New Roman" w:cs="Times New Roman"/>
          <w:b/>
        </w:rPr>
      </w:pPr>
    </w:p>
    <w:p w14:paraId="3F4FB80C" w14:textId="77777777" w:rsidR="008B3904" w:rsidRDefault="008B3904" w:rsidP="00E6459C">
      <w:pPr>
        <w:rPr>
          <w:rFonts w:ascii="Times New Roman" w:hAnsi="Times New Roman" w:cs="Times New Roman"/>
          <w:b/>
        </w:rPr>
      </w:pPr>
    </w:p>
    <w:p w14:paraId="70548863" w14:textId="77777777" w:rsidR="008B3904" w:rsidRDefault="008B3904" w:rsidP="00E6459C">
      <w:pPr>
        <w:rPr>
          <w:rFonts w:ascii="Times New Roman" w:hAnsi="Times New Roman" w:cs="Times New Roman"/>
          <w:b/>
        </w:rPr>
      </w:pPr>
    </w:p>
    <w:p w14:paraId="008F1B9A" w14:textId="77777777" w:rsidR="00767F30" w:rsidRDefault="00767F30" w:rsidP="00E6459C">
      <w:pPr>
        <w:rPr>
          <w:rFonts w:ascii="Times New Roman" w:hAnsi="Times New Roman" w:cs="Times New Roman"/>
          <w:b/>
        </w:rPr>
      </w:pPr>
    </w:p>
    <w:p w14:paraId="0D229321" w14:textId="77777777" w:rsidR="00767F30" w:rsidRDefault="00767F30" w:rsidP="00E6459C">
      <w:pPr>
        <w:rPr>
          <w:rFonts w:ascii="Times New Roman" w:hAnsi="Times New Roman" w:cs="Times New Roman"/>
          <w:b/>
        </w:rPr>
      </w:pPr>
    </w:p>
    <w:p w14:paraId="0273049A" w14:textId="77777777" w:rsidR="00767F30" w:rsidRDefault="00767F30" w:rsidP="00E6459C">
      <w:pPr>
        <w:rPr>
          <w:rFonts w:ascii="Times New Roman" w:hAnsi="Times New Roman" w:cs="Times New Roman"/>
          <w:b/>
        </w:rPr>
      </w:pPr>
    </w:p>
    <w:p w14:paraId="11843BFC" w14:textId="77777777" w:rsidR="00767F30" w:rsidRDefault="00767F30" w:rsidP="00E6459C">
      <w:pPr>
        <w:rPr>
          <w:rFonts w:ascii="Times New Roman" w:hAnsi="Times New Roman" w:cs="Times New Roman"/>
          <w:b/>
        </w:rPr>
      </w:pPr>
    </w:p>
    <w:p w14:paraId="18FDFEF1" w14:textId="77777777" w:rsidR="00767F30" w:rsidRDefault="00767F30" w:rsidP="00E6459C">
      <w:pPr>
        <w:rPr>
          <w:rFonts w:ascii="Times New Roman" w:hAnsi="Times New Roman" w:cs="Times New Roman"/>
          <w:b/>
        </w:rPr>
      </w:pPr>
    </w:p>
    <w:p w14:paraId="632A21DA" w14:textId="77777777" w:rsidR="00767F30" w:rsidRDefault="00767F30" w:rsidP="00E6459C">
      <w:pPr>
        <w:rPr>
          <w:rFonts w:ascii="Times New Roman" w:hAnsi="Times New Roman" w:cs="Times New Roman"/>
          <w:b/>
        </w:rPr>
      </w:pPr>
    </w:p>
    <w:p w14:paraId="62619687" w14:textId="77777777" w:rsidR="00767F30" w:rsidRDefault="00767F30" w:rsidP="00E6459C">
      <w:pPr>
        <w:rPr>
          <w:rFonts w:ascii="Times New Roman" w:hAnsi="Times New Roman" w:cs="Times New Roman"/>
          <w:b/>
        </w:rPr>
      </w:pPr>
    </w:p>
    <w:p w14:paraId="54D8919B" w14:textId="77777777" w:rsidR="00767F30" w:rsidRDefault="00767F30" w:rsidP="00E6459C">
      <w:pPr>
        <w:rPr>
          <w:rFonts w:ascii="Times New Roman" w:hAnsi="Times New Roman" w:cs="Times New Roman"/>
          <w:b/>
        </w:rPr>
      </w:pPr>
    </w:p>
    <w:p w14:paraId="1356DBFA" w14:textId="77777777" w:rsidR="00767F30" w:rsidRDefault="00767F30" w:rsidP="00E6459C">
      <w:pPr>
        <w:rPr>
          <w:rFonts w:ascii="Times New Roman" w:hAnsi="Times New Roman" w:cs="Times New Roman"/>
          <w:b/>
        </w:rPr>
      </w:pPr>
    </w:p>
    <w:p w14:paraId="0641B22F" w14:textId="77777777" w:rsidR="00767F30" w:rsidRDefault="00767F30" w:rsidP="00E6459C">
      <w:pPr>
        <w:rPr>
          <w:rFonts w:ascii="Times New Roman" w:hAnsi="Times New Roman" w:cs="Times New Roman"/>
          <w:b/>
        </w:rPr>
      </w:pPr>
    </w:p>
    <w:p w14:paraId="215D5692" w14:textId="77777777" w:rsidR="00767F30" w:rsidRDefault="00767F30" w:rsidP="00E6459C">
      <w:pPr>
        <w:rPr>
          <w:rFonts w:ascii="Times New Roman" w:hAnsi="Times New Roman" w:cs="Times New Roman"/>
          <w:b/>
        </w:rPr>
      </w:pPr>
    </w:p>
    <w:p w14:paraId="5E8B76D2" w14:textId="77777777" w:rsidR="00767F30" w:rsidRDefault="00767F30" w:rsidP="00E6459C">
      <w:pPr>
        <w:rPr>
          <w:rFonts w:ascii="Times New Roman" w:hAnsi="Times New Roman" w:cs="Times New Roman"/>
          <w:b/>
        </w:rPr>
      </w:pPr>
    </w:p>
    <w:p w14:paraId="76012A9C" w14:textId="77777777" w:rsidR="008B3904" w:rsidRDefault="008B3904" w:rsidP="00E6459C">
      <w:pPr>
        <w:rPr>
          <w:rFonts w:ascii="Times New Roman" w:hAnsi="Times New Roman" w:cs="Times New Roman"/>
          <w:b/>
        </w:rPr>
      </w:pPr>
    </w:p>
    <w:p w14:paraId="25CC8B33" w14:textId="77777777" w:rsidR="008B3904" w:rsidRDefault="008B3904" w:rsidP="00E6459C">
      <w:pPr>
        <w:rPr>
          <w:rFonts w:ascii="Times New Roman" w:hAnsi="Times New Roman" w:cs="Times New Roman"/>
          <w:b/>
        </w:rPr>
      </w:pPr>
    </w:p>
    <w:p w14:paraId="6FC5DF1E" w14:textId="77777777" w:rsidR="002D596F" w:rsidRPr="002D596F" w:rsidRDefault="002D596F" w:rsidP="00E6459C">
      <w:pPr>
        <w:rPr>
          <w:rFonts w:ascii="Times New Roman" w:hAnsi="Times New Roman" w:cs="Times New Roman"/>
          <w:b/>
        </w:rPr>
      </w:pPr>
    </w:p>
    <w:p w14:paraId="41C5FF26" w14:textId="77777777" w:rsidR="002D596F" w:rsidRPr="002D596F" w:rsidRDefault="002D596F" w:rsidP="00E6459C">
      <w:pPr>
        <w:rPr>
          <w:rFonts w:ascii="Times New Roman" w:hAnsi="Times New Roman" w:cs="Times New Roman"/>
          <w:b/>
        </w:rPr>
      </w:pPr>
    </w:p>
    <w:p w14:paraId="39DEF47B" w14:textId="605AB7C2" w:rsidR="00DA5664" w:rsidRPr="002D596F" w:rsidRDefault="00580B1B" w:rsidP="00A9160A">
      <w:pPr>
        <w:jc w:val="center"/>
        <w:rPr>
          <w:rFonts w:ascii="Times New Roman" w:hAnsi="Times New Roman" w:cs="Times New Roman"/>
          <w:b/>
        </w:rPr>
      </w:pPr>
      <w:r w:rsidRPr="002D596F">
        <w:rPr>
          <w:rFonts w:ascii="Times New Roman" w:hAnsi="Times New Roman" w:cs="Times New Roman"/>
          <w:b/>
        </w:rPr>
        <w:t>PAD 4604 Spring 2018</w:t>
      </w:r>
    </w:p>
    <w:p w14:paraId="22491F5A" w14:textId="3955DB71" w:rsidR="00BB60FB" w:rsidRPr="002D596F" w:rsidRDefault="00050821" w:rsidP="00A9160A">
      <w:pPr>
        <w:jc w:val="center"/>
        <w:rPr>
          <w:rFonts w:ascii="Times New Roman" w:hAnsi="Times New Roman" w:cs="Times New Roman"/>
          <w:b/>
        </w:rPr>
      </w:pPr>
      <w:r w:rsidRPr="002D596F">
        <w:rPr>
          <w:rFonts w:ascii="Times New Roman" w:hAnsi="Times New Roman" w:cs="Times New Roman"/>
          <w:b/>
        </w:rPr>
        <w:t xml:space="preserve"> Tentative Class Schedule</w:t>
      </w:r>
    </w:p>
    <w:p w14:paraId="7B99BEA6" w14:textId="77777777" w:rsidR="00245BC9" w:rsidRPr="002D596F" w:rsidRDefault="00245BC9" w:rsidP="00245BC9">
      <w:pPr>
        <w:rPr>
          <w:rFonts w:ascii="Times New Roman" w:hAnsi="Times New Roman" w:cs="Times New Roman"/>
        </w:rPr>
      </w:pPr>
    </w:p>
    <w:p w14:paraId="6FD84996" w14:textId="44BD4AFB" w:rsidR="00245BC9" w:rsidRPr="002D596F" w:rsidRDefault="00245BC9" w:rsidP="00245BC9">
      <w:pPr>
        <w:rPr>
          <w:rFonts w:ascii="Times New Roman" w:hAnsi="Times New Roman" w:cs="Times New Roman"/>
        </w:rPr>
      </w:pPr>
      <w:r w:rsidRPr="002D596F">
        <w:rPr>
          <w:rFonts w:ascii="Times New Roman" w:hAnsi="Times New Roman" w:cs="Times New Roman"/>
        </w:rPr>
        <w:t xml:space="preserve">*Below, your </w:t>
      </w:r>
      <w:r w:rsidR="00FB323C" w:rsidRPr="002D596F">
        <w:rPr>
          <w:rFonts w:ascii="Times New Roman" w:hAnsi="Times New Roman" w:cs="Times New Roman"/>
          <w:i/>
        </w:rPr>
        <w:t>Organizational Ethics</w:t>
      </w:r>
      <w:r w:rsidRPr="002D596F">
        <w:rPr>
          <w:rFonts w:ascii="Times New Roman" w:hAnsi="Times New Roman" w:cs="Times New Roman"/>
          <w:i/>
        </w:rPr>
        <w:t xml:space="preserve"> </w:t>
      </w:r>
      <w:r w:rsidRPr="002D596F">
        <w:rPr>
          <w:rFonts w:ascii="Times New Roman" w:hAnsi="Times New Roman" w:cs="Times New Roman"/>
        </w:rPr>
        <w:t xml:space="preserve">book will </w:t>
      </w:r>
      <w:r w:rsidR="00FB323C" w:rsidRPr="002D596F">
        <w:rPr>
          <w:rFonts w:ascii="Times New Roman" w:hAnsi="Times New Roman" w:cs="Times New Roman"/>
        </w:rPr>
        <w:t>be abbreviated as (OE</w:t>
      </w:r>
      <w:r w:rsidR="00244082" w:rsidRPr="002D596F">
        <w:rPr>
          <w:rFonts w:ascii="Times New Roman" w:hAnsi="Times New Roman" w:cs="Times New Roman"/>
        </w:rPr>
        <w:t>), Sandel’s</w:t>
      </w:r>
      <w:r w:rsidRPr="002D596F">
        <w:rPr>
          <w:rFonts w:ascii="Times New Roman" w:hAnsi="Times New Roman" w:cs="Times New Roman"/>
        </w:rPr>
        <w:t xml:space="preserve"> </w:t>
      </w:r>
      <w:r w:rsidR="00FB323C" w:rsidRPr="002D596F">
        <w:rPr>
          <w:rFonts w:ascii="Times New Roman" w:hAnsi="Times New Roman" w:cs="Times New Roman"/>
          <w:i/>
        </w:rPr>
        <w:t xml:space="preserve">Justice </w:t>
      </w:r>
      <w:r w:rsidR="00FB323C" w:rsidRPr="002D596F">
        <w:rPr>
          <w:rFonts w:ascii="Times New Roman" w:hAnsi="Times New Roman" w:cs="Times New Roman"/>
        </w:rPr>
        <w:t>text as (JU</w:t>
      </w:r>
      <w:r w:rsidRPr="002D596F">
        <w:rPr>
          <w:rFonts w:ascii="Times New Roman" w:hAnsi="Times New Roman" w:cs="Times New Roman"/>
        </w:rPr>
        <w:t>)</w:t>
      </w:r>
      <w:r w:rsidR="00244082" w:rsidRPr="002D596F">
        <w:rPr>
          <w:rFonts w:ascii="Times New Roman" w:hAnsi="Times New Roman" w:cs="Times New Roman"/>
        </w:rPr>
        <w:t xml:space="preserve">, &amp; Greene’s </w:t>
      </w:r>
      <w:r w:rsidR="00244082" w:rsidRPr="002D596F">
        <w:rPr>
          <w:rFonts w:ascii="Times New Roman" w:hAnsi="Times New Roman" w:cs="Times New Roman"/>
          <w:i/>
        </w:rPr>
        <w:t>Moral Tribes</w:t>
      </w:r>
      <w:r w:rsidR="00244082" w:rsidRPr="002D596F">
        <w:rPr>
          <w:rFonts w:ascii="Times New Roman" w:hAnsi="Times New Roman" w:cs="Times New Roman"/>
        </w:rPr>
        <w:t xml:space="preserve"> as (MT)</w:t>
      </w:r>
    </w:p>
    <w:p w14:paraId="6A4472F2" w14:textId="77777777" w:rsidR="00050821" w:rsidRPr="002D596F" w:rsidRDefault="00050821" w:rsidP="00245BC9">
      <w:pPr>
        <w:rPr>
          <w:rFonts w:ascii="Times New Roman" w:hAnsi="Times New Roman" w:cs="Times New Roman"/>
          <w:b/>
        </w:rPr>
      </w:pPr>
    </w:p>
    <w:tbl>
      <w:tblPr>
        <w:tblStyle w:val="GridTable2-Accent1"/>
        <w:tblpPr w:leftFromText="180" w:rightFromText="180" w:vertAnchor="text" w:horzAnchor="margin" w:tblpXSpec="center" w:tblpY="226"/>
        <w:tblW w:w="10373" w:type="dxa"/>
        <w:tblLayout w:type="fixed"/>
        <w:tblLook w:val="04A0" w:firstRow="1" w:lastRow="0" w:firstColumn="1" w:lastColumn="0" w:noHBand="0" w:noVBand="1"/>
      </w:tblPr>
      <w:tblGrid>
        <w:gridCol w:w="1738"/>
        <w:gridCol w:w="1281"/>
        <w:gridCol w:w="85"/>
        <w:gridCol w:w="1551"/>
        <w:gridCol w:w="2388"/>
        <w:gridCol w:w="3330"/>
      </w:tblGrid>
      <w:tr w:rsidR="00244082" w:rsidRPr="002D596F" w14:paraId="2D5193D3" w14:textId="77777777" w:rsidTr="005C2D72">
        <w:trPr>
          <w:cnfStyle w:val="100000000000" w:firstRow="1" w:lastRow="0" w:firstColumn="0" w:lastColumn="0" w:oddVBand="0" w:evenVBand="0" w:oddHBand="0"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738" w:type="dxa"/>
            <w:tcBorders>
              <w:top w:val="single" w:sz="4" w:space="0" w:color="4F81BD" w:themeColor="accent1"/>
              <w:left w:val="single" w:sz="4" w:space="0" w:color="4F81BD" w:themeColor="accent1"/>
              <w:bottom w:val="single" w:sz="4" w:space="0" w:color="4F81BD" w:themeColor="accent1"/>
            </w:tcBorders>
          </w:tcPr>
          <w:p w14:paraId="6DE73EA6" w14:textId="77777777" w:rsidR="00FB323C" w:rsidRPr="002D596F" w:rsidRDefault="00FB323C" w:rsidP="007E0438">
            <w:pPr>
              <w:jc w:val="center"/>
              <w:rPr>
                <w:rFonts w:ascii="Times New Roman" w:hAnsi="Times New Roman" w:cs="Times New Roman"/>
                <w:szCs w:val="24"/>
              </w:rPr>
            </w:pPr>
            <w:r w:rsidRPr="002D596F">
              <w:rPr>
                <w:rFonts w:ascii="Times New Roman" w:hAnsi="Times New Roman" w:cs="Times New Roman"/>
                <w:szCs w:val="24"/>
              </w:rPr>
              <w:t>Module/Unit</w:t>
            </w:r>
          </w:p>
        </w:tc>
        <w:tc>
          <w:tcPr>
            <w:tcW w:w="1281" w:type="dxa"/>
            <w:tcBorders>
              <w:top w:val="single" w:sz="4" w:space="0" w:color="4F81BD" w:themeColor="accent1"/>
            </w:tcBorders>
          </w:tcPr>
          <w:p w14:paraId="5B5B5C04" w14:textId="77777777" w:rsidR="00FB323C" w:rsidRPr="002D596F" w:rsidRDefault="00FB323C" w:rsidP="007E04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Dates</w:t>
            </w:r>
          </w:p>
        </w:tc>
        <w:tc>
          <w:tcPr>
            <w:tcW w:w="1636" w:type="dxa"/>
            <w:gridSpan w:val="2"/>
            <w:tcBorders>
              <w:top w:val="single" w:sz="4" w:space="0" w:color="4F81BD" w:themeColor="accent1"/>
            </w:tcBorders>
          </w:tcPr>
          <w:p w14:paraId="5AE5ED14" w14:textId="77777777" w:rsidR="00FB323C" w:rsidRPr="002D596F" w:rsidRDefault="00FB323C" w:rsidP="007E04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Topic</w:t>
            </w:r>
          </w:p>
        </w:tc>
        <w:tc>
          <w:tcPr>
            <w:tcW w:w="2388" w:type="dxa"/>
            <w:tcBorders>
              <w:top w:val="single" w:sz="4" w:space="0" w:color="4F81BD" w:themeColor="accent1"/>
            </w:tcBorders>
          </w:tcPr>
          <w:p w14:paraId="41C4FA1F" w14:textId="77777777" w:rsidR="00FB323C" w:rsidRPr="002D596F" w:rsidRDefault="00FB323C" w:rsidP="007E043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Reading/Listening/</w:t>
            </w:r>
          </w:p>
          <w:p w14:paraId="3CBC59A5" w14:textId="77777777" w:rsidR="00FB323C" w:rsidRPr="002D596F" w:rsidRDefault="00FB323C" w:rsidP="007E043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Viewing</w:t>
            </w:r>
          </w:p>
        </w:tc>
        <w:tc>
          <w:tcPr>
            <w:tcW w:w="3330" w:type="dxa"/>
            <w:tcBorders>
              <w:top w:val="single" w:sz="4" w:space="0" w:color="4F81BD" w:themeColor="accent1"/>
              <w:right w:val="single" w:sz="4" w:space="0" w:color="4F81BD" w:themeColor="accent1"/>
            </w:tcBorders>
          </w:tcPr>
          <w:p w14:paraId="20C7D560" w14:textId="77777777" w:rsidR="00FB323C" w:rsidRPr="002D596F" w:rsidRDefault="00FB323C" w:rsidP="007E04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To Do</w:t>
            </w:r>
          </w:p>
        </w:tc>
      </w:tr>
      <w:tr w:rsidR="00244082" w:rsidRPr="002D596F" w14:paraId="36500ABB" w14:textId="77777777" w:rsidTr="005C2D72">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738" w:type="dxa"/>
            <w:tcBorders>
              <w:top w:val="single" w:sz="4" w:space="0" w:color="4F81BD" w:themeColor="accent1"/>
              <w:left w:val="single" w:sz="4" w:space="0" w:color="4F81BD" w:themeColor="accent1"/>
            </w:tcBorders>
          </w:tcPr>
          <w:p w14:paraId="2DA0D83A" w14:textId="1F5D0F88" w:rsidR="00FB323C" w:rsidRPr="002D596F" w:rsidRDefault="00ED7DCA" w:rsidP="007E0438">
            <w:pPr>
              <w:jc w:val="center"/>
              <w:rPr>
                <w:rFonts w:ascii="Times New Roman" w:hAnsi="Times New Roman" w:cs="Times New Roman"/>
                <w:szCs w:val="24"/>
              </w:rPr>
            </w:pPr>
            <w:r w:rsidRPr="002D596F">
              <w:rPr>
                <w:rFonts w:ascii="Times New Roman" w:hAnsi="Times New Roman" w:cs="Times New Roman"/>
                <w:szCs w:val="24"/>
              </w:rPr>
              <w:t>LU (Learning Unit)</w:t>
            </w:r>
          </w:p>
        </w:tc>
        <w:tc>
          <w:tcPr>
            <w:tcW w:w="1366" w:type="dxa"/>
            <w:gridSpan w:val="2"/>
            <w:tcBorders>
              <w:bottom w:val="single" w:sz="4" w:space="0" w:color="4F81BD" w:themeColor="accent1"/>
            </w:tcBorders>
          </w:tcPr>
          <w:p w14:paraId="0E93E2FE" w14:textId="77777777" w:rsidR="00FB323C" w:rsidRPr="002D596F" w:rsidRDefault="00FB323C" w:rsidP="007E04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1551" w:type="dxa"/>
          </w:tcPr>
          <w:p w14:paraId="5A77ED68" w14:textId="77777777" w:rsidR="00FB323C" w:rsidRPr="002D596F" w:rsidRDefault="00FB323C" w:rsidP="007E04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2388" w:type="dxa"/>
          </w:tcPr>
          <w:p w14:paraId="45DBA565" w14:textId="77777777" w:rsidR="00FB323C" w:rsidRPr="002D596F" w:rsidRDefault="00FB323C" w:rsidP="007E04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3330" w:type="dxa"/>
            <w:tcBorders>
              <w:right w:val="single" w:sz="4" w:space="0" w:color="4F81BD" w:themeColor="accent1"/>
            </w:tcBorders>
          </w:tcPr>
          <w:p w14:paraId="1664DBC6" w14:textId="77777777" w:rsidR="00FB323C" w:rsidRPr="002D596F" w:rsidRDefault="00FB323C" w:rsidP="007E04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244082" w:rsidRPr="002D596F" w14:paraId="2D67422F" w14:textId="77777777" w:rsidTr="005C2D72">
        <w:trPr>
          <w:trHeight w:val="143"/>
        </w:trPr>
        <w:tc>
          <w:tcPr>
            <w:cnfStyle w:val="001000000000" w:firstRow="0" w:lastRow="0" w:firstColumn="1" w:lastColumn="0" w:oddVBand="0" w:evenVBand="0" w:oddHBand="0" w:evenHBand="0" w:firstRowFirstColumn="0" w:firstRowLastColumn="0" w:lastRowFirstColumn="0" w:lastRowLastColumn="0"/>
            <w:tcW w:w="1738" w:type="dxa"/>
            <w:tcBorders>
              <w:left w:val="single" w:sz="4" w:space="0" w:color="4F81BD" w:themeColor="accent1"/>
              <w:right w:val="single" w:sz="4" w:space="0" w:color="4F81BD" w:themeColor="accent1"/>
            </w:tcBorders>
          </w:tcPr>
          <w:p w14:paraId="37B86C92" w14:textId="77777777" w:rsidR="00FB323C" w:rsidRPr="002D596F" w:rsidRDefault="00FB323C" w:rsidP="007E0438">
            <w:pPr>
              <w:jc w:val="center"/>
              <w:rPr>
                <w:rFonts w:ascii="Times New Roman" w:hAnsi="Times New Roman" w:cs="Times New Roman"/>
                <w:szCs w:val="24"/>
              </w:rPr>
            </w:pPr>
          </w:p>
          <w:p w14:paraId="16649048" w14:textId="68E945BF" w:rsidR="00FB323C" w:rsidRPr="002D596F" w:rsidRDefault="00ED7DCA" w:rsidP="007E0438">
            <w:pPr>
              <w:jc w:val="center"/>
              <w:rPr>
                <w:rFonts w:ascii="Times New Roman" w:hAnsi="Times New Roman" w:cs="Times New Roman"/>
                <w:szCs w:val="24"/>
              </w:rPr>
            </w:pPr>
            <w:r w:rsidRPr="002D596F">
              <w:rPr>
                <w:rFonts w:ascii="Times New Roman" w:hAnsi="Times New Roman" w:cs="Times New Roman"/>
                <w:szCs w:val="24"/>
              </w:rPr>
              <w:t>Intro Week</w:t>
            </w:r>
          </w:p>
        </w:tc>
        <w:tc>
          <w:tcPr>
            <w:tcW w:w="1366"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AFFCB16" w14:textId="18621A6C" w:rsidR="00FB323C" w:rsidRPr="002D596F" w:rsidRDefault="00A760A9" w:rsidP="007E04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W</w:t>
            </w:r>
            <w:r w:rsidR="00FB323C" w:rsidRPr="002D596F">
              <w:rPr>
                <w:rFonts w:ascii="Times New Roman" w:hAnsi="Times New Roman" w:cs="Times New Roman"/>
                <w:szCs w:val="24"/>
              </w:rPr>
              <w:t>eek of Jan. 8</w:t>
            </w:r>
            <w:r w:rsidR="00ED7DCA" w:rsidRPr="002D596F">
              <w:rPr>
                <w:rFonts w:ascii="Times New Roman" w:hAnsi="Times New Roman" w:cs="Times New Roman"/>
                <w:szCs w:val="24"/>
              </w:rPr>
              <w:t xml:space="preserve">. </w:t>
            </w:r>
            <w:r w:rsidRPr="002D596F">
              <w:rPr>
                <w:rFonts w:ascii="Times New Roman" w:hAnsi="Times New Roman" w:cs="Times New Roman"/>
                <w:szCs w:val="24"/>
              </w:rPr>
              <w:t>Class Begins</w:t>
            </w:r>
            <w:r w:rsidR="00ED7DCA" w:rsidRPr="002D596F">
              <w:rPr>
                <w:rFonts w:ascii="Times New Roman" w:hAnsi="Times New Roman" w:cs="Times New Roman"/>
                <w:szCs w:val="24"/>
              </w:rPr>
              <w:t>.</w:t>
            </w:r>
          </w:p>
        </w:tc>
        <w:tc>
          <w:tcPr>
            <w:tcW w:w="1551" w:type="dxa"/>
            <w:tcBorders>
              <w:left w:val="single" w:sz="4" w:space="0" w:color="4F81BD" w:themeColor="accent1"/>
            </w:tcBorders>
          </w:tcPr>
          <w:p w14:paraId="321ED5EC" w14:textId="06BD619E" w:rsidR="00FB323C" w:rsidRPr="002D596F" w:rsidRDefault="00FB323C" w:rsidP="007E04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Preparing</w:t>
            </w:r>
            <w:r w:rsidR="00A760A9" w:rsidRPr="002D596F">
              <w:rPr>
                <w:rFonts w:ascii="Times New Roman" w:hAnsi="Times New Roman" w:cs="Times New Roman"/>
                <w:szCs w:val="24"/>
              </w:rPr>
              <w:t xml:space="preserve"> &amp; Intro to course</w:t>
            </w:r>
          </w:p>
        </w:tc>
        <w:tc>
          <w:tcPr>
            <w:tcW w:w="2388" w:type="dxa"/>
          </w:tcPr>
          <w:p w14:paraId="64018AC9" w14:textId="77777777" w:rsidR="00FB323C" w:rsidRPr="002D596F" w:rsidRDefault="00FB323C" w:rsidP="007E04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Syllabus</w:t>
            </w:r>
          </w:p>
          <w:p w14:paraId="2A3628DF" w14:textId="77777777" w:rsidR="00FB323C" w:rsidRPr="002D596F" w:rsidRDefault="00FB323C" w:rsidP="007E04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Course Schedule</w:t>
            </w:r>
          </w:p>
          <w:p w14:paraId="2298474D" w14:textId="77777777" w:rsidR="00FB323C" w:rsidRPr="002D596F" w:rsidRDefault="00FB323C" w:rsidP="007E04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Instructor introduction</w:t>
            </w:r>
          </w:p>
          <w:p w14:paraId="7ACAC368" w14:textId="3CD24BA0" w:rsidR="00ED7DCA" w:rsidRPr="002D596F" w:rsidRDefault="00ED7DCA" w:rsidP="00ED7D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 xml:space="preserve"> (OE), Introduction </w:t>
            </w:r>
          </w:p>
        </w:tc>
        <w:tc>
          <w:tcPr>
            <w:tcW w:w="3330" w:type="dxa"/>
            <w:tcBorders>
              <w:right w:val="single" w:sz="4" w:space="0" w:color="4F81BD" w:themeColor="accent1"/>
            </w:tcBorders>
          </w:tcPr>
          <w:p w14:paraId="4FB76929" w14:textId="771C4921" w:rsidR="00FB323C" w:rsidRPr="002D596F" w:rsidRDefault="00FB323C" w:rsidP="00810813">
            <w:pPr>
              <w:pStyle w:val="ListParagraph"/>
              <w:numPr>
                <w:ilvl w:val="0"/>
                <w:numId w:val="1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Review Syllabus</w:t>
            </w:r>
            <w:r w:rsidR="00244082" w:rsidRPr="002D596F">
              <w:rPr>
                <w:rFonts w:ascii="Times New Roman" w:hAnsi="Times New Roman" w:cs="Times New Roman"/>
                <w:szCs w:val="24"/>
              </w:rPr>
              <w:t xml:space="preserve"> &amp; Post questions in PAD 4604 FAQ DB</w:t>
            </w:r>
          </w:p>
          <w:p w14:paraId="4A4A37D0" w14:textId="77777777" w:rsidR="00FB323C" w:rsidRPr="002D596F" w:rsidRDefault="00FB323C" w:rsidP="00810813">
            <w:pPr>
              <w:pStyle w:val="ListParagraph"/>
              <w:numPr>
                <w:ilvl w:val="0"/>
                <w:numId w:val="1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Post student intro</w:t>
            </w:r>
          </w:p>
          <w:p w14:paraId="069C6AF8" w14:textId="39C05561" w:rsidR="00ED7DCA" w:rsidRPr="002D596F" w:rsidRDefault="00ED7DCA" w:rsidP="00810813">
            <w:pPr>
              <w:pStyle w:val="ListParagraph"/>
              <w:numPr>
                <w:ilvl w:val="0"/>
                <w:numId w:val="1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Reading</w:t>
            </w:r>
          </w:p>
          <w:p w14:paraId="6D027E3E" w14:textId="13B203FE" w:rsidR="0032427E" w:rsidRPr="002D596F" w:rsidRDefault="0032427E" w:rsidP="00810813">
            <w:pPr>
              <w:pStyle w:val="ListParagraph"/>
              <w:numPr>
                <w:ilvl w:val="0"/>
                <w:numId w:val="1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Take Syllabus Quiz</w:t>
            </w:r>
          </w:p>
          <w:p w14:paraId="1C4C1250" w14:textId="77777777" w:rsidR="00FB323C" w:rsidRPr="002D596F" w:rsidRDefault="00FB323C" w:rsidP="007E0438">
            <w:pPr>
              <w:pStyle w:val="ListParagraph"/>
              <w:ind w:left="24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r>
      <w:tr w:rsidR="00244082" w:rsidRPr="002D596F" w14:paraId="719FBB64" w14:textId="77777777" w:rsidTr="005C2D72">
        <w:trPr>
          <w:cnfStyle w:val="000000100000" w:firstRow="0" w:lastRow="0" w:firstColumn="0" w:lastColumn="0" w:oddVBand="0" w:evenVBand="0" w:oddHBand="1" w:evenHBand="0" w:firstRowFirstColumn="0" w:firstRowLastColumn="0" w:lastRowFirstColumn="0" w:lastRowLastColumn="0"/>
          <w:trHeight w:val="2095"/>
        </w:trPr>
        <w:tc>
          <w:tcPr>
            <w:cnfStyle w:val="001000000000" w:firstRow="0" w:lastRow="0" w:firstColumn="1" w:lastColumn="0" w:oddVBand="0" w:evenVBand="0" w:oddHBand="0" w:evenHBand="0" w:firstRowFirstColumn="0" w:firstRowLastColumn="0" w:lastRowFirstColumn="0" w:lastRowLastColumn="0"/>
            <w:tcW w:w="1738" w:type="dxa"/>
            <w:tcBorders>
              <w:left w:val="single" w:sz="4" w:space="0" w:color="4F81BD" w:themeColor="accent1"/>
            </w:tcBorders>
          </w:tcPr>
          <w:p w14:paraId="6D62C49C" w14:textId="1E648DE1" w:rsidR="00FB323C" w:rsidRPr="002D596F" w:rsidRDefault="00FB323C" w:rsidP="007E0438">
            <w:pPr>
              <w:jc w:val="center"/>
              <w:rPr>
                <w:rFonts w:ascii="Times New Roman" w:hAnsi="Times New Roman" w:cs="Times New Roman"/>
                <w:szCs w:val="24"/>
              </w:rPr>
            </w:pPr>
          </w:p>
          <w:p w14:paraId="011D9614" w14:textId="2922A89E" w:rsidR="00FB323C" w:rsidRPr="002D596F" w:rsidRDefault="00FB323C" w:rsidP="007E0438">
            <w:pPr>
              <w:jc w:val="center"/>
              <w:rPr>
                <w:rFonts w:ascii="Times New Roman" w:hAnsi="Times New Roman" w:cs="Times New Roman"/>
                <w:szCs w:val="24"/>
              </w:rPr>
            </w:pPr>
            <w:r w:rsidRPr="002D596F">
              <w:rPr>
                <w:rFonts w:ascii="Times New Roman" w:hAnsi="Times New Roman" w:cs="Times New Roman"/>
                <w:szCs w:val="24"/>
              </w:rPr>
              <w:t>LU #1</w:t>
            </w:r>
          </w:p>
        </w:tc>
        <w:tc>
          <w:tcPr>
            <w:tcW w:w="1366" w:type="dxa"/>
            <w:gridSpan w:val="2"/>
            <w:tcBorders>
              <w:top w:val="single" w:sz="4" w:space="0" w:color="4F81BD" w:themeColor="accent1"/>
            </w:tcBorders>
          </w:tcPr>
          <w:p w14:paraId="6713250D" w14:textId="75B052FB" w:rsidR="00A760A9" w:rsidRPr="002D596F" w:rsidRDefault="00A760A9" w:rsidP="00A760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Week of Jan. 15</w:t>
            </w:r>
          </w:p>
          <w:p w14:paraId="4FBB9C93" w14:textId="2A56A37F" w:rsidR="00FB323C" w:rsidRPr="002D596F" w:rsidRDefault="00FB323C" w:rsidP="007E04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1551" w:type="dxa"/>
          </w:tcPr>
          <w:p w14:paraId="6B728BE4" w14:textId="049CAF5F" w:rsidR="00FB323C" w:rsidRPr="002D596F" w:rsidRDefault="00FB323C" w:rsidP="007E04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 xml:space="preserve">Defining ethics and ethical leadership in </w:t>
            </w:r>
            <w:r w:rsidR="00ED7DCA" w:rsidRPr="002D596F">
              <w:rPr>
                <w:rFonts w:ascii="Times New Roman" w:hAnsi="Times New Roman" w:cs="Times New Roman"/>
                <w:szCs w:val="24"/>
              </w:rPr>
              <w:t xml:space="preserve">the context of the public sector </w:t>
            </w:r>
          </w:p>
          <w:p w14:paraId="246D9786" w14:textId="77777777" w:rsidR="00FB323C" w:rsidRPr="002D596F" w:rsidRDefault="00FB323C" w:rsidP="007E04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2388" w:type="dxa"/>
          </w:tcPr>
          <w:p w14:paraId="1B5AC686" w14:textId="4FF31DFD" w:rsidR="00FB323C" w:rsidRPr="002D596F" w:rsidRDefault="00ED7DCA" w:rsidP="007E04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(JU), Ch. 1</w:t>
            </w:r>
          </w:p>
          <w:p w14:paraId="047ECA2A" w14:textId="63F75423" w:rsidR="00FB323C" w:rsidRPr="002D596F" w:rsidRDefault="00ED7DCA" w:rsidP="007E04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 xml:space="preserve"> </w:t>
            </w:r>
          </w:p>
          <w:p w14:paraId="18D9352C" w14:textId="6625C43A" w:rsidR="00FB323C" w:rsidRPr="002D596F" w:rsidRDefault="009A1F53" w:rsidP="007E04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 xml:space="preserve">Article: </w:t>
            </w:r>
            <w:r w:rsidR="00A8030A">
              <w:rPr>
                <w:rFonts w:ascii="Times New Roman" w:hAnsi="Times New Roman" w:cs="Times New Roman"/>
                <w:szCs w:val="24"/>
              </w:rPr>
              <w:t>Goss (1996)</w:t>
            </w:r>
          </w:p>
          <w:p w14:paraId="556DB696" w14:textId="77777777" w:rsidR="0032427E" w:rsidRPr="002D596F" w:rsidRDefault="0032427E" w:rsidP="007E04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p w14:paraId="0F1E6BAD" w14:textId="13DD4177" w:rsidR="00244082" w:rsidRPr="002D596F" w:rsidRDefault="00244082" w:rsidP="007E04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3330" w:type="dxa"/>
            <w:tcBorders>
              <w:right w:val="single" w:sz="4" w:space="0" w:color="4F81BD" w:themeColor="accent1"/>
            </w:tcBorders>
          </w:tcPr>
          <w:p w14:paraId="1D158B17" w14:textId="77777777" w:rsidR="00FB323C" w:rsidRPr="002D596F" w:rsidRDefault="00FB323C" w:rsidP="00810813">
            <w:pPr>
              <w:pStyle w:val="ListParagraph"/>
              <w:numPr>
                <w:ilvl w:val="0"/>
                <w:numId w:val="13"/>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Reading</w:t>
            </w:r>
          </w:p>
          <w:p w14:paraId="5E85B085" w14:textId="59790161" w:rsidR="00FB323C" w:rsidRPr="002D596F" w:rsidRDefault="00ED7DCA" w:rsidP="00810813">
            <w:pPr>
              <w:pStyle w:val="ListParagraph"/>
              <w:numPr>
                <w:ilvl w:val="0"/>
                <w:numId w:val="13"/>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Watch</w:t>
            </w:r>
            <w:r w:rsidR="00FB323C" w:rsidRPr="002D596F">
              <w:rPr>
                <w:rFonts w:ascii="Times New Roman" w:hAnsi="Times New Roman" w:cs="Times New Roman"/>
                <w:szCs w:val="24"/>
              </w:rPr>
              <w:t xml:space="preserve"> video</w:t>
            </w:r>
          </w:p>
          <w:p w14:paraId="49D1BCE0" w14:textId="798570BF" w:rsidR="00FB323C" w:rsidRPr="002D596F" w:rsidRDefault="00FB323C" w:rsidP="00810813">
            <w:pPr>
              <w:pStyle w:val="ListParagraph"/>
              <w:numPr>
                <w:ilvl w:val="0"/>
                <w:numId w:val="13"/>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Post in discussion board</w:t>
            </w:r>
          </w:p>
          <w:p w14:paraId="0F4356A3" w14:textId="255F5973" w:rsidR="00FB323C" w:rsidRPr="002D596F" w:rsidRDefault="00FB323C" w:rsidP="00810813">
            <w:pPr>
              <w:pStyle w:val="ListParagraph"/>
              <w:numPr>
                <w:ilvl w:val="0"/>
                <w:numId w:val="13"/>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Quiz</w:t>
            </w:r>
          </w:p>
          <w:p w14:paraId="0E47C00F" w14:textId="77777777" w:rsidR="00FB323C" w:rsidRPr="002D596F" w:rsidRDefault="00FB323C" w:rsidP="007E0438">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244082" w:rsidRPr="002D596F" w14:paraId="431B67EE" w14:textId="77777777" w:rsidTr="005C2D72">
        <w:trPr>
          <w:trHeight w:val="143"/>
        </w:trPr>
        <w:tc>
          <w:tcPr>
            <w:cnfStyle w:val="001000000000" w:firstRow="0" w:lastRow="0" w:firstColumn="1" w:lastColumn="0" w:oddVBand="0" w:evenVBand="0" w:oddHBand="0" w:evenHBand="0" w:firstRowFirstColumn="0" w:firstRowLastColumn="0" w:lastRowFirstColumn="0" w:lastRowLastColumn="0"/>
            <w:tcW w:w="1738" w:type="dxa"/>
            <w:tcBorders>
              <w:left w:val="single" w:sz="4" w:space="0" w:color="4F81BD" w:themeColor="accent1"/>
            </w:tcBorders>
          </w:tcPr>
          <w:p w14:paraId="17E4D129" w14:textId="77777777" w:rsidR="00FB323C" w:rsidRPr="002D596F" w:rsidRDefault="00FB323C" w:rsidP="007E0438">
            <w:pPr>
              <w:jc w:val="center"/>
              <w:rPr>
                <w:rFonts w:ascii="Times New Roman" w:hAnsi="Times New Roman" w:cs="Times New Roman"/>
                <w:szCs w:val="24"/>
              </w:rPr>
            </w:pPr>
          </w:p>
          <w:p w14:paraId="4038BFAD" w14:textId="050B1D4A" w:rsidR="00FB323C" w:rsidRPr="002D596F" w:rsidRDefault="00A760A9" w:rsidP="007E0438">
            <w:pPr>
              <w:jc w:val="center"/>
              <w:rPr>
                <w:rFonts w:ascii="Times New Roman" w:hAnsi="Times New Roman" w:cs="Times New Roman"/>
                <w:szCs w:val="24"/>
              </w:rPr>
            </w:pPr>
            <w:r w:rsidRPr="002D596F">
              <w:rPr>
                <w:rFonts w:ascii="Times New Roman" w:hAnsi="Times New Roman" w:cs="Times New Roman"/>
                <w:szCs w:val="24"/>
              </w:rPr>
              <w:t xml:space="preserve"> LU #</w:t>
            </w:r>
            <w:r w:rsidR="00FB323C" w:rsidRPr="002D596F">
              <w:rPr>
                <w:rFonts w:ascii="Times New Roman" w:hAnsi="Times New Roman" w:cs="Times New Roman"/>
                <w:szCs w:val="24"/>
              </w:rPr>
              <w:t>2</w:t>
            </w:r>
          </w:p>
        </w:tc>
        <w:tc>
          <w:tcPr>
            <w:tcW w:w="1366" w:type="dxa"/>
            <w:gridSpan w:val="2"/>
          </w:tcPr>
          <w:p w14:paraId="5C1E2903" w14:textId="14FF7AF2" w:rsidR="00FB323C" w:rsidRPr="002D596F" w:rsidRDefault="00FB323C" w:rsidP="007E04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 xml:space="preserve">Week of Jan. </w:t>
            </w:r>
            <w:r w:rsidR="00A760A9" w:rsidRPr="002D596F">
              <w:rPr>
                <w:rFonts w:ascii="Times New Roman" w:hAnsi="Times New Roman" w:cs="Times New Roman"/>
                <w:szCs w:val="24"/>
              </w:rPr>
              <w:t>22</w:t>
            </w:r>
          </w:p>
        </w:tc>
        <w:tc>
          <w:tcPr>
            <w:tcW w:w="1551" w:type="dxa"/>
          </w:tcPr>
          <w:p w14:paraId="0C1837C7" w14:textId="77777777" w:rsidR="00FB323C" w:rsidRPr="002D596F" w:rsidRDefault="00FB323C" w:rsidP="007E04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Perspectives: Utilitarian and Libertarian</w:t>
            </w:r>
          </w:p>
        </w:tc>
        <w:tc>
          <w:tcPr>
            <w:tcW w:w="2388" w:type="dxa"/>
          </w:tcPr>
          <w:p w14:paraId="76F7772D" w14:textId="77777777" w:rsidR="00ED7DCA" w:rsidRPr="002D596F" w:rsidRDefault="00ED7DCA" w:rsidP="00ED7DC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2D596F">
              <w:rPr>
                <w:rFonts w:ascii="Times New Roman" w:eastAsia="Calibri" w:hAnsi="Times New Roman" w:cs="Times New Roman"/>
              </w:rPr>
              <w:t>(JU), Chp. 2-4</w:t>
            </w:r>
          </w:p>
          <w:p w14:paraId="6F292765" w14:textId="77777777" w:rsidR="00FB323C" w:rsidRPr="002D596F" w:rsidRDefault="00ED7DCA" w:rsidP="0024408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2D596F">
              <w:rPr>
                <w:rFonts w:ascii="Times New Roman" w:eastAsia="Calibri" w:hAnsi="Times New Roman" w:cs="Times New Roman"/>
              </w:rPr>
              <w:t>(OE)</w:t>
            </w:r>
            <w:r w:rsidR="00FB323C" w:rsidRPr="002D596F">
              <w:rPr>
                <w:rFonts w:ascii="Times New Roman" w:eastAsia="Calibri" w:hAnsi="Times New Roman" w:cs="Times New Roman"/>
              </w:rPr>
              <w:t>, pp. 3-8</w:t>
            </w:r>
            <w:r w:rsidR="00244082" w:rsidRPr="002D596F">
              <w:rPr>
                <w:rFonts w:ascii="Times New Roman" w:eastAsia="Calibri" w:hAnsi="Times New Roman" w:cs="Times New Roman"/>
              </w:rPr>
              <w:t xml:space="preserve"> </w:t>
            </w:r>
          </w:p>
          <w:p w14:paraId="31B6BA37" w14:textId="14DF0AA6" w:rsidR="00244082" w:rsidRPr="002D596F" w:rsidRDefault="00244082" w:rsidP="0024408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3330" w:type="dxa"/>
            <w:tcBorders>
              <w:right w:val="single" w:sz="4" w:space="0" w:color="4F81BD" w:themeColor="accent1"/>
            </w:tcBorders>
          </w:tcPr>
          <w:p w14:paraId="4A129510" w14:textId="77777777" w:rsidR="00FB323C" w:rsidRPr="002D596F" w:rsidRDefault="00FB323C" w:rsidP="00810813">
            <w:pPr>
              <w:pStyle w:val="ListParagraph"/>
              <w:numPr>
                <w:ilvl w:val="0"/>
                <w:numId w:val="13"/>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Reading</w:t>
            </w:r>
          </w:p>
          <w:p w14:paraId="1236CFAA" w14:textId="5BC97609" w:rsidR="00ED7DCA" w:rsidRPr="002D596F" w:rsidRDefault="00ED7DCA" w:rsidP="00810813">
            <w:pPr>
              <w:pStyle w:val="ListParagraph"/>
              <w:numPr>
                <w:ilvl w:val="0"/>
                <w:numId w:val="13"/>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Watch Video</w:t>
            </w:r>
          </w:p>
          <w:p w14:paraId="45ED72C9" w14:textId="0A6C9E81" w:rsidR="00FB323C" w:rsidRPr="002D596F" w:rsidRDefault="00FB323C" w:rsidP="00810813">
            <w:pPr>
              <w:pStyle w:val="ListParagraph"/>
              <w:numPr>
                <w:ilvl w:val="0"/>
                <w:numId w:val="13"/>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Post in discussion board</w:t>
            </w:r>
          </w:p>
          <w:p w14:paraId="4159590B" w14:textId="77777777" w:rsidR="00FB323C" w:rsidRPr="002D596F" w:rsidRDefault="00FB323C" w:rsidP="00810813">
            <w:pPr>
              <w:pStyle w:val="ListParagraph"/>
              <w:numPr>
                <w:ilvl w:val="0"/>
                <w:numId w:val="13"/>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Quiz</w:t>
            </w:r>
          </w:p>
          <w:p w14:paraId="1BB9D48A" w14:textId="77777777" w:rsidR="00FB323C" w:rsidRPr="002D596F" w:rsidRDefault="00FB323C" w:rsidP="007E0438">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r>
      <w:tr w:rsidR="00244082" w:rsidRPr="002D596F" w14:paraId="32EC2923" w14:textId="77777777" w:rsidTr="005C2D72">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738" w:type="dxa"/>
            <w:tcBorders>
              <w:left w:val="single" w:sz="4" w:space="0" w:color="4F81BD" w:themeColor="accent1"/>
            </w:tcBorders>
          </w:tcPr>
          <w:p w14:paraId="0D6EFF57" w14:textId="77777777" w:rsidR="00FB323C" w:rsidRPr="002D596F" w:rsidRDefault="00FB323C" w:rsidP="007E0438">
            <w:pPr>
              <w:jc w:val="center"/>
              <w:rPr>
                <w:rFonts w:ascii="Times New Roman" w:hAnsi="Times New Roman" w:cs="Times New Roman"/>
                <w:szCs w:val="24"/>
              </w:rPr>
            </w:pPr>
          </w:p>
          <w:p w14:paraId="764652F7" w14:textId="166F43ED" w:rsidR="00FB323C" w:rsidRPr="002D596F" w:rsidRDefault="00A760A9" w:rsidP="007E0438">
            <w:pPr>
              <w:jc w:val="center"/>
              <w:rPr>
                <w:rFonts w:ascii="Times New Roman" w:hAnsi="Times New Roman" w:cs="Times New Roman"/>
                <w:szCs w:val="24"/>
              </w:rPr>
            </w:pPr>
            <w:r w:rsidRPr="002D596F">
              <w:rPr>
                <w:rFonts w:ascii="Times New Roman" w:hAnsi="Times New Roman" w:cs="Times New Roman"/>
                <w:szCs w:val="24"/>
              </w:rPr>
              <w:t>LU #</w:t>
            </w:r>
            <w:r w:rsidR="00FB323C" w:rsidRPr="002D596F">
              <w:rPr>
                <w:rFonts w:ascii="Times New Roman" w:hAnsi="Times New Roman" w:cs="Times New Roman"/>
                <w:szCs w:val="24"/>
              </w:rPr>
              <w:t>3</w:t>
            </w:r>
          </w:p>
        </w:tc>
        <w:tc>
          <w:tcPr>
            <w:tcW w:w="1366" w:type="dxa"/>
            <w:gridSpan w:val="2"/>
          </w:tcPr>
          <w:p w14:paraId="02E9CDF0" w14:textId="6465A2E4" w:rsidR="00FB323C" w:rsidRPr="002D596F" w:rsidRDefault="00FB323C" w:rsidP="007E04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Week of Jan. 2</w:t>
            </w:r>
            <w:r w:rsidR="00A760A9" w:rsidRPr="002D596F">
              <w:rPr>
                <w:rFonts w:ascii="Times New Roman" w:hAnsi="Times New Roman" w:cs="Times New Roman"/>
                <w:szCs w:val="24"/>
              </w:rPr>
              <w:t>9</w:t>
            </w:r>
          </w:p>
        </w:tc>
        <w:tc>
          <w:tcPr>
            <w:tcW w:w="1551" w:type="dxa"/>
          </w:tcPr>
          <w:p w14:paraId="5E8E1B92" w14:textId="2AEA1A39" w:rsidR="00FB323C" w:rsidRPr="002D596F" w:rsidRDefault="00FB323C" w:rsidP="0024408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Perspectives: Kant, Aristotle</w:t>
            </w:r>
            <w:r w:rsidR="00244082" w:rsidRPr="002D596F">
              <w:rPr>
                <w:rFonts w:ascii="Times New Roman" w:hAnsi="Times New Roman" w:cs="Times New Roman"/>
                <w:szCs w:val="24"/>
              </w:rPr>
              <w:t>, &amp; Individual Ethics</w:t>
            </w:r>
          </w:p>
        </w:tc>
        <w:tc>
          <w:tcPr>
            <w:tcW w:w="2388" w:type="dxa"/>
          </w:tcPr>
          <w:p w14:paraId="0CC49067" w14:textId="65CBC62A" w:rsidR="00FB323C" w:rsidRPr="002D596F" w:rsidRDefault="00ED7DCA" w:rsidP="007E04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(JU)</w:t>
            </w:r>
            <w:r w:rsidR="00FB323C" w:rsidRPr="002D596F">
              <w:rPr>
                <w:rFonts w:ascii="Times New Roman" w:hAnsi="Times New Roman" w:cs="Times New Roman"/>
                <w:szCs w:val="24"/>
              </w:rPr>
              <w:t>, Ch. 5 &amp; 8</w:t>
            </w:r>
          </w:p>
          <w:p w14:paraId="2270020D" w14:textId="77777777" w:rsidR="0032427E" w:rsidRPr="002D596F" w:rsidRDefault="0032427E" w:rsidP="007E04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p w14:paraId="2F3C902C" w14:textId="77777777" w:rsidR="00FB323C" w:rsidRPr="002D596F" w:rsidRDefault="00ED7DCA" w:rsidP="007E04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(OE), pp. 8-</w:t>
            </w:r>
            <w:r w:rsidR="00244082" w:rsidRPr="002D596F">
              <w:rPr>
                <w:rFonts w:ascii="Times New Roman" w:hAnsi="Times New Roman" w:cs="Times New Roman"/>
                <w:szCs w:val="24"/>
              </w:rPr>
              <w:t>11, 13-27 &amp; Chp. 2</w:t>
            </w:r>
          </w:p>
          <w:p w14:paraId="3E0B5FF9" w14:textId="77777777" w:rsidR="0032427E" w:rsidRPr="002D596F" w:rsidRDefault="0032427E" w:rsidP="007E04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p w14:paraId="6BE47A29" w14:textId="2C535B37" w:rsidR="0032427E" w:rsidRPr="002D596F" w:rsidRDefault="0032427E" w:rsidP="007E04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3330" w:type="dxa"/>
            <w:tcBorders>
              <w:right w:val="single" w:sz="4" w:space="0" w:color="4F81BD" w:themeColor="accent1"/>
            </w:tcBorders>
          </w:tcPr>
          <w:p w14:paraId="372F6052" w14:textId="77777777" w:rsidR="00FB323C" w:rsidRPr="002D596F" w:rsidRDefault="00FB323C" w:rsidP="00810813">
            <w:pPr>
              <w:pStyle w:val="ListParagraph"/>
              <w:numPr>
                <w:ilvl w:val="0"/>
                <w:numId w:val="14"/>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Reading</w:t>
            </w:r>
          </w:p>
          <w:p w14:paraId="5682A699" w14:textId="6D3E0F6D" w:rsidR="00244082" w:rsidRPr="002D596F" w:rsidRDefault="00244082" w:rsidP="00810813">
            <w:pPr>
              <w:pStyle w:val="ListParagraph"/>
              <w:numPr>
                <w:ilvl w:val="0"/>
                <w:numId w:val="14"/>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Watch Video</w:t>
            </w:r>
          </w:p>
          <w:p w14:paraId="2F8EF325" w14:textId="71C2BABC" w:rsidR="00FB323C" w:rsidRPr="002D596F" w:rsidRDefault="00244082" w:rsidP="00810813">
            <w:pPr>
              <w:pStyle w:val="ListParagraph"/>
              <w:numPr>
                <w:ilvl w:val="0"/>
                <w:numId w:val="14"/>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Post in</w:t>
            </w:r>
            <w:r w:rsidR="00FB323C" w:rsidRPr="002D596F">
              <w:rPr>
                <w:rFonts w:ascii="Times New Roman" w:hAnsi="Times New Roman" w:cs="Times New Roman"/>
                <w:szCs w:val="24"/>
              </w:rPr>
              <w:t xml:space="preserve"> discussion board</w:t>
            </w:r>
          </w:p>
          <w:p w14:paraId="1A12A59D" w14:textId="77777777" w:rsidR="00FB323C" w:rsidRPr="002D596F" w:rsidRDefault="00FB323C" w:rsidP="00810813">
            <w:pPr>
              <w:pStyle w:val="ListParagraph"/>
              <w:numPr>
                <w:ilvl w:val="0"/>
                <w:numId w:val="14"/>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Quiz</w:t>
            </w:r>
          </w:p>
          <w:p w14:paraId="58684356" w14:textId="77777777" w:rsidR="00FB323C" w:rsidRPr="002D596F" w:rsidRDefault="00FB323C" w:rsidP="007E0438">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244082" w:rsidRPr="002D596F" w14:paraId="2C0ABE72" w14:textId="77777777" w:rsidTr="005C2D72">
        <w:trPr>
          <w:trHeight w:val="143"/>
        </w:trPr>
        <w:tc>
          <w:tcPr>
            <w:cnfStyle w:val="001000000000" w:firstRow="0" w:lastRow="0" w:firstColumn="1" w:lastColumn="0" w:oddVBand="0" w:evenVBand="0" w:oddHBand="0" w:evenHBand="0" w:firstRowFirstColumn="0" w:firstRowLastColumn="0" w:lastRowFirstColumn="0" w:lastRowLastColumn="0"/>
            <w:tcW w:w="1738" w:type="dxa"/>
            <w:tcBorders>
              <w:left w:val="single" w:sz="4" w:space="0" w:color="4F81BD" w:themeColor="accent1"/>
            </w:tcBorders>
          </w:tcPr>
          <w:p w14:paraId="28F2F6F6" w14:textId="77777777" w:rsidR="00FB323C" w:rsidRPr="002D596F" w:rsidRDefault="00FB323C" w:rsidP="007E0438">
            <w:pPr>
              <w:jc w:val="center"/>
              <w:rPr>
                <w:rFonts w:ascii="Times New Roman" w:hAnsi="Times New Roman" w:cs="Times New Roman"/>
                <w:szCs w:val="24"/>
              </w:rPr>
            </w:pPr>
          </w:p>
          <w:p w14:paraId="0BF90DA4" w14:textId="1CE532A1" w:rsidR="00FB323C" w:rsidRPr="002D596F" w:rsidRDefault="00A760A9" w:rsidP="007E0438">
            <w:pPr>
              <w:jc w:val="center"/>
              <w:rPr>
                <w:rFonts w:ascii="Times New Roman" w:hAnsi="Times New Roman" w:cs="Times New Roman"/>
                <w:szCs w:val="24"/>
              </w:rPr>
            </w:pPr>
            <w:r w:rsidRPr="002D596F">
              <w:rPr>
                <w:rFonts w:ascii="Times New Roman" w:hAnsi="Times New Roman" w:cs="Times New Roman"/>
                <w:szCs w:val="24"/>
              </w:rPr>
              <w:t>LU #</w:t>
            </w:r>
            <w:r w:rsidR="00FB323C" w:rsidRPr="002D596F">
              <w:rPr>
                <w:rFonts w:ascii="Times New Roman" w:hAnsi="Times New Roman" w:cs="Times New Roman"/>
                <w:szCs w:val="24"/>
              </w:rPr>
              <w:t>4</w:t>
            </w:r>
          </w:p>
        </w:tc>
        <w:tc>
          <w:tcPr>
            <w:tcW w:w="1366" w:type="dxa"/>
            <w:gridSpan w:val="2"/>
          </w:tcPr>
          <w:p w14:paraId="6C8D10FC" w14:textId="3D52AC78" w:rsidR="00FB323C" w:rsidRPr="002D596F" w:rsidRDefault="00A760A9" w:rsidP="007E04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Week of Feb. 5</w:t>
            </w:r>
          </w:p>
        </w:tc>
        <w:tc>
          <w:tcPr>
            <w:tcW w:w="1551" w:type="dxa"/>
          </w:tcPr>
          <w:p w14:paraId="7AD18D87" w14:textId="71FCD0A0" w:rsidR="00FB323C" w:rsidRPr="002D596F" w:rsidRDefault="00FB323C" w:rsidP="007E04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Perspective: John Rawl’s Theory of Justice</w:t>
            </w:r>
            <w:r w:rsidR="00244082" w:rsidRPr="002D596F">
              <w:rPr>
                <w:rFonts w:ascii="Times New Roman" w:hAnsi="Times New Roman" w:cs="Times New Roman"/>
                <w:szCs w:val="24"/>
              </w:rPr>
              <w:t xml:space="preserve"> &amp; Ethical Decision Making </w:t>
            </w:r>
          </w:p>
        </w:tc>
        <w:tc>
          <w:tcPr>
            <w:tcW w:w="2388" w:type="dxa"/>
          </w:tcPr>
          <w:p w14:paraId="542F6928" w14:textId="45B73E8D" w:rsidR="00FB323C" w:rsidRPr="002D596F" w:rsidRDefault="00244082" w:rsidP="007E0438">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2D596F">
              <w:rPr>
                <w:rFonts w:ascii="Times New Roman" w:eastAsia="Calibri" w:hAnsi="Times New Roman" w:cs="Times New Roman"/>
              </w:rPr>
              <w:t>(JU)</w:t>
            </w:r>
            <w:r w:rsidR="00FB323C" w:rsidRPr="002D596F">
              <w:rPr>
                <w:rFonts w:ascii="Times New Roman" w:eastAsia="Calibri" w:hAnsi="Times New Roman" w:cs="Times New Roman"/>
              </w:rPr>
              <w:t>, Ch. 6 &amp; 7</w:t>
            </w:r>
          </w:p>
          <w:p w14:paraId="0D6FF4E7" w14:textId="77777777" w:rsidR="00FB323C" w:rsidRPr="002D596F" w:rsidRDefault="00ED7DCA" w:rsidP="007E043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2D596F">
              <w:rPr>
                <w:rFonts w:ascii="Times New Roman" w:eastAsia="Calibri" w:hAnsi="Times New Roman" w:cs="Times New Roman"/>
              </w:rPr>
              <w:t>(OE)</w:t>
            </w:r>
            <w:r w:rsidR="00FB323C" w:rsidRPr="002D596F">
              <w:rPr>
                <w:rFonts w:ascii="Times New Roman" w:eastAsia="Calibri" w:hAnsi="Times New Roman" w:cs="Times New Roman"/>
              </w:rPr>
              <w:t>, pp. 10-13</w:t>
            </w:r>
            <w:r w:rsidR="00244082" w:rsidRPr="002D596F">
              <w:rPr>
                <w:rFonts w:ascii="Times New Roman" w:eastAsia="Calibri" w:hAnsi="Times New Roman" w:cs="Times New Roman"/>
              </w:rPr>
              <w:t xml:space="preserve"> &amp; Chp. 3</w:t>
            </w:r>
          </w:p>
          <w:p w14:paraId="39E1F9C6" w14:textId="0ECB67A2" w:rsidR="0032427E" w:rsidRPr="002D596F" w:rsidRDefault="0032427E" w:rsidP="007E04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3330" w:type="dxa"/>
            <w:tcBorders>
              <w:right w:val="single" w:sz="4" w:space="0" w:color="4F81BD" w:themeColor="accent1"/>
            </w:tcBorders>
          </w:tcPr>
          <w:p w14:paraId="2D37FD65" w14:textId="16650EC5" w:rsidR="00FB323C" w:rsidRPr="002D596F" w:rsidRDefault="00C25AC5" w:rsidP="00810813">
            <w:pPr>
              <w:pStyle w:val="ListParagraph"/>
              <w:numPr>
                <w:ilvl w:val="0"/>
                <w:numId w:val="1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 xml:space="preserve">Submit proposed ethics </w:t>
            </w:r>
            <w:r w:rsidR="00B36128">
              <w:rPr>
                <w:rFonts w:ascii="Times New Roman" w:hAnsi="Times New Roman" w:cs="Times New Roman"/>
                <w:szCs w:val="24"/>
              </w:rPr>
              <w:t>case in DB</w:t>
            </w:r>
          </w:p>
          <w:p w14:paraId="5800C4B6" w14:textId="77777777" w:rsidR="00FB323C" w:rsidRPr="002D596F" w:rsidRDefault="00FB323C" w:rsidP="00810813">
            <w:pPr>
              <w:pStyle w:val="ListParagraph"/>
              <w:numPr>
                <w:ilvl w:val="0"/>
                <w:numId w:val="1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Reading</w:t>
            </w:r>
          </w:p>
          <w:p w14:paraId="30875CB9" w14:textId="11F58ADF" w:rsidR="00FB323C" w:rsidRPr="002D596F" w:rsidRDefault="00A92104" w:rsidP="00810813">
            <w:pPr>
              <w:pStyle w:val="ListParagraph"/>
              <w:numPr>
                <w:ilvl w:val="0"/>
                <w:numId w:val="1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Post i</w:t>
            </w:r>
            <w:r w:rsidR="00FB323C" w:rsidRPr="002D596F">
              <w:rPr>
                <w:rFonts w:ascii="Times New Roman" w:hAnsi="Times New Roman" w:cs="Times New Roman"/>
                <w:szCs w:val="24"/>
              </w:rPr>
              <w:t>n discussion board</w:t>
            </w:r>
          </w:p>
          <w:p w14:paraId="53FD008B" w14:textId="77777777" w:rsidR="00FB323C" w:rsidRPr="002D596F" w:rsidRDefault="00FB323C" w:rsidP="00810813">
            <w:pPr>
              <w:pStyle w:val="ListParagraph"/>
              <w:numPr>
                <w:ilvl w:val="0"/>
                <w:numId w:val="1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Quiz</w:t>
            </w:r>
          </w:p>
        </w:tc>
      </w:tr>
      <w:tr w:rsidR="00244082" w:rsidRPr="002D596F" w14:paraId="0BEF8F16" w14:textId="77777777" w:rsidTr="005C2D72">
        <w:trPr>
          <w:cnfStyle w:val="000000100000" w:firstRow="0" w:lastRow="0" w:firstColumn="0" w:lastColumn="0" w:oddVBand="0" w:evenVBand="0" w:oddHBand="1" w:evenHBand="0" w:firstRowFirstColumn="0" w:firstRowLastColumn="0" w:lastRowFirstColumn="0" w:lastRowLastColumn="0"/>
          <w:trHeight w:val="948"/>
        </w:trPr>
        <w:tc>
          <w:tcPr>
            <w:cnfStyle w:val="001000000000" w:firstRow="0" w:lastRow="0" w:firstColumn="1" w:lastColumn="0" w:oddVBand="0" w:evenVBand="0" w:oddHBand="0" w:evenHBand="0" w:firstRowFirstColumn="0" w:firstRowLastColumn="0" w:lastRowFirstColumn="0" w:lastRowLastColumn="0"/>
            <w:tcW w:w="1738" w:type="dxa"/>
            <w:tcBorders>
              <w:left w:val="single" w:sz="4" w:space="0" w:color="4F81BD" w:themeColor="accent1"/>
            </w:tcBorders>
          </w:tcPr>
          <w:p w14:paraId="3338EF1C" w14:textId="77777777" w:rsidR="00FB323C" w:rsidRPr="002D596F" w:rsidRDefault="00FB323C" w:rsidP="007E0438">
            <w:pPr>
              <w:jc w:val="center"/>
              <w:rPr>
                <w:rFonts w:ascii="Times New Roman" w:hAnsi="Times New Roman" w:cs="Times New Roman"/>
                <w:szCs w:val="24"/>
              </w:rPr>
            </w:pPr>
          </w:p>
          <w:p w14:paraId="2A39DAE4" w14:textId="4FAAA5D5" w:rsidR="00FB323C" w:rsidRPr="002D596F" w:rsidRDefault="00A760A9" w:rsidP="007E0438">
            <w:pPr>
              <w:jc w:val="center"/>
              <w:rPr>
                <w:rFonts w:ascii="Times New Roman" w:hAnsi="Times New Roman" w:cs="Times New Roman"/>
                <w:szCs w:val="24"/>
              </w:rPr>
            </w:pPr>
            <w:r w:rsidRPr="002D596F">
              <w:rPr>
                <w:rFonts w:ascii="Times New Roman" w:hAnsi="Times New Roman" w:cs="Times New Roman"/>
                <w:bCs w:val="0"/>
                <w:szCs w:val="24"/>
              </w:rPr>
              <w:t>NO LU THIS WEEK</w:t>
            </w:r>
          </w:p>
        </w:tc>
        <w:tc>
          <w:tcPr>
            <w:tcW w:w="1366" w:type="dxa"/>
            <w:gridSpan w:val="2"/>
          </w:tcPr>
          <w:p w14:paraId="088F2EE1" w14:textId="2FE4A723" w:rsidR="00FB323C" w:rsidRPr="002D596F" w:rsidRDefault="00FB323C" w:rsidP="007E04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Week of Feb</w:t>
            </w:r>
            <w:r w:rsidR="00A760A9" w:rsidRPr="002D596F">
              <w:rPr>
                <w:rFonts w:ascii="Times New Roman" w:hAnsi="Times New Roman" w:cs="Times New Roman"/>
                <w:szCs w:val="24"/>
              </w:rPr>
              <w:t>. 12</w:t>
            </w:r>
          </w:p>
        </w:tc>
        <w:tc>
          <w:tcPr>
            <w:tcW w:w="1551" w:type="dxa"/>
          </w:tcPr>
          <w:p w14:paraId="78061D3D" w14:textId="351D75AA" w:rsidR="00FB323C" w:rsidRPr="002D596F" w:rsidRDefault="005C2D72" w:rsidP="005C2D7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Cs w:val="24"/>
              </w:rPr>
            </w:pPr>
            <w:r>
              <w:rPr>
                <w:rFonts w:ascii="Times New Roman" w:hAnsi="Times New Roman" w:cs="Times New Roman"/>
                <w:b/>
                <w:i/>
                <w:szCs w:val="24"/>
              </w:rPr>
              <w:t xml:space="preserve">Annotated Bibliography </w:t>
            </w:r>
            <w:r>
              <w:rPr>
                <w:rFonts w:ascii="Times New Roman" w:hAnsi="Times New Roman" w:cs="Times New Roman"/>
                <w:b/>
                <w:i/>
                <w:szCs w:val="24"/>
              </w:rPr>
              <w:lastRenderedPageBreak/>
              <w:t>Assignment Due</w:t>
            </w:r>
          </w:p>
        </w:tc>
        <w:tc>
          <w:tcPr>
            <w:tcW w:w="2388" w:type="dxa"/>
          </w:tcPr>
          <w:p w14:paraId="1D9CB382" w14:textId="403F67F9" w:rsidR="00FB323C" w:rsidRPr="002D596F" w:rsidRDefault="00FB323C" w:rsidP="0024408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3330" w:type="dxa"/>
            <w:tcBorders>
              <w:right w:val="single" w:sz="4" w:space="0" w:color="4F81BD" w:themeColor="accent1"/>
            </w:tcBorders>
          </w:tcPr>
          <w:p w14:paraId="78072F52" w14:textId="4312AE6F" w:rsidR="00FB323C" w:rsidRPr="002D596F" w:rsidRDefault="00244082" w:rsidP="00810813">
            <w:pPr>
              <w:pStyle w:val="ListParagraph"/>
              <w:numPr>
                <w:ilvl w:val="0"/>
                <w:numId w:val="14"/>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S</w:t>
            </w:r>
            <w:r w:rsidR="005C2D72">
              <w:rPr>
                <w:rFonts w:ascii="Times New Roman" w:hAnsi="Times New Roman" w:cs="Times New Roman"/>
                <w:szCs w:val="24"/>
              </w:rPr>
              <w:t>ubmit Annotated Assignment</w:t>
            </w:r>
            <w:r w:rsidR="00C07059">
              <w:rPr>
                <w:rFonts w:ascii="Times New Roman" w:hAnsi="Times New Roman" w:cs="Times New Roman"/>
                <w:szCs w:val="24"/>
              </w:rPr>
              <w:t xml:space="preserve"> in Turnitin and </w:t>
            </w:r>
            <w:r w:rsidRPr="002D596F">
              <w:rPr>
                <w:rFonts w:ascii="Times New Roman" w:hAnsi="Times New Roman" w:cs="Times New Roman"/>
                <w:szCs w:val="24"/>
              </w:rPr>
              <w:t xml:space="preserve">Designated DB </w:t>
            </w:r>
          </w:p>
          <w:p w14:paraId="0E0C60F0" w14:textId="46AF4EAE" w:rsidR="00DE1960" w:rsidRPr="005C2D72" w:rsidRDefault="00DE1960" w:rsidP="00810813">
            <w:pPr>
              <w:pStyle w:val="ListParagraph"/>
              <w:numPr>
                <w:ilvl w:val="0"/>
                <w:numId w:val="14"/>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Cs w:val="24"/>
              </w:rPr>
            </w:pPr>
            <w:r w:rsidRPr="005C2D72">
              <w:rPr>
                <w:rFonts w:ascii="Times New Roman" w:hAnsi="Times New Roman" w:cs="Times New Roman"/>
                <w:b/>
                <w:i/>
                <w:szCs w:val="24"/>
              </w:rPr>
              <w:lastRenderedPageBreak/>
              <w:t>DUE Sunday, February 18 @11:59PM</w:t>
            </w:r>
          </w:p>
        </w:tc>
      </w:tr>
      <w:tr w:rsidR="00244082" w:rsidRPr="002D596F" w14:paraId="1B9247C6" w14:textId="77777777" w:rsidTr="005C2D72">
        <w:trPr>
          <w:trHeight w:val="750"/>
        </w:trPr>
        <w:tc>
          <w:tcPr>
            <w:cnfStyle w:val="001000000000" w:firstRow="0" w:lastRow="0" w:firstColumn="1" w:lastColumn="0" w:oddVBand="0" w:evenVBand="0" w:oddHBand="0" w:evenHBand="0" w:firstRowFirstColumn="0" w:firstRowLastColumn="0" w:lastRowFirstColumn="0" w:lastRowLastColumn="0"/>
            <w:tcW w:w="1738" w:type="dxa"/>
            <w:tcBorders>
              <w:left w:val="single" w:sz="4" w:space="0" w:color="4F81BD" w:themeColor="accent1"/>
            </w:tcBorders>
          </w:tcPr>
          <w:p w14:paraId="005105CE" w14:textId="77777777" w:rsidR="00FB323C" w:rsidRPr="002D596F" w:rsidRDefault="00FB323C" w:rsidP="007E0438">
            <w:pPr>
              <w:jc w:val="center"/>
              <w:rPr>
                <w:rFonts w:ascii="Times New Roman" w:hAnsi="Times New Roman" w:cs="Times New Roman"/>
                <w:szCs w:val="24"/>
              </w:rPr>
            </w:pPr>
          </w:p>
          <w:p w14:paraId="3F5855E6" w14:textId="0F2E41CC" w:rsidR="00FB323C" w:rsidRPr="002D596F" w:rsidRDefault="00A760A9" w:rsidP="007E0438">
            <w:pPr>
              <w:jc w:val="center"/>
              <w:rPr>
                <w:rFonts w:ascii="Times New Roman" w:hAnsi="Times New Roman" w:cs="Times New Roman"/>
                <w:szCs w:val="24"/>
              </w:rPr>
            </w:pPr>
            <w:r w:rsidRPr="002D596F">
              <w:rPr>
                <w:rFonts w:ascii="Times New Roman" w:hAnsi="Times New Roman" w:cs="Times New Roman"/>
                <w:szCs w:val="24"/>
              </w:rPr>
              <w:t>LU #5</w:t>
            </w:r>
          </w:p>
        </w:tc>
        <w:tc>
          <w:tcPr>
            <w:tcW w:w="1366" w:type="dxa"/>
            <w:gridSpan w:val="2"/>
          </w:tcPr>
          <w:p w14:paraId="3AE43CE3" w14:textId="14B8F596" w:rsidR="00FB323C" w:rsidRPr="002D596F" w:rsidRDefault="00FB323C" w:rsidP="007E04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 xml:space="preserve">Week of Feb. </w:t>
            </w:r>
            <w:r w:rsidR="00A760A9" w:rsidRPr="002D596F">
              <w:rPr>
                <w:rFonts w:ascii="Times New Roman" w:hAnsi="Times New Roman" w:cs="Times New Roman"/>
                <w:szCs w:val="24"/>
              </w:rPr>
              <w:t>19</w:t>
            </w:r>
          </w:p>
        </w:tc>
        <w:tc>
          <w:tcPr>
            <w:tcW w:w="1551" w:type="dxa"/>
          </w:tcPr>
          <w:p w14:paraId="61009AA4" w14:textId="77777777" w:rsidR="00FB323C" w:rsidRPr="002D596F" w:rsidRDefault="00FB323C" w:rsidP="007E04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Interpersonal ethics in the organization</w:t>
            </w:r>
          </w:p>
        </w:tc>
        <w:tc>
          <w:tcPr>
            <w:tcW w:w="2388" w:type="dxa"/>
          </w:tcPr>
          <w:p w14:paraId="27CE5C62" w14:textId="77777777" w:rsidR="00FB323C" w:rsidRPr="002D596F" w:rsidRDefault="0032427E" w:rsidP="007E043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2D596F">
              <w:rPr>
                <w:rFonts w:ascii="Times New Roman" w:eastAsia="Calibri" w:hAnsi="Times New Roman" w:cs="Times New Roman"/>
              </w:rPr>
              <w:t>(OE)</w:t>
            </w:r>
            <w:r w:rsidR="00FB323C" w:rsidRPr="002D596F">
              <w:rPr>
                <w:rFonts w:ascii="Times New Roman" w:eastAsia="Calibri" w:hAnsi="Times New Roman" w:cs="Times New Roman"/>
              </w:rPr>
              <w:t>, Ch. 4-6</w:t>
            </w:r>
          </w:p>
          <w:p w14:paraId="32BAECC0" w14:textId="77777777" w:rsidR="0032427E" w:rsidRPr="002D596F" w:rsidRDefault="0032427E" w:rsidP="007E043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p w14:paraId="6F397F09" w14:textId="0180AB7C" w:rsidR="0032427E" w:rsidRPr="002D596F" w:rsidRDefault="0032427E" w:rsidP="007E04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3330" w:type="dxa"/>
            <w:tcBorders>
              <w:right w:val="single" w:sz="4" w:space="0" w:color="4F81BD" w:themeColor="accent1"/>
            </w:tcBorders>
          </w:tcPr>
          <w:p w14:paraId="0BCB66F9" w14:textId="77777777" w:rsidR="00FB323C" w:rsidRPr="002D596F" w:rsidRDefault="00FB323C" w:rsidP="00810813">
            <w:pPr>
              <w:pStyle w:val="ListParagraph"/>
              <w:numPr>
                <w:ilvl w:val="0"/>
                <w:numId w:val="1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Reading</w:t>
            </w:r>
          </w:p>
          <w:p w14:paraId="3460DDE4" w14:textId="032D4CB2" w:rsidR="0032427E" w:rsidRPr="002D596F" w:rsidRDefault="0032427E" w:rsidP="00810813">
            <w:pPr>
              <w:pStyle w:val="ListParagraph"/>
              <w:numPr>
                <w:ilvl w:val="0"/>
                <w:numId w:val="1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Watch Video</w:t>
            </w:r>
          </w:p>
          <w:p w14:paraId="153A04C0" w14:textId="06A952F3" w:rsidR="00FB323C" w:rsidRPr="002D596F" w:rsidRDefault="00DE1960" w:rsidP="00810813">
            <w:pPr>
              <w:pStyle w:val="ListParagraph"/>
              <w:numPr>
                <w:ilvl w:val="0"/>
                <w:numId w:val="1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Post i</w:t>
            </w:r>
            <w:r w:rsidR="00FB323C" w:rsidRPr="002D596F">
              <w:rPr>
                <w:rFonts w:ascii="Times New Roman" w:hAnsi="Times New Roman" w:cs="Times New Roman"/>
                <w:szCs w:val="24"/>
              </w:rPr>
              <w:t>n discussion board</w:t>
            </w:r>
          </w:p>
          <w:p w14:paraId="6DD4E641" w14:textId="77777777" w:rsidR="00FB323C" w:rsidRPr="002D596F" w:rsidRDefault="00FB323C" w:rsidP="00810813">
            <w:pPr>
              <w:pStyle w:val="ListParagraph"/>
              <w:numPr>
                <w:ilvl w:val="0"/>
                <w:numId w:val="1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Quiz</w:t>
            </w:r>
          </w:p>
        </w:tc>
      </w:tr>
      <w:tr w:rsidR="00244082" w:rsidRPr="002D596F" w14:paraId="76E346BA" w14:textId="77777777" w:rsidTr="005C2D72">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738" w:type="dxa"/>
            <w:tcBorders>
              <w:left w:val="single" w:sz="4" w:space="0" w:color="4F81BD" w:themeColor="accent1"/>
            </w:tcBorders>
          </w:tcPr>
          <w:p w14:paraId="55D829A8" w14:textId="77777777" w:rsidR="00FB323C" w:rsidRPr="002D596F" w:rsidRDefault="00FB323C" w:rsidP="007E0438">
            <w:pPr>
              <w:jc w:val="center"/>
              <w:rPr>
                <w:rFonts w:ascii="Times New Roman" w:hAnsi="Times New Roman" w:cs="Times New Roman"/>
                <w:szCs w:val="24"/>
              </w:rPr>
            </w:pPr>
          </w:p>
          <w:p w14:paraId="60C2EABF" w14:textId="770E1EA9" w:rsidR="00FB323C" w:rsidRPr="002D596F" w:rsidRDefault="00A760A9" w:rsidP="007E0438">
            <w:pPr>
              <w:jc w:val="center"/>
              <w:rPr>
                <w:rFonts w:ascii="Times New Roman" w:hAnsi="Times New Roman" w:cs="Times New Roman"/>
                <w:szCs w:val="24"/>
              </w:rPr>
            </w:pPr>
            <w:r w:rsidRPr="002D596F">
              <w:rPr>
                <w:rFonts w:ascii="Times New Roman" w:hAnsi="Times New Roman" w:cs="Times New Roman"/>
                <w:szCs w:val="24"/>
              </w:rPr>
              <w:t>LU #6</w:t>
            </w:r>
          </w:p>
        </w:tc>
        <w:tc>
          <w:tcPr>
            <w:tcW w:w="1366" w:type="dxa"/>
            <w:gridSpan w:val="2"/>
          </w:tcPr>
          <w:p w14:paraId="30B47DA0" w14:textId="4D02CECA" w:rsidR="00FB323C" w:rsidRPr="002D596F" w:rsidRDefault="00FB323C" w:rsidP="007E04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 xml:space="preserve">Week of Feb. </w:t>
            </w:r>
            <w:r w:rsidR="00A760A9" w:rsidRPr="002D596F">
              <w:rPr>
                <w:rFonts w:ascii="Times New Roman" w:hAnsi="Times New Roman" w:cs="Times New Roman"/>
                <w:szCs w:val="24"/>
              </w:rPr>
              <w:t>26</w:t>
            </w:r>
          </w:p>
          <w:p w14:paraId="17442D9B" w14:textId="77777777" w:rsidR="00FB323C" w:rsidRPr="002D596F" w:rsidRDefault="00FB323C" w:rsidP="007E04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1551" w:type="dxa"/>
          </w:tcPr>
          <w:p w14:paraId="2D965BEA" w14:textId="77777777" w:rsidR="00FB323C" w:rsidRPr="002D596F" w:rsidRDefault="00FB323C" w:rsidP="007E04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Group work and “groupthink”</w:t>
            </w:r>
          </w:p>
        </w:tc>
        <w:tc>
          <w:tcPr>
            <w:tcW w:w="2388" w:type="dxa"/>
          </w:tcPr>
          <w:p w14:paraId="7C50FA38" w14:textId="7D22F748" w:rsidR="00FB323C" w:rsidRPr="002D596F" w:rsidRDefault="0032427E" w:rsidP="007E043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2D596F">
              <w:rPr>
                <w:rFonts w:ascii="Times New Roman" w:eastAsia="Calibri" w:hAnsi="Times New Roman" w:cs="Times New Roman"/>
              </w:rPr>
              <w:t>(OE)</w:t>
            </w:r>
            <w:r w:rsidR="00FB323C" w:rsidRPr="002D596F">
              <w:rPr>
                <w:rFonts w:ascii="Times New Roman" w:eastAsia="Calibri" w:hAnsi="Times New Roman" w:cs="Times New Roman"/>
              </w:rPr>
              <w:t>, Ch. 7</w:t>
            </w:r>
          </w:p>
          <w:p w14:paraId="1AA18709" w14:textId="77777777" w:rsidR="0032427E" w:rsidRPr="002D596F" w:rsidRDefault="0032427E" w:rsidP="007E043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05C67514" w14:textId="7BB6BA61" w:rsidR="00FB323C" w:rsidRPr="002D596F" w:rsidRDefault="00FB323C" w:rsidP="007E043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2D596F">
              <w:rPr>
                <w:rFonts w:ascii="Times New Roman" w:eastAsia="Calibri" w:hAnsi="Times New Roman" w:cs="Times New Roman"/>
              </w:rPr>
              <w:t>Gr</w:t>
            </w:r>
            <w:r w:rsidR="0032427E" w:rsidRPr="002D596F">
              <w:rPr>
                <w:rFonts w:ascii="Times New Roman" w:eastAsia="Calibri" w:hAnsi="Times New Roman" w:cs="Times New Roman"/>
              </w:rPr>
              <w:t xml:space="preserve">oupthink and Road to Abeline; </w:t>
            </w:r>
            <w:r w:rsidRPr="002D596F">
              <w:rPr>
                <w:rFonts w:ascii="Times New Roman" w:eastAsia="Calibri" w:hAnsi="Times New Roman" w:cs="Times New Roman"/>
              </w:rPr>
              <w:t xml:space="preserve">Getting to Yes </w:t>
            </w:r>
          </w:p>
          <w:p w14:paraId="745C6D75" w14:textId="77777777" w:rsidR="0032427E" w:rsidRPr="002D596F" w:rsidRDefault="0032427E" w:rsidP="007E043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18E022AF" w14:textId="41CD714F" w:rsidR="0032427E" w:rsidRPr="002D596F" w:rsidRDefault="0032427E" w:rsidP="007E043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29862761" w14:textId="77777777" w:rsidR="0032427E" w:rsidRPr="002D596F" w:rsidRDefault="0032427E" w:rsidP="007E043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0724FEC9" w14:textId="77777777" w:rsidR="0032427E" w:rsidRPr="002D596F" w:rsidRDefault="0032427E" w:rsidP="007E04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3330" w:type="dxa"/>
            <w:tcBorders>
              <w:right w:val="single" w:sz="4" w:space="0" w:color="4F81BD" w:themeColor="accent1"/>
            </w:tcBorders>
          </w:tcPr>
          <w:p w14:paraId="314F15B9" w14:textId="77777777" w:rsidR="00FB323C" w:rsidRPr="002D596F" w:rsidRDefault="00FB323C" w:rsidP="00810813">
            <w:pPr>
              <w:pStyle w:val="ListParagraph"/>
              <w:numPr>
                <w:ilvl w:val="0"/>
                <w:numId w:val="14"/>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Reading</w:t>
            </w:r>
          </w:p>
          <w:p w14:paraId="41759026" w14:textId="5627D98B" w:rsidR="0032427E" w:rsidRPr="002D596F" w:rsidRDefault="0032427E" w:rsidP="00810813">
            <w:pPr>
              <w:pStyle w:val="ListParagraph"/>
              <w:numPr>
                <w:ilvl w:val="0"/>
                <w:numId w:val="14"/>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Watch Video</w:t>
            </w:r>
          </w:p>
          <w:p w14:paraId="42013698" w14:textId="600B53C8" w:rsidR="00FB323C" w:rsidRPr="002D596F" w:rsidRDefault="00DE1960" w:rsidP="00810813">
            <w:pPr>
              <w:pStyle w:val="ListParagraph"/>
              <w:numPr>
                <w:ilvl w:val="0"/>
                <w:numId w:val="14"/>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Post i</w:t>
            </w:r>
            <w:r w:rsidR="00FB323C" w:rsidRPr="002D596F">
              <w:rPr>
                <w:rFonts w:ascii="Times New Roman" w:hAnsi="Times New Roman" w:cs="Times New Roman"/>
                <w:szCs w:val="24"/>
              </w:rPr>
              <w:t>n discussion board</w:t>
            </w:r>
          </w:p>
          <w:p w14:paraId="43983DA2" w14:textId="77777777" w:rsidR="00FB323C" w:rsidRPr="002D596F" w:rsidRDefault="00FB323C" w:rsidP="00810813">
            <w:pPr>
              <w:pStyle w:val="ListParagraph"/>
              <w:numPr>
                <w:ilvl w:val="0"/>
                <w:numId w:val="14"/>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Quiz</w:t>
            </w:r>
          </w:p>
          <w:p w14:paraId="42815694" w14:textId="77777777" w:rsidR="00FB323C" w:rsidRPr="002D596F" w:rsidRDefault="00FB323C" w:rsidP="007E04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244082" w:rsidRPr="002D596F" w14:paraId="6849531D" w14:textId="77777777" w:rsidTr="005C2D72">
        <w:trPr>
          <w:trHeight w:val="1067"/>
        </w:trPr>
        <w:tc>
          <w:tcPr>
            <w:cnfStyle w:val="001000000000" w:firstRow="0" w:lastRow="0" w:firstColumn="1" w:lastColumn="0" w:oddVBand="0" w:evenVBand="0" w:oddHBand="0" w:evenHBand="0" w:firstRowFirstColumn="0" w:firstRowLastColumn="0" w:lastRowFirstColumn="0" w:lastRowLastColumn="0"/>
            <w:tcW w:w="1738" w:type="dxa"/>
            <w:tcBorders>
              <w:left w:val="single" w:sz="4" w:space="0" w:color="4F81BD" w:themeColor="accent1"/>
            </w:tcBorders>
          </w:tcPr>
          <w:p w14:paraId="081D3B0B" w14:textId="77777777" w:rsidR="00FB323C" w:rsidRPr="002D596F" w:rsidRDefault="00FB323C" w:rsidP="007E0438">
            <w:pPr>
              <w:jc w:val="center"/>
              <w:rPr>
                <w:rFonts w:ascii="Times New Roman" w:hAnsi="Times New Roman" w:cs="Times New Roman"/>
                <w:szCs w:val="24"/>
              </w:rPr>
            </w:pPr>
          </w:p>
          <w:p w14:paraId="646ED702" w14:textId="501A385C" w:rsidR="00FB323C" w:rsidRPr="002D596F" w:rsidRDefault="00DE1960" w:rsidP="007E0438">
            <w:pPr>
              <w:jc w:val="center"/>
              <w:rPr>
                <w:rFonts w:ascii="Times New Roman" w:hAnsi="Times New Roman" w:cs="Times New Roman"/>
                <w:szCs w:val="24"/>
              </w:rPr>
            </w:pPr>
            <w:r w:rsidRPr="002D596F">
              <w:rPr>
                <w:rFonts w:ascii="Times New Roman" w:hAnsi="Times New Roman" w:cs="Times New Roman"/>
                <w:bCs w:val="0"/>
                <w:szCs w:val="24"/>
              </w:rPr>
              <w:t>*</w:t>
            </w:r>
            <w:r w:rsidR="00A760A9" w:rsidRPr="002D596F">
              <w:rPr>
                <w:rFonts w:ascii="Times New Roman" w:hAnsi="Times New Roman" w:cs="Times New Roman"/>
                <w:bCs w:val="0"/>
                <w:szCs w:val="24"/>
              </w:rPr>
              <w:t>NO LU THIS WEEK</w:t>
            </w:r>
            <w:r w:rsidRPr="002D596F">
              <w:rPr>
                <w:rFonts w:ascii="Times New Roman" w:hAnsi="Times New Roman" w:cs="Times New Roman"/>
                <w:szCs w:val="24"/>
              </w:rPr>
              <w:t>*</w:t>
            </w:r>
          </w:p>
        </w:tc>
        <w:tc>
          <w:tcPr>
            <w:tcW w:w="1366" w:type="dxa"/>
            <w:gridSpan w:val="2"/>
          </w:tcPr>
          <w:p w14:paraId="0B3B428B" w14:textId="0C25C8BB" w:rsidR="00FB323C" w:rsidRPr="002D596F" w:rsidRDefault="00A760A9" w:rsidP="007E04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Week of March 5</w:t>
            </w:r>
          </w:p>
          <w:p w14:paraId="7B7487AA" w14:textId="77777777" w:rsidR="00FB323C" w:rsidRPr="002D596F" w:rsidRDefault="00FB323C" w:rsidP="007E04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p w14:paraId="4085754D" w14:textId="77777777" w:rsidR="00FB323C" w:rsidRPr="002D596F" w:rsidRDefault="00FB323C" w:rsidP="007E04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Cs w:val="24"/>
              </w:rPr>
            </w:pPr>
          </w:p>
        </w:tc>
        <w:tc>
          <w:tcPr>
            <w:tcW w:w="1551" w:type="dxa"/>
          </w:tcPr>
          <w:p w14:paraId="5AF1DE37" w14:textId="17B26C44" w:rsidR="00FB323C" w:rsidRPr="002D596F" w:rsidRDefault="00A760A9" w:rsidP="007E04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b/>
                <w:bCs/>
                <w:szCs w:val="24"/>
              </w:rPr>
              <w:t>*SPRING BREAK NO CLASS</w:t>
            </w:r>
            <w:r w:rsidRPr="002D596F">
              <w:rPr>
                <w:rFonts w:ascii="Times New Roman" w:hAnsi="Times New Roman" w:cs="Times New Roman"/>
                <w:szCs w:val="24"/>
              </w:rPr>
              <w:t>*</w:t>
            </w:r>
          </w:p>
        </w:tc>
        <w:tc>
          <w:tcPr>
            <w:tcW w:w="2388" w:type="dxa"/>
          </w:tcPr>
          <w:p w14:paraId="3EB9DF9C" w14:textId="33AF0E4C" w:rsidR="0032427E" w:rsidRPr="002D596F" w:rsidRDefault="0032427E" w:rsidP="003242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2AA5DCF" w14:textId="45C5758B" w:rsidR="00A760A9" w:rsidRPr="002D596F" w:rsidRDefault="00A760A9" w:rsidP="00A9210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3330" w:type="dxa"/>
            <w:tcBorders>
              <w:right w:val="single" w:sz="4" w:space="0" w:color="4F81BD" w:themeColor="accent1"/>
            </w:tcBorders>
          </w:tcPr>
          <w:p w14:paraId="258E89CD" w14:textId="39332F9F" w:rsidR="00FB323C" w:rsidRPr="002D596F" w:rsidRDefault="00A92104" w:rsidP="00810813">
            <w:pPr>
              <w:pStyle w:val="ListParagraph"/>
              <w:numPr>
                <w:ilvl w:val="0"/>
                <w:numId w:val="1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DO SOMETHING FUN</w:t>
            </w:r>
          </w:p>
        </w:tc>
      </w:tr>
      <w:tr w:rsidR="00244082" w:rsidRPr="002D596F" w14:paraId="33429826" w14:textId="77777777" w:rsidTr="005C2D72">
        <w:trPr>
          <w:cnfStyle w:val="000000100000" w:firstRow="0" w:lastRow="0" w:firstColumn="0" w:lastColumn="0" w:oddVBand="0" w:evenVBand="0" w:oddHBand="1" w:evenHBand="0" w:firstRowFirstColumn="0" w:firstRowLastColumn="0" w:lastRowFirstColumn="0" w:lastRowLastColumn="0"/>
          <w:trHeight w:val="1265"/>
        </w:trPr>
        <w:tc>
          <w:tcPr>
            <w:cnfStyle w:val="001000000000" w:firstRow="0" w:lastRow="0" w:firstColumn="1" w:lastColumn="0" w:oddVBand="0" w:evenVBand="0" w:oddHBand="0" w:evenHBand="0" w:firstRowFirstColumn="0" w:firstRowLastColumn="0" w:lastRowFirstColumn="0" w:lastRowLastColumn="0"/>
            <w:tcW w:w="1738" w:type="dxa"/>
            <w:tcBorders>
              <w:left w:val="single" w:sz="4" w:space="0" w:color="4F81BD" w:themeColor="accent1"/>
            </w:tcBorders>
          </w:tcPr>
          <w:p w14:paraId="600670FA" w14:textId="77777777" w:rsidR="00FB323C" w:rsidRPr="002D596F" w:rsidRDefault="00FB323C" w:rsidP="007E0438">
            <w:pPr>
              <w:jc w:val="center"/>
              <w:rPr>
                <w:rFonts w:ascii="Times New Roman" w:hAnsi="Times New Roman" w:cs="Times New Roman"/>
                <w:szCs w:val="24"/>
              </w:rPr>
            </w:pPr>
          </w:p>
          <w:p w14:paraId="722900CE" w14:textId="39C1B139" w:rsidR="00FB323C" w:rsidRPr="002D596F" w:rsidRDefault="00A760A9" w:rsidP="00A760A9">
            <w:pPr>
              <w:jc w:val="center"/>
              <w:rPr>
                <w:rFonts w:ascii="Times New Roman" w:hAnsi="Times New Roman" w:cs="Times New Roman"/>
                <w:szCs w:val="24"/>
              </w:rPr>
            </w:pPr>
            <w:r w:rsidRPr="002D596F">
              <w:rPr>
                <w:rFonts w:ascii="Times New Roman" w:hAnsi="Times New Roman" w:cs="Times New Roman"/>
                <w:szCs w:val="24"/>
              </w:rPr>
              <w:t>LU #7</w:t>
            </w:r>
          </w:p>
        </w:tc>
        <w:tc>
          <w:tcPr>
            <w:tcW w:w="1366" w:type="dxa"/>
            <w:gridSpan w:val="2"/>
          </w:tcPr>
          <w:p w14:paraId="2A10E4CF" w14:textId="1EED0B1D" w:rsidR="00FB323C" w:rsidRPr="002D596F" w:rsidRDefault="00FB323C" w:rsidP="007E04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Week of March</w:t>
            </w:r>
            <w:r w:rsidR="00A760A9" w:rsidRPr="002D596F">
              <w:rPr>
                <w:rFonts w:ascii="Times New Roman" w:hAnsi="Times New Roman" w:cs="Times New Roman"/>
                <w:szCs w:val="24"/>
              </w:rPr>
              <w:t xml:space="preserve"> 12</w:t>
            </w:r>
          </w:p>
        </w:tc>
        <w:tc>
          <w:tcPr>
            <w:tcW w:w="1551" w:type="dxa"/>
          </w:tcPr>
          <w:p w14:paraId="6526AA58" w14:textId="3B444986" w:rsidR="00FB323C" w:rsidRPr="002D596F" w:rsidRDefault="0032427E" w:rsidP="007E04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 xml:space="preserve">Leadership Ethics: Theories &amp; Styles </w:t>
            </w:r>
          </w:p>
        </w:tc>
        <w:tc>
          <w:tcPr>
            <w:tcW w:w="2388" w:type="dxa"/>
          </w:tcPr>
          <w:p w14:paraId="6540A467" w14:textId="77777777" w:rsidR="0032427E" w:rsidRPr="002D596F" w:rsidRDefault="0032427E" w:rsidP="003242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596F">
              <w:rPr>
                <w:rFonts w:ascii="Times New Roman" w:hAnsi="Times New Roman" w:cs="Times New Roman"/>
              </w:rPr>
              <w:t>(OE), Ch. 8-9</w:t>
            </w:r>
          </w:p>
          <w:p w14:paraId="0291EB49" w14:textId="77777777" w:rsidR="00FB323C" w:rsidRPr="002D596F" w:rsidRDefault="00FB323C" w:rsidP="003242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p w14:paraId="32FBF596" w14:textId="589522F0" w:rsidR="0032427E" w:rsidRPr="002D596F" w:rsidRDefault="0032427E" w:rsidP="0032427E">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21F38669" w14:textId="77777777" w:rsidR="0032427E" w:rsidRPr="002D596F" w:rsidRDefault="0032427E" w:rsidP="003242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3330" w:type="dxa"/>
            <w:tcBorders>
              <w:right w:val="single" w:sz="4" w:space="0" w:color="4F81BD" w:themeColor="accent1"/>
            </w:tcBorders>
          </w:tcPr>
          <w:p w14:paraId="16783347" w14:textId="77777777" w:rsidR="00FB323C" w:rsidRPr="002D596F" w:rsidRDefault="00FB323C" w:rsidP="00810813">
            <w:pPr>
              <w:pStyle w:val="ListParagraph"/>
              <w:numPr>
                <w:ilvl w:val="0"/>
                <w:numId w:val="14"/>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Reading</w:t>
            </w:r>
          </w:p>
          <w:p w14:paraId="151D6688" w14:textId="23F3225C" w:rsidR="00DE1960" w:rsidRPr="002D596F" w:rsidRDefault="00DE1960" w:rsidP="00810813">
            <w:pPr>
              <w:pStyle w:val="ListParagraph"/>
              <w:numPr>
                <w:ilvl w:val="0"/>
                <w:numId w:val="14"/>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Video</w:t>
            </w:r>
          </w:p>
          <w:p w14:paraId="1C53E910" w14:textId="54B093A8" w:rsidR="00FB323C" w:rsidRPr="002D596F" w:rsidRDefault="00DE1960" w:rsidP="00810813">
            <w:pPr>
              <w:pStyle w:val="ListParagraph"/>
              <w:numPr>
                <w:ilvl w:val="0"/>
                <w:numId w:val="14"/>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Post i</w:t>
            </w:r>
            <w:r w:rsidR="00FB323C" w:rsidRPr="002D596F">
              <w:rPr>
                <w:rFonts w:ascii="Times New Roman" w:hAnsi="Times New Roman" w:cs="Times New Roman"/>
                <w:szCs w:val="24"/>
              </w:rPr>
              <w:t>n discussion board</w:t>
            </w:r>
          </w:p>
          <w:p w14:paraId="5A20BC1D" w14:textId="77777777" w:rsidR="00FB323C" w:rsidRPr="002D596F" w:rsidRDefault="00FB323C" w:rsidP="00810813">
            <w:pPr>
              <w:pStyle w:val="ListParagraph"/>
              <w:numPr>
                <w:ilvl w:val="0"/>
                <w:numId w:val="14"/>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Quiz</w:t>
            </w:r>
          </w:p>
          <w:p w14:paraId="34DD924E" w14:textId="77777777" w:rsidR="00FB323C" w:rsidRPr="002D596F" w:rsidRDefault="00FB323C" w:rsidP="007E0438">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244082" w:rsidRPr="002D596F" w14:paraId="7C2732B6" w14:textId="77777777" w:rsidTr="005C2D72">
        <w:trPr>
          <w:trHeight w:val="1282"/>
        </w:trPr>
        <w:tc>
          <w:tcPr>
            <w:cnfStyle w:val="001000000000" w:firstRow="0" w:lastRow="0" w:firstColumn="1" w:lastColumn="0" w:oddVBand="0" w:evenVBand="0" w:oddHBand="0" w:evenHBand="0" w:firstRowFirstColumn="0" w:firstRowLastColumn="0" w:lastRowFirstColumn="0" w:lastRowLastColumn="0"/>
            <w:tcW w:w="1738" w:type="dxa"/>
            <w:tcBorders>
              <w:left w:val="single" w:sz="4" w:space="0" w:color="4F81BD" w:themeColor="accent1"/>
            </w:tcBorders>
          </w:tcPr>
          <w:p w14:paraId="1CD3AD2B" w14:textId="77777777" w:rsidR="00FB323C" w:rsidRPr="002D596F" w:rsidRDefault="00FB323C" w:rsidP="007E0438">
            <w:pPr>
              <w:jc w:val="center"/>
              <w:rPr>
                <w:rFonts w:ascii="Times New Roman" w:hAnsi="Times New Roman" w:cs="Times New Roman"/>
                <w:szCs w:val="24"/>
              </w:rPr>
            </w:pPr>
          </w:p>
          <w:p w14:paraId="7FA70968" w14:textId="44AE69B5" w:rsidR="00FB323C" w:rsidRPr="002D596F" w:rsidRDefault="00A760A9" w:rsidP="007E0438">
            <w:pPr>
              <w:jc w:val="center"/>
              <w:rPr>
                <w:rFonts w:ascii="Times New Roman" w:hAnsi="Times New Roman" w:cs="Times New Roman"/>
                <w:szCs w:val="24"/>
              </w:rPr>
            </w:pPr>
            <w:r w:rsidRPr="002D596F">
              <w:rPr>
                <w:rFonts w:ascii="Times New Roman" w:hAnsi="Times New Roman" w:cs="Times New Roman"/>
                <w:szCs w:val="24"/>
              </w:rPr>
              <w:t>LU #8</w:t>
            </w:r>
          </w:p>
          <w:p w14:paraId="4620E33A" w14:textId="77777777" w:rsidR="00FB323C" w:rsidRPr="002D596F" w:rsidRDefault="00FB323C" w:rsidP="007E0438">
            <w:pPr>
              <w:jc w:val="center"/>
              <w:rPr>
                <w:rFonts w:ascii="Times New Roman" w:hAnsi="Times New Roman" w:cs="Times New Roman"/>
                <w:szCs w:val="24"/>
              </w:rPr>
            </w:pPr>
          </w:p>
          <w:p w14:paraId="76B9F911" w14:textId="77777777" w:rsidR="00FB323C" w:rsidRPr="002D596F" w:rsidRDefault="00FB323C" w:rsidP="007E0438">
            <w:pPr>
              <w:jc w:val="center"/>
              <w:rPr>
                <w:rFonts w:ascii="Times New Roman" w:hAnsi="Times New Roman" w:cs="Times New Roman"/>
                <w:szCs w:val="24"/>
              </w:rPr>
            </w:pPr>
          </w:p>
          <w:p w14:paraId="5794E893" w14:textId="77777777" w:rsidR="00FB323C" w:rsidRPr="002D596F" w:rsidRDefault="00FB323C" w:rsidP="007E0438">
            <w:pPr>
              <w:jc w:val="center"/>
              <w:rPr>
                <w:rFonts w:ascii="Times New Roman" w:hAnsi="Times New Roman" w:cs="Times New Roman"/>
                <w:szCs w:val="24"/>
              </w:rPr>
            </w:pPr>
          </w:p>
        </w:tc>
        <w:tc>
          <w:tcPr>
            <w:tcW w:w="1366" w:type="dxa"/>
            <w:gridSpan w:val="2"/>
          </w:tcPr>
          <w:p w14:paraId="06AB42B9" w14:textId="56B8AF13" w:rsidR="00FB323C" w:rsidRPr="002D596F" w:rsidRDefault="00FB323C" w:rsidP="007E04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Week of March 1</w:t>
            </w:r>
            <w:r w:rsidR="00A760A9" w:rsidRPr="002D596F">
              <w:rPr>
                <w:rFonts w:ascii="Times New Roman" w:hAnsi="Times New Roman" w:cs="Times New Roman"/>
                <w:szCs w:val="24"/>
              </w:rPr>
              <w:t>9</w:t>
            </w:r>
          </w:p>
        </w:tc>
        <w:tc>
          <w:tcPr>
            <w:tcW w:w="1551" w:type="dxa"/>
          </w:tcPr>
          <w:p w14:paraId="732B5539" w14:textId="77777777" w:rsidR="00FB323C" w:rsidRPr="002D596F" w:rsidRDefault="00FB323C" w:rsidP="007E04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Building an ethical organization</w:t>
            </w:r>
          </w:p>
        </w:tc>
        <w:tc>
          <w:tcPr>
            <w:tcW w:w="2388" w:type="dxa"/>
          </w:tcPr>
          <w:p w14:paraId="23301AC9" w14:textId="56F1DCCA" w:rsidR="00FB323C" w:rsidRPr="002D596F" w:rsidRDefault="00DE1960" w:rsidP="007E04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(OE)</w:t>
            </w:r>
            <w:r w:rsidR="00FB323C" w:rsidRPr="002D596F">
              <w:rPr>
                <w:rFonts w:ascii="Times New Roman" w:hAnsi="Times New Roman" w:cs="Times New Roman"/>
                <w:szCs w:val="24"/>
              </w:rPr>
              <w:t>, Ch. 10</w:t>
            </w:r>
          </w:p>
          <w:p w14:paraId="17B01BC9" w14:textId="77777777" w:rsidR="00DE1960" w:rsidRPr="002D596F" w:rsidRDefault="00DE1960" w:rsidP="007E04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p w14:paraId="6FF26A5D" w14:textId="406618B0" w:rsidR="00DE1960" w:rsidRPr="001421A8" w:rsidRDefault="00DE1960" w:rsidP="007E04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1421A8">
              <w:rPr>
                <w:rFonts w:ascii="Times New Roman" w:hAnsi="Times New Roman" w:cs="Times New Roman"/>
                <w:bCs/>
                <w:szCs w:val="24"/>
              </w:rPr>
              <w:t>Article</w:t>
            </w:r>
            <w:r w:rsidR="001421A8" w:rsidRPr="001421A8">
              <w:rPr>
                <w:rFonts w:ascii="Times New Roman" w:hAnsi="Times New Roman" w:cs="Times New Roman"/>
                <w:bCs/>
                <w:szCs w:val="24"/>
              </w:rPr>
              <w:t>: Phillips &amp; Margolis (1999)</w:t>
            </w:r>
            <w:r w:rsidR="00A8030A">
              <w:rPr>
                <w:rFonts w:ascii="Times New Roman" w:hAnsi="Times New Roman" w:cs="Times New Roman"/>
                <w:bCs/>
                <w:szCs w:val="24"/>
              </w:rPr>
              <w:t xml:space="preserve"> Trevino et. al (2006)</w:t>
            </w:r>
          </w:p>
          <w:p w14:paraId="7E0FE858" w14:textId="77777777" w:rsidR="00DE1960" w:rsidRPr="002D596F" w:rsidRDefault="00DE1960" w:rsidP="007E04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p w14:paraId="07805D27" w14:textId="77777777" w:rsidR="00DE1960" w:rsidRPr="002D596F" w:rsidRDefault="00DE1960" w:rsidP="007E04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p w14:paraId="60715761" w14:textId="77777777" w:rsidR="00DE1960" w:rsidRPr="002D596F" w:rsidRDefault="00DE1960" w:rsidP="007E04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3330" w:type="dxa"/>
            <w:tcBorders>
              <w:right w:val="single" w:sz="4" w:space="0" w:color="4F81BD" w:themeColor="accent1"/>
            </w:tcBorders>
          </w:tcPr>
          <w:p w14:paraId="7731FED3" w14:textId="77777777" w:rsidR="00FB323C" w:rsidRPr="002D596F" w:rsidRDefault="00FB323C" w:rsidP="00810813">
            <w:pPr>
              <w:pStyle w:val="ListParagraph"/>
              <w:numPr>
                <w:ilvl w:val="0"/>
                <w:numId w:val="1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Reading</w:t>
            </w:r>
          </w:p>
          <w:p w14:paraId="4179EAAE" w14:textId="7D2CE515" w:rsidR="00DE1960" w:rsidRPr="002D596F" w:rsidRDefault="00DE1960" w:rsidP="00810813">
            <w:pPr>
              <w:pStyle w:val="ListParagraph"/>
              <w:numPr>
                <w:ilvl w:val="0"/>
                <w:numId w:val="1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Video</w:t>
            </w:r>
          </w:p>
          <w:p w14:paraId="5409D5A5" w14:textId="16A6DB78" w:rsidR="00FB323C" w:rsidRPr="002D596F" w:rsidRDefault="00DE1960" w:rsidP="00810813">
            <w:pPr>
              <w:pStyle w:val="ListParagraph"/>
              <w:numPr>
                <w:ilvl w:val="0"/>
                <w:numId w:val="1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Post in</w:t>
            </w:r>
            <w:r w:rsidR="00FB323C" w:rsidRPr="002D596F">
              <w:rPr>
                <w:rFonts w:ascii="Times New Roman" w:hAnsi="Times New Roman" w:cs="Times New Roman"/>
                <w:szCs w:val="24"/>
              </w:rPr>
              <w:t xml:space="preserve"> discussion board</w:t>
            </w:r>
          </w:p>
          <w:p w14:paraId="1855F17D" w14:textId="77777777" w:rsidR="00FB323C" w:rsidRPr="002D596F" w:rsidRDefault="00FB323C" w:rsidP="00810813">
            <w:pPr>
              <w:pStyle w:val="ListParagraph"/>
              <w:numPr>
                <w:ilvl w:val="0"/>
                <w:numId w:val="1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Quiz</w:t>
            </w:r>
          </w:p>
          <w:p w14:paraId="341DF405" w14:textId="77777777" w:rsidR="00FB323C" w:rsidRPr="002D596F" w:rsidRDefault="00FB323C" w:rsidP="007E0438">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r>
      <w:tr w:rsidR="00244082" w:rsidRPr="002D596F" w14:paraId="012B3C9A" w14:textId="77777777" w:rsidTr="005C2D72">
        <w:trPr>
          <w:cnfStyle w:val="000000100000" w:firstRow="0" w:lastRow="0" w:firstColumn="0" w:lastColumn="0" w:oddVBand="0" w:evenVBand="0" w:oddHBand="1"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1738" w:type="dxa"/>
            <w:tcBorders>
              <w:left w:val="single" w:sz="4" w:space="0" w:color="4F81BD" w:themeColor="accent1"/>
            </w:tcBorders>
          </w:tcPr>
          <w:p w14:paraId="06D17A97" w14:textId="77777777" w:rsidR="00FB323C" w:rsidRPr="002D596F" w:rsidRDefault="00FB323C" w:rsidP="007E0438">
            <w:pPr>
              <w:jc w:val="center"/>
              <w:rPr>
                <w:rFonts w:ascii="Times New Roman" w:hAnsi="Times New Roman" w:cs="Times New Roman"/>
                <w:szCs w:val="24"/>
              </w:rPr>
            </w:pPr>
          </w:p>
          <w:p w14:paraId="2D5899BF" w14:textId="7950D2D1" w:rsidR="00FB323C" w:rsidRPr="002D596F" w:rsidRDefault="00A760A9" w:rsidP="007E0438">
            <w:pPr>
              <w:jc w:val="center"/>
              <w:rPr>
                <w:rFonts w:ascii="Times New Roman" w:hAnsi="Times New Roman" w:cs="Times New Roman"/>
                <w:szCs w:val="24"/>
              </w:rPr>
            </w:pPr>
            <w:r w:rsidRPr="002D596F">
              <w:rPr>
                <w:rFonts w:ascii="Times New Roman" w:hAnsi="Times New Roman" w:cs="Times New Roman"/>
                <w:szCs w:val="24"/>
              </w:rPr>
              <w:t>NO LU THIS WEEK</w:t>
            </w:r>
          </w:p>
        </w:tc>
        <w:tc>
          <w:tcPr>
            <w:tcW w:w="1366" w:type="dxa"/>
            <w:gridSpan w:val="2"/>
          </w:tcPr>
          <w:p w14:paraId="3B0EF247" w14:textId="4C0BBCA5" w:rsidR="00FB323C" w:rsidRPr="002D596F" w:rsidRDefault="00FB323C" w:rsidP="007E04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 xml:space="preserve">Week of March </w:t>
            </w:r>
            <w:r w:rsidR="00A760A9" w:rsidRPr="002D596F">
              <w:rPr>
                <w:rFonts w:ascii="Times New Roman" w:hAnsi="Times New Roman" w:cs="Times New Roman"/>
                <w:szCs w:val="24"/>
              </w:rPr>
              <w:t>26</w:t>
            </w:r>
          </w:p>
        </w:tc>
        <w:tc>
          <w:tcPr>
            <w:tcW w:w="1551" w:type="dxa"/>
          </w:tcPr>
          <w:p w14:paraId="477168FB" w14:textId="67E65782" w:rsidR="00FB323C" w:rsidRPr="002D596F" w:rsidRDefault="005C2D72" w:rsidP="005C2D7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Pr>
                <w:rFonts w:ascii="Times New Roman" w:hAnsi="Times New Roman" w:cs="Times New Roman"/>
                <w:b/>
                <w:i/>
                <w:szCs w:val="24"/>
              </w:rPr>
              <w:t>Current Event Ethics Case Project Due</w:t>
            </w:r>
          </w:p>
        </w:tc>
        <w:tc>
          <w:tcPr>
            <w:tcW w:w="2388" w:type="dxa"/>
          </w:tcPr>
          <w:p w14:paraId="64D54132" w14:textId="7602A3BC" w:rsidR="00FB323C" w:rsidRPr="002D596F" w:rsidRDefault="00DE1960" w:rsidP="00DE19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N/A</w:t>
            </w:r>
          </w:p>
        </w:tc>
        <w:tc>
          <w:tcPr>
            <w:tcW w:w="3330" w:type="dxa"/>
            <w:tcBorders>
              <w:right w:val="single" w:sz="4" w:space="0" w:color="4F81BD" w:themeColor="accent1"/>
            </w:tcBorders>
          </w:tcPr>
          <w:p w14:paraId="6432F719" w14:textId="4F395A0F" w:rsidR="00FB323C" w:rsidRPr="002D596F" w:rsidRDefault="005C2D72" w:rsidP="00810813">
            <w:pPr>
              <w:pStyle w:val="ListParagraph"/>
              <w:numPr>
                <w:ilvl w:val="0"/>
                <w:numId w:val="14"/>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 xml:space="preserve">Submit your ethics case project </w:t>
            </w:r>
            <w:r w:rsidR="00C07059">
              <w:rPr>
                <w:rFonts w:ascii="Times New Roman" w:hAnsi="Times New Roman" w:cs="Times New Roman"/>
                <w:szCs w:val="24"/>
              </w:rPr>
              <w:t>in Turnitin AND Designated DB</w:t>
            </w:r>
          </w:p>
          <w:p w14:paraId="5E6C4153" w14:textId="7A12E7A7" w:rsidR="00DE1960" w:rsidRPr="005C2D72" w:rsidRDefault="00DE1960" w:rsidP="00810813">
            <w:pPr>
              <w:pStyle w:val="ListParagraph"/>
              <w:numPr>
                <w:ilvl w:val="0"/>
                <w:numId w:val="14"/>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Cs w:val="24"/>
              </w:rPr>
            </w:pPr>
            <w:r w:rsidRPr="005C2D72">
              <w:rPr>
                <w:rFonts w:ascii="Times New Roman" w:hAnsi="Times New Roman" w:cs="Times New Roman"/>
                <w:b/>
                <w:i/>
                <w:szCs w:val="24"/>
              </w:rPr>
              <w:t>DUE Sunday, April 1 @ 11:59PM</w:t>
            </w:r>
          </w:p>
          <w:p w14:paraId="123E756B" w14:textId="2E8017DD" w:rsidR="00FB323C" w:rsidRPr="002D596F" w:rsidRDefault="00FB323C" w:rsidP="00DE1960">
            <w:pPr>
              <w:pStyle w:val="ListParagraph"/>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244082" w:rsidRPr="002D596F" w14:paraId="5F87C8C4" w14:textId="77777777" w:rsidTr="005C2D72">
        <w:trPr>
          <w:trHeight w:val="2548"/>
        </w:trPr>
        <w:tc>
          <w:tcPr>
            <w:cnfStyle w:val="001000000000" w:firstRow="0" w:lastRow="0" w:firstColumn="1" w:lastColumn="0" w:oddVBand="0" w:evenVBand="0" w:oddHBand="0" w:evenHBand="0" w:firstRowFirstColumn="0" w:firstRowLastColumn="0" w:lastRowFirstColumn="0" w:lastRowLastColumn="0"/>
            <w:tcW w:w="1738" w:type="dxa"/>
            <w:tcBorders>
              <w:left w:val="single" w:sz="4" w:space="0" w:color="4F81BD" w:themeColor="accent1"/>
            </w:tcBorders>
          </w:tcPr>
          <w:p w14:paraId="72C0924B" w14:textId="77777777" w:rsidR="00FB323C" w:rsidRPr="002D596F" w:rsidRDefault="00FB323C" w:rsidP="007E0438">
            <w:pPr>
              <w:jc w:val="center"/>
              <w:rPr>
                <w:rFonts w:ascii="Times New Roman" w:hAnsi="Times New Roman" w:cs="Times New Roman"/>
                <w:szCs w:val="24"/>
              </w:rPr>
            </w:pPr>
          </w:p>
          <w:p w14:paraId="60B949D8" w14:textId="0E3943A3" w:rsidR="00FB323C" w:rsidRPr="002D596F" w:rsidRDefault="00A760A9" w:rsidP="007E0438">
            <w:pPr>
              <w:jc w:val="center"/>
              <w:rPr>
                <w:rFonts w:ascii="Times New Roman" w:hAnsi="Times New Roman" w:cs="Times New Roman"/>
                <w:szCs w:val="24"/>
              </w:rPr>
            </w:pPr>
            <w:r w:rsidRPr="002D596F">
              <w:rPr>
                <w:rFonts w:ascii="Times New Roman" w:hAnsi="Times New Roman" w:cs="Times New Roman"/>
                <w:szCs w:val="24"/>
              </w:rPr>
              <w:t>LU #9</w:t>
            </w:r>
          </w:p>
        </w:tc>
        <w:tc>
          <w:tcPr>
            <w:tcW w:w="1366" w:type="dxa"/>
            <w:gridSpan w:val="2"/>
          </w:tcPr>
          <w:p w14:paraId="3F52DFED" w14:textId="242D59E6" w:rsidR="00FB323C" w:rsidRPr="002D596F" w:rsidRDefault="00A760A9" w:rsidP="007E04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 xml:space="preserve">Week of March April 2 </w:t>
            </w:r>
          </w:p>
          <w:p w14:paraId="09B31AA1" w14:textId="77777777" w:rsidR="00A760A9" w:rsidRPr="002D596F" w:rsidRDefault="00A760A9" w:rsidP="007E04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p w14:paraId="2BB611EA" w14:textId="77777777" w:rsidR="00A760A9" w:rsidRPr="002D596F" w:rsidRDefault="00A760A9" w:rsidP="00A760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April 6: Last day to drop w/o receiving an “F”</w:t>
            </w:r>
          </w:p>
          <w:p w14:paraId="6965559F" w14:textId="77777777" w:rsidR="00FB323C" w:rsidRPr="002D596F" w:rsidRDefault="00FB323C" w:rsidP="007E04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1551" w:type="dxa"/>
          </w:tcPr>
          <w:p w14:paraId="6F929C63" w14:textId="4B36EA25" w:rsidR="00FB323C" w:rsidRPr="002D596F" w:rsidRDefault="00DE1960" w:rsidP="00DE19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“Hot spots” in  org. ethics</w:t>
            </w:r>
          </w:p>
        </w:tc>
        <w:tc>
          <w:tcPr>
            <w:tcW w:w="2388" w:type="dxa"/>
          </w:tcPr>
          <w:p w14:paraId="668663D2" w14:textId="5C81315C" w:rsidR="00FB323C" w:rsidRPr="002D596F" w:rsidRDefault="00DE1960" w:rsidP="007E04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(OE), Ch. 11</w:t>
            </w:r>
          </w:p>
        </w:tc>
        <w:tc>
          <w:tcPr>
            <w:tcW w:w="3330" w:type="dxa"/>
            <w:tcBorders>
              <w:right w:val="single" w:sz="4" w:space="0" w:color="4F81BD" w:themeColor="accent1"/>
            </w:tcBorders>
          </w:tcPr>
          <w:p w14:paraId="4CB051D2" w14:textId="77777777" w:rsidR="00FB323C" w:rsidRPr="002D596F" w:rsidRDefault="00FB323C" w:rsidP="00810813">
            <w:pPr>
              <w:pStyle w:val="ListParagraph"/>
              <w:numPr>
                <w:ilvl w:val="0"/>
                <w:numId w:val="1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Reading</w:t>
            </w:r>
          </w:p>
          <w:p w14:paraId="7C133FBB" w14:textId="0980D535" w:rsidR="00DE1960" w:rsidRPr="002D596F" w:rsidRDefault="00DE1960" w:rsidP="00810813">
            <w:pPr>
              <w:pStyle w:val="ListParagraph"/>
              <w:numPr>
                <w:ilvl w:val="0"/>
                <w:numId w:val="1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Video</w:t>
            </w:r>
          </w:p>
          <w:p w14:paraId="233FB9A9" w14:textId="7A7881AA" w:rsidR="00FB323C" w:rsidRPr="002D596F" w:rsidRDefault="00DE1960" w:rsidP="00810813">
            <w:pPr>
              <w:pStyle w:val="ListParagraph"/>
              <w:numPr>
                <w:ilvl w:val="0"/>
                <w:numId w:val="1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Post i</w:t>
            </w:r>
            <w:r w:rsidR="00FB323C" w:rsidRPr="002D596F">
              <w:rPr>
                <w:rFonts w:ascii="Times New Roman" w:hAnsi="Times New Roman" w:cs="Times New Roman"/>
                <w:szCs w:val="24"/>
              </w:rPr>
              <w:t>n discussion board</w:t>
            </w:r>
          </w:p>
          <w:p w14:paraId="5EC25019" w14:textId="77777777" w:rsidR="00FB323C" w:rsidRPr="002D596F" w:rsidRDefault="00FB323C" w:rsidP="00810813">
            <w:pPr>
              <w:pStyle w:val="ListParagraph"/>
              <w:numPr>
                <w:ilvl w:val="0"/>
                <w:numId w:val="1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Quiz</w:t>
            </w:r>
          </w:p>
        </w:tc>
      </w:tr>
      <w:tr w:rsidR="00244082" w:rsidRPr="002D596F" w14:paraId="33E28D34" w14:textId="77777777" w:rsidTr="005C2D72">
        <w:trPr>
          <w:cnfStyle w:val="000000100000" w:firstRow="0" w:lastRow="0" w:firstColumn="0" w:lastColumn="0" w:oddVBand="0" w:evenVBand="0" w:oddHBand="1" w:evenHBand="0" w:firstRowFirstColumn="0" w:firstRowLastColumn="0" w:lastRowFirstColumn="0" w:lastRowLastColumn="0"/>
          <w:trHeight w:val="2285"/>
        </w:trPr>
        <w:tc>
          <w:tcPr>
            <w:cnfStyle w:val="001000000000" w:firstRow="0" w:lastRow="0" w:firstColumn="1" w:lastColumn="0" w:oddVBand="0" w:evenVBand="0" w:oddHBand="0" w:evenHBand="0" w:firstRowFirstColumn="0" w:firstRowLastColumn="0" w:lastRowFirstColumn="0" w:lastRowLastColumn="0"/>
            <w:tcW w:w="1738" w:type="dxa"/>
            <w:tcBorders>
              <w:left w:val="single" w:sz="4" w:space="0" w:color="4F81BD" w:themeColor="accent1"/>
            </w:tcBorders>
          </w:tcPr>
          <w:p w14:paraId="772DE071" w14:textId="77777777" w:rsidR="00FB323C" w:rsidRPr="002D596F" w:rsidRDefault="00FB323C" w:rsidP="007E0438">
            <w:pPr>
              <w:jc w:val="center"/>
              <w:rPr>
                <w:rFonts w:ascii="Times New Roman" w:hAnsi="Times New Roman" w:cs="Times New Roman"/>
                <w:szCs w:val="24"/>
              </w:rPr>
            </w:pPr>
          </w:p>
          <w:p w14:paraId="360835B4" w14:textId="3C309341" w:rsidR="00FB323C" w:rsidRPr="002D596F" w:rsidRDefault="00A760A9" w:rsidP="007E0438">
            <w:pPr>
              <w:jc w:val="center"/>
              <w:rPr>
                <w:rFonts w:ascii="Times New Roman" w:hAnsi="Times New Roman" w:cs="Times New Roman"/>
                <w:szCs w:val="24"/>
              </w:rPr>
            </w:pPr>
            <w:r w:rsidRPr="002D596F">
              <w:rPr>
                <w:rFonts w:ascii="Times New Roman" w:hAnsi="Times New Roman" w:cs="Times New Roman"/>
                <w:szCs w:val="24"/>
              </w:rPr>
              <w:t>LU #10</w:t>
            </w:r>
          </w:p>
        </w:tc>
        <w:tc>
          <w:tcPr>
            <w:tcW w:w="1366" w:type="dxa"/>
            <w:gridSpan w:val="2"/>
          </w:tcPr>
          <w:p w14:paraId="74010E88" w14:textId="0139AF62" w:rsidR="00FB323C" w:rsidRPr="002D596F" w:rsidRDefault="00A760A9" w:rsidP="007E04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Week of April 9</w:t>
            </w:r>
          </w:p>
          <w:p w14:paraId="3D19F040" w14:textId="77777777" w:rsidR="00A760A9" w:rsidRPr="002D596F" w:rsidRDefault="00A760A9" w:rsidP="007E04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p w14:paraId="679776EF" w14:textId="1D43622C" w:rsidR="00FB323C" w:rsidRPr="002D596F" w:rsidRDefault="00A760A9" w:rsidP="007E04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April 6</w:t>
            </w:r>
            <w:r w:rsidR="00FB323C" w:rsidRPr="002D596F">
              <w:rPr>
                <w:rFonts w:ascii="Times New Roman" w:hAnsi="Times New Roman" w:cs="Times New Roman"/>
                <w:szCs w:val="24"/>
              </w:rPr>
              <w:t>: Last day to drop w/o receiving an “F”</w:t>
            </w:r>
          </w:p>
          <w:p w14:paraId="38BA8EA9" w14:textId="77777777" w:rsidR="00FB323C" w:rsidRPr="002D596F" w:rsidRDefault="00FB323C" w:rsidP="007E04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1551" w:type="dxa"/>
          </w:tcPr>
          <w:p w14:paraId="67FFA915" w14:textId="1B07F739" w:rsidR="00FB323C" w:rsidRPr="002D596F" w:rsidRDefault="00DE1960" w:rsidP="00DE19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Promoting citizenship and ethics in a global society</w:t>
            </w:r>
          </w:p>
        </w:tc>
        <w:tc>
          <w:tcPr>
            <w:tcW w:w="2388" w:type="dxa"/>
          </w:tcPr>
          <w:p w14:paraId="5606739A" w14:textId="083DC838" w:rsidR="00FB323C" w:rsidRPr="002D596F" w:rsidRDefault="00DE1960" w:rsidP="007E04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(OE) Chp12-13</w:t>
            </w:r>
          </w:p>
        </w:tc>
        <w:tc>
          <w:tcPr>
            <w:tcW w:w="3330" w:type="dxa"/>
            <w:tcBorders>
              <w:right w:val="single" w:sz="4" w:space="0" w:color="4F81BD" w:themeColor="accent1"/>
            </w:tcBorders>
          </w:tcPr>
          <w:p w14:paraId="508DC724" w14:textId="77777777" w:rsidR="00FB323C" w:rsidRPr="002D596F" w:rsidRDefault="00FB323C" w:rsidP="007E0438">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p w14:paraId="4536C344" w14:textId="77777777" w:rsidR="00DE1960" w:rsidRPr="002D596F" w:rsidRDefault="00DE1960" w:rsidP="00810813">
            <w:pPr>
              <w:pStyle w:val="ListParagraph"/>
              <w:numPr>
                <w:ilvl w:val="0"/>
                <w:numId w:val="14"/>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Reading</w:t>
            </w:r>
          </w:p>
          <w:p w14:paraId="7FE77406" w14:textId="5B05C830" w:rsidR="00DE1960" w:rsidRPr="002D596F" w:rsidRDefault="00DE1960" w:rsidP="00810813">
            <w:pPr>
              <w:pStyle w:val="ListParagraph"/>
              <w:numPr>
                <w:ilvl w:val="0"/>
                <w:numId w:val="14"/>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Video</w:t>
            </w:r>
          </w:p>
          <w:p w14:paraId="6A1D9501" w14:textId="21C439BB" w:rsidR="00FB323C" w:rsidRPr="002D596F" w:rsidRDefault="00DE1960" w:rsidP="00810813">
            <w:pPr>
              <w:pStyle w:val="ListParagraph"/>
              <w:numPr>
                <w:ilvl w:val="0"/>
                <w:numId w:val="14"/>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Post i</w:t>
            </w:r>
            <w:r w:rsidR="00FB323C" w:rsidRPr="002D596F">
              <w:rPr>
                <w:rFonts w:ascii="Times New Roman" w:hAnsi="Times New Roman" w:cs="Times New Roman"/>
                <w:szCs w:val="24"/>
              </w:rPr>
              <w:t>n discussion board</w:t>
            </w:r>
          </w:p>
          <w:p w14:paraId="07DDCACF" w14:textId="62BA13DB" w:rsidR="00DE1960" w:rsidRPr="002D596F" w:rsidRDefault="00DE1960" w:rsidP="00810813">
            <w:pPr>
              <w:pStyle w:val="ListParagraph"/>
              <w:numPr>
                <w:ilvl w:val="0"/>
                <w:numId w:val="14"/>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Quiz</w:t>
            </w:r>
          </w:p>
          <w:p w14:paraId="0BEA3AE8" w14:textId="77777777" w:rsidR="00FB323C" w:rsidRPr="002D596F" w:rsidRDefault="00FB323C" w:rsidP="007E04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244082" w:rsidRPr="002D596F" w14:paraId="73D96AC8" w14:textId="77777777" w:rsidTr="005C2D72">
        <w:trPr>
          <w:trHeight w:val="755"/>
        </w:trPr>
        <w:tc>
          <w:tcPr>
            <w:cnfStyle w:val="001000000000" w:firstRow="0" w:lastRow="0" w:firstColumn="1" w:lastColumn="0" w:oddVBand="0" w:evenVBand="0" w:oddHBand="0" w:evenHBand="0" w:firstRowFirstColumn="0" w:firstRowLastColumn="0" w:lastRowFirstColumn="0" w:lastRowLastColumn="0"/>
            <w:tcW w:w="1738" w:type="dxa"/>
            <w:tcBorders>
              <w:left w:val="single" w:sz="4" w:space="0" w:color="4F81BD" w:themeColor="accent1"/>
            </w:tcBorders>
          </w:tcPr>
          <w:p w14:paraId="154FE334" w14:textId="6D5B1A1D" w:rsidR="00FB323C" w:rsidRPr="002D596F" w:rsidRDefault="00FB323C" w:rsidP="007E0438">
            <w:pPr>
              <w:jc w:val="center"/>
              <w:rPr>
                <w:rFonts w:ascii="Times New Roman" w:hAnsi="Times New Roman" w:cs="Times New Roman"/>
                <w:szCs w:val="24"/>
              </w:rPr>
            </w:pPr>
          </w:p>
          <w:p w14:paraId="34CBF72A" w14:textId="6BC6AC01" w:rsidR="00FB323C" w:rsidRPr="002D596F" w:rsidRDefault="00A760A9" w:rsidP="007E0438">
            <w:pPr>
              <w:jc w:val="center"/>
              <w:rPr>
                <w:rFonts w:ascii="Times New Roman" w:hAnsi="Times New Roman" w:cs="Times New Roman"/>
                <w:szCs w:val="24"/>
              </w:rPr>
            </w:pPr>
            <w:r w:rsidRPr="002D596F">
              <w:rPr>
                <w:rFonts w:ascii="Times New Roman" w:hAnsi="Times New Roman" w:cs="Times New Roman"/>
                <w:szCs w:val="24"/>
              </w:rPr>
              <w:t xml:space="preserve">NO LU THIS WEEK </w:t>
            </w:r>
          </w:p>
        </w:tc>
        <w:tc>
          <w:tcPr>
            <w:tcW w:w="1366" w:type="dxa"/>
            <w:gridSpan w:val="2"/>
          </w:tcPr>
          <w:p w14:paraId="0FD5E5B8" w14:textId="5AD1D534" w:rsidR="00FB323C" w:rsidRPr="002D596F" w:rsidRDefault="00A760A9" w:rsidP="00A760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Week of April 16</w:t>
            </w:r>
          </w:p>
        </w:tc>
        <w:tc>
          <w:tcPr>
            <w:tcW w:w="1551" w:type="dxa"/>
          </w:tcPr>
          <w:p w14:paraId="1BDA870F" w14:textId="1ADBEC3C" w:rsidR="00FB323C" w:rsidRPr="002D596F" w:rsidRDefault="00DE1960" w:rsidP="005C2D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 xml:space="preserve">Prepare Final </w:t>
            </w:r>
            <w:r w:rsidR="005C2D72">
              <w:rPr>
                <w:rFonts w:ascii="Times New Roman" w:hAnsi="Times New Roman" w:cs="Times New Roman"/>
                <w:szCs w:val="24"/>
              </w:rPr>
              <w:t>Exam</w:t>
            </w:r>
          </w:p>
        </w:tc>
        <w:tc>
          <w:tcPr>
            <w:tcW w:w="2388" w:type="dxa"/>
          </w:tcPr>
          <w:p w14:paraId="21B040AA" w14:textId="35351DBA" w:rsidR="00DE1960" w:rsidRPr="002D596F" w:rsidRDefault="00DE1960" w:rsidP="00DE19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596F">
              <w:rPr>
                <w:rFonts w:ascii="Times New Roman" w:hAnsi="Times New Roman" w:cs="Times New Roman"/>
              </w:rPr>
              <w:t>Meet</w:t>
            </w:r>
            <w:r w:rsidR="005C2D72">
              <w:rPr>
                <w:rFonts w:ascii="Times New Roman" w:hAnsi="Times New Roman" w:cs="Times New Roman"/>
              </w:rPr>
              <w:t xml:space="preserve"> individually with instructor or with peers for exam prep</w:t>
            </w:r>
          </w:p>
          <w:p w14:paraId="297BFB4E" w14:textId="4B4DC2CD" w:rsidR="00FB323C" w:rsidRPr="002D596F" w:rsidRDefault="00FB323C" w:rsidP="007E04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3330" w:type="dxa"/>
            <w:tcBorders>
              <w:right w:val="single" w:sz="4" w:space="0" w:color="4F81BD" w:themeColor="accent1"/>
            </w:tcBorders>
          </w:tcPr>
          <w:p w14:paraId="51C24050" w14:textId="467AB9A3" w:rsidR="005C2D72" w:rsidRDefault="005C2D72" w:rsidP="00810813">
            <w:pPr>
              <w:pStyle w:val="ListParagraph"/>
              <w:numPr>
                <w:ilvl w:val="0"/>
                <w:numId w:val="15"/>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Prepare for final exam</w:t>
            </w:r>
          </w:p>
          <w:p w14:paraId="1464A34D" w14:textId="742CB539" w:rsidR="00FB323C" w:rsidRPr="002D596F" w:rsidRDefault="00DE1960" w:rsidP="00810813">
            <w:pPr>
              <w:pStyle w:val="ListParagraph"/>
              <w:numPr>
                <w:ilvl w:val="0"/>
                <w:numId w:val="15"/>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Complete SPOTS</w:t>
            </w:r>
          </w:p>
        </w:tc>
      </w:tr>
      <w:tr w:rsidR="00244082" w:rsidRPr="002D596F" w14:paraId="0303DC95" w14:textId="77777777" w:rsidTr="005C2D72">
        <w:trPr>
          <w:cnfStyle w:val="000000100000" w:firstRow="0" w:lastRow="0" w:firstColumn="0" w:lastColumn="0" w:oddVBand="0" w:evenVBand="0" w:oddHBand="1" w:evenHBand="0" w:firstRowFirstColumn="0" w:firstRowLastColumn="0" w:lastRowFirstColumn="0" w:lastRowLastColumn="0"/>
          <w:trHeight w:val="1018"/>
        </w:trPr>
        <w:tc>
          <w:tcPr>
            <w:cnfStyle w:val="001000000000" w:firstRow="0" w:lastRow="0" w:firstColumn="1" w:lastColumn="0" w:oddVBand="0" w:evenVBand="0" w:oddHBand="0" w:evenHBand="0" w:firstRowFirstColumn="0" w:firstRowLastColumn="0" w:lastRowFirstColumn="0" w:lastRowLastColumn="0"/>
            <w:tcW w:w="1738" w:type="dxa"/>
            <w:tcBorders>
              <w:left w:val="single" w:sz="4" w:space="0" w:color="4F81BD" w:themeColor="accent1"/>
            </w:tcBorders>
          </w:tcPr>
          <w:p w14:paraId="76E26221" w14:textId="77777777" w:rsidR="00FB323C" w:rsidRPr="002D596F" w:rsidRDefault="00FB323C" w:rsidP="007E0438">
            <w:pPr>
              <w:jc w:val="center"/>
              <w:rPr>
                <w:rFonts w:ascii="Times New Roman" w:hAnsi="Times New Roman" w:cs="Times New Roman"/>
                <w:szCs w:val="24"/>
              </w:rPr>
            </w:pPr>
          </w:p>
          <w:p w14:paraId="65DB8658" w14:textId="01AD87EA" w:rsidR="00FB323C" w:rsidRPr="002D596F" w:rsidRDefault="00DE1960" w:rsidP="007E0438">
            <w:pPr>
              <w:jc w:val="center"/>
              <w:rPr>
                <w:rFonts w:ascii="Times New Roman" w:hAnsi="Times New Roman" w:cs="Times New Roman"/>
                <w:szCs w:val="24"/>
              </w:rPr>
            </w:pPr>
            <w:r w:rsidRPr="002D596F">
              <w:rPr>
                <w:rFonts w:ascii="Times New Roman" w:hAnsi="Times New Roman" w:cs="Times New Roman"/>
                <w:szCs w:val="24"/>
              </w:rPr>
              <w:t>Finals Week</w:t>
            </w:r>
          </w:p>
        </w:tc>
        <w:tc>
          <w:tcPr>
            <w:tcW w:w="1366" w:type="dxa"/>
            <w:gridSpan w:val="2"/>
          </w:tcPr>
          <w:p w14:paraId="31BDCFA3" w14:textId="599E7BC5" w:rsidR="00FB323C" w:rsidRPr="002D596F" w:rsidRDefault="00A760A9" w:rsidP="007E04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Week of April 23</w:t>
            </w:r>
          </w:p>
          <w:p w14:paraId="59D368BF" w14:textId="77777777" w:rsidR="00FB323C" w:rsidRPr="002D596F" w:rsidRDefault="00FB323C" w:rsidP="007E04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p w14:paraId="1E663AA2" w14:textId="77777777" w:rsidR="00FB323C" w:rsidRPr="002D596F" w:rsidRDefault="00FB323C" w:rsidP="007E04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1551" w:type="dxa"/>
          </w:tcPr>
          <w:p w14:paraId="52E42B1F" w14:textId="6ABA7149" w:rsidR="00FB323C" w:rsidRPr="002D596F" w:rsidRDefault="00A760A9" w:rsidP="007E04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D596F">
              <w:rPr>
                <w:rFonts w:ascii="Times New Roman" w:hAnsi="Times New Roman" w:cs="Times New Roman"/>
                <w:szCs w:val="24"/>
              </w:rPr>
              <w:t>*Reading Days &amp; Final Exams</w:t>
            </w:r>
          </w:p>
        </w:tc>
        <w:tc>
          <w:tcPr>
            <w:tcW w:w="2388" w:type="dxa"/>
          </w:tcPr>
          <w:p w14:paraId="16572F0A" w14:textId="5014369E" w:rsidR="00FB323C" w:rsidRPr="002D596F" w:rsidRDefault="00E419A7" w:rsidP="00E419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 xml:space="preserve">Read, study, create notes/cheat sheet for exam, </w:t>
            </w:r>
          </w:p>
        </w:tc>
        <w:tc>
          <w:tcPr>
            <w:tcW w:w="3330" w:type="dxa"/>
            <w:tcBorders>
              <w:right w:val="single" w:sz="4" w:space="0" w:color="4F81BD" w:themeColor="accent1"/>
            </w:tcBorders>
          </w:tcPr>
          <w:p w14:paraId="70532BED" w14:textId="0DF61951" w:rsidR="00DE1960" w:rsidRPr="00E419A7" w:rsidRDefault="00E419A7" w:rsidP="00810813">
            <w:pPr>
              <w:pStyle w:val="ListParagraph"/>
              <w:numPr>
                <w:ilvl w:val="0"/>
                <w:numId w:val="15"/>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sidRPr="00E419A7">
              <w:rPr>
                <w:rFonts w:ascii="Times New Roman" w:hAnsi="Times New Roman" w:cs="Times New Roman"/>
                <w:b/>
                <w:szCs w:val="24"/>
              </w:rPr>
              <w:t>TAKE FINAL EXAM</w:t>
            </w:r>
          </w:p>
          <w:p w14:paraId="11BC0B97" w14:textId="608F9BEA" w:rsidR="00A760A9" w:rsidRPr="005C2D72" w:rsidRDefault="00DE1960" w:rsidP="00810813">
            <w:pPr>
              <w:pStyle w:val="ListParagraph"/>
              <w:numPr>
                <w:ilvl w:val="0"/>
                <w:numId w:val="15"/>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Cs w:val="24"/>
              </w:rPr>
            </w:pPr>
            <w:r w:rsidRPr="005C2D72">
              <w:rPr>
                <w:rFonts w:ascii="Times New Roman" w:hAnsi="Times New Roman" w:cs="Times New Roman"/>
                <w:b/>
                <w:i/>
                <w:szCs w:val="24"/>
              </w:rPr>
              <w:t>DUE Sunday,</w:t>
            </w:r>
            <w:r w:rsidR="00A760A9" w:rsidRPr="005C2D72">
              <w:rPr>
                <w:rFonts w:ascii="Times New Roman" w:hAnsi="Times New Roman" w:cs="Times New Roman"/>
                <w:b/>
                <w:i/>
                <w:szCs w:val="24"/>
              </w:rPr>
              <w:t xml:space="preserve"> April 30</w:t>
            </w:r>
            <w:r w:rsidRPr="005C2D72">
              <w:rPr>
                <w:rFonts w:ascii="Times New Roman" w:hAnsi="Times New Roman" w:cs="Times New Roman"/>
                <w:b/>
                <w:i/>
                <w:szCs w:val="24"/>
              </w:rPr>
              <w:t xml:space="preserve"> @ 11:59PM</w:t>
            </w:r>
          </w:p>
          <w:p w14:paraId="29B43FE4" w14:textId="140EAAD3" w:rsidR="00FB323C" w:rsidRPr="002D596F" w:rsidRDefault="00FB323C" w:rsidP="002D596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705ABDAE" w14:textId="77777777" w:rsidR="002D596F" w:rsidRPr="002D596F" w:rsidRDefault="002D596F" w:rsidP="000551E8">
      <w:pPr>
        <w:rPr>
          <w:rFonts w:ascii="Times New Roman" w:hAnsi="Times New Roman" w:cs="Times New Roman"/>
          <w:b/>
        </w:rPr>
      </w:pPr>
    </w:p>
    <w:p w14:paraId="642BB18C" w14:textId="77777777" w:rsidR="002D596F" w:rsidRDefault="002D596F" w:rsidP="000551E8">
      <w:pPr>
        <w:rPr>
          <w:rFonts w:ascii="Times New Roman" w:hAnsi="Times New Roman" w:cs="Times New Roman"/>
          <w:b/>
        </w:rPr>
      </w:pPr>
    </w:p>
    <w:p w14:paraId="150D712B" w14:textId="77777777" w:rsidR="002D596F" w:rsidRDefault="002D596F" w:rsidP="000551E8">
      <w:pPr>
        <w:rPr>
          <w:rFonts w:ascii="Times New Roman" w:hAnsi="Times New Roman" w:cs="Times New Roman"/>
          <w:b/>
        </w:rPr>
      </w:pPr>
    </w:p>
    <w:p w14:paraId="3FBB4E6C" w14:textId="77777777" w:rsidR="002D596F" w:rsidRDefault="002D596F" w:rsidP="000551E8">
      <w:pPr>
        <w:rPr>
          <w:rFonts w:ascii="Times New Roman" w:hAnsi="Times New Roman" w:cs="Times New Roman"/>
          <w:b/>
        </w:rPr>
      </w:pPr>
    </w:p>
    <w:p w14:paraId="0FBC49DF" w14:textId="77777777" w:rsidR="002D596F" w:rsidRDefault="002D596F" w:rsidP="000551E8">
      <w:pPr>
        <w:rPr>
          <w:rFonts w:ascii="Times New Roman" w:hAnsi="Times New Roman" w:cs="Times New Roman"/>
          <w:b/>
        </w:rPr>
      </w:pPr>
    </w:p>
    <w:p w14:paraId="456AB22C" w14:textId="77777777" w:rsidR="002D596F" w:rsidRDefault="002D596F" w:rsidP="000551E8">
      <w:pPr>
        <w:rPr>
          <w:rFonts w:ascii="Times New Roman" w:hAnsi="Times New Roman" w:cs="Times New Roman"/>
          <w:b/>
        </w:rPr>
      </w:pPr>
    </w:p>
    <w:p w14:paraId="29422ABC" w14:textId="77777777" w:rsidR="002D596F" w:rsidRDefault="002D596F" w:rsidP="000551E8">
      <w:pPr>
        <w:rPr>
          <w:rFonts w:ascii="Times New Roman" w:hAnsi="Times New Roman" w:cs="Times New Roman"/>
          <w:b/>
        </w:rPr>
      </w:pPr>
    </w:p>
    <w:p w14:paraId="6A6E4596" w14:textId="77777777" w:rsidR="002D596F" w:rsidRDefault="002D596F" w:rsidP="000551E8">
      <w:pPr>
        <w:rPr>
          <w:rFonts w:ascii="Times New Roman" w:hAnsi="Times New Roman" w:cs="Times New Roman"/>
          <w:b/>
        </w:rPr>
      </w:pPr>
    </w:p>
    <w:p w14:paraId="23707CC9" w14:textId="77777777" w:rsidR="002D596F" w:rsidRDefault="002D596F" w:rsidP="000551E8">
      <w:pPr>
        <w:rPr>
          <w:rFonts w:ascii="Times New Roman" w:hAnsi="Times New Roman" w:cs="Times New Roman"/>
          <w:b/>
        </w:rPr>
      </w:pPr>
    </w:p>
    <w:p w14:paraId="2D6FF713" w14:textId="77777777" w:rsidR="002D596F" w:rsidRDefault="002D596F" w:rsidP="000551E8">
      <w:pPr>
        <w:rPr>
          <w:rFonts w:ascii="Times New Roman" w:hAnsi="Times New Roman" w:cs="Times New Roman"/>
          <w:b/>
        </w:rPr>
      </w:pPr>
    </w:p>
    <w:p w14:paraId="3B665564" w14:textId="77777777" w:rsidR="002D596F" w:rsidRDefault="002D596F" w:rsidP="000551E8">
      <w:pPr>
        <w:rPr>
          <w:rFonts w:ascii="Times New Roman" w:hAnsi="Times New Roman" w:cs="Times New Roman"/>
          <w:b/>
        </w:rPr>
      </w:pPr>
    </w:p>
    <w:p w14:paraId="5FE6ADB9" w14:textId="77777777" w:rsidR="002D596F" w:rsidRDefault="002D596F" w:rsidP="000551E8">
      <w:pPr>
        <w:rPr>
          <w:rFonts w:ascii="Times New Roman" w:hAnsi="Times New Roman" w:cs="Times New Roman"/>
          <w:b/>
        </w:rPr>
      </w:pPr>
    </w:p>
    <w:p w14:paraId="2FA38E97" w14:textId="77777777" w:rsidR="002D596F" w:rsidRDefault="002D596F" w:rsidP="000551E8">
      <w:pPr>
        <w:rPr>
          <w:rFonts w:ascii="Times New Roman" w:hAnsi="Times New Roman" w:cs="Times New Roman"/>
          <w:b/>
        </w:rPr>
      </w:pPr>
    </w:p>
    <w:p w14:paraId="30A1FE6A" w14:textId="77777777" w:rsidR="002D596F" w:rsidRDefault="002D596F" w:rsidP="000551E8">
      <w:pPr>
        <w:rPr>
          <w:rFonts w:ascii="Times New Roman" w:hAnsi="Times New Roman" w:cs="Times New Roman"/>
          <w:b/>
        </w:rPr>
      </w:pPr>
    </w:p>
    <w:p w14:paraId="51A9EDE4" w14:textId="77777777" w:rsidR="002D596F" w:rsidRDefault="002D596F" w:rsidP="000551E8">
      <w:pPr>
        <w:rPr>
          <w:rFonts w:ascii="Times New Roman" w:hAnsi="Times New Roman" w:cs="Times New Roman"/>
          <w:b/>
        </w:rPr>
      </w:pPr>
    </w:p>
    <w:p w14:paraId="7F18254E" w14:textId="77777777" w:rsidR="002D596F" w:rsidRDefault="002D596F" w:rsidP="000551E8">
      <w:pPr>
        <w:rPr>
          <w:rFonts w:ascii="Times New Roman" w:hAnsi="Times New Roman" w:cs="Times New Roman"/>
          <w:b/>
        </w:rPr>
      </w:pPr>
    </w:p>
    <w:p w14:paraId="5C5C2D9A" w14:textId="77777777" w:rsidR="002D596F" w:rsidRDefault="002D596F" w:rsidP="000551E8">
      <w:pPr>
        <w:rPr>
          <w:rFonts w:ascii="Times New Roman" w:hAnsi="Times New Roman" w:cs="Times New Roman"/>
          <w:b/>
        </w:rPr>
      </w:pPr>
    </w:p>
    <w:p w14:paraId="2E2A1E5F" w14:textId="77777777" w:rsidR="002D596F" w:rsidRDefault="002D596F" w:rsidP="000551E8">
      <w:pPr>
        <w:rPr>
          <w:rFonts w:ascii="Times New Roman" w:hAnsi="Times New Roman" w:cs="Times New Roman"/>
          <w:b/>
        </w:rPr>
      </w:pPr>
    </w:p>
    <w:p w14:paraId="0E0CA265" w14:textId="77777777" w:rsidR="001421A8" w:rsidRDefault="001421A8" w:rsidP="000551E8">
      <w:pPr>
        <w:rPr>
          <w:rFonts w:ascii="Times New Roman" w:hAnsi="Times New Roman" w:cs="Times New Roman"/>
          <w:b/>
        </w:rPr>
      </w:pPr>
    </w:p>
    <w:p w14:paraId="2F5C1DAD" w14:textId="77777777" w:rsidR="002D596F" w:rsidRPr="002D596F" w:rsidRDefault="002D596F" w:rsidP="000551E8">
      <w:pPr>
        <w:rPr>
          <w:rFonts w:ascii="Times New Roman" w:hAnsi="Times New Roman" w:cs="Times New Roman"/>
          <w:b/>
        </w:rPr>
      </w:pPr>
    </w:p>
    <w:p w14:paraId="57E5FADC" w14:textId="77777777" w:rsidR="006173BC" w:rsidRDefault="006173BC" w:rsidP="00A9160A">
      <w:pPr>
        <w:jc w:val="center"/>
        <w:rPr>
          <w:rFonts w:ascii="Times New Roman" w:hAnsi="Times New Roman" w:cs="Times New Roman"/>
          <w:b/>
        </w:rPr>
      </w:pPr>
    </w:p>
    <w:p w14:paraId="27CDFA9F" w14:textId="77777777" w:rsidR="00A92104" w:rsidRDefault="00A92104" w:rsidP="00A9160A">
      <w:pPr>
        <w:jc w:val="center"/>
        <w:rPr>
          <w:rFonts w:ascii="Times New Roman" w:hAnsi="Times New Roman" w:cs="Times New Roman"/>
          <w:b/>
        </w:rPr>
      </w:pPr>
    </w:p>
    <w:p w14:paraId="241461B5" w14:textId="77777777" w:rsidR="00A92104" w:rsidRDefault="00A92104" w:rsidP="00A9160A">
      <w:pPr>
        <w:jc w:val="center"/>
        <w:rPr>
          <w:rFonts w:ascii="Times New Roman" w:hAnsi="Times New Roman" w:cs="Times New Roman"/>
          <w:b/>
        </w:rPr>
      </w:pPr>
    </w:p>
    <w:p w14:paraId="3CF51C38" w14:textId="77777777" w:rsidR="00A92104" w:rsidRDefault="00A92104" w:rsidP="00A9160A">
      <w:pPr>
        <w:jc w:val="center"/>
        <w:rPr>
          <w:rFonts w:ascii="Times New Roman" w:hAnsi="Times New Roman" w:cs="Times New Roman"/>
          <w:b/>
        </w:rPr>
      </w:pPr>
    </w:p>
    <w:p w14:paraId="2248646A" w14:textId="77777777" w:rsidR="00A92104" w:rsidRDefault="00A92104" w:rsidP="00A9160A">
      <w:pPr>
        <w:jc w:val="center"/>
        <w:rPr>
          <w:rFonts w:ascii="Times New Roman" w:hAnsi="Times New Roman" w:cs="Times New Roman"/>
          <w:b/>
        </w:rPr>
      </w:pPr>
    </w:p>
    <w:p w14:paraId="4E4108B4" w14:textId="77777777" w:rsidR="00A92104" w:rsidRDefault="00A92104" w:rsidP="00A9160A">
      <w:pPr>
        <w:jc w:val="center"/>
        <w:rPr>
          <w:rFonts w:ascii="Times New Roman" w:hAnsi="Times New Roman" w:cs="Times New Roman"/>
          <w:b/>
        </w:rPr>
      </w:pPr>
    </w:p>
    <w:p w14:paraId="2FF7C532" w14:textId="77777777" w:rsidR="00A92104" w:rsidRDefault="00A92104" w:rsidP="00A9160A">
      <w:pPr>
        <w:jc w:val="center"/>
        <w:rPr>
          <w:rFonts w:ascii="Times New Roman" w:hAnsi="Times New Roman" w:cs="Times New Roman"/>
          <w:b/>
        </w:rPr>
      </w:pPr>
    </w:p>
    <w:p w14:paraId="4F54E6E8" w14:textId="77777777" w:rsidR="00A92104" w:rsidRDefault="00A92104" w:rsidP="00A9160A">
      <w:pPr>
        <w:jc w:val="center"/>
        <w:rPr>
          <w:rFonts w:ascii="Times New Roman" w:hAnsi="Times New Roman" w:cs="Times New Roman"/>
          <w:b/>
        </w:rPr>
      </w:pPr>
    </w:p>
    <w:p w14:paraId="072B20A9" w14:textId="77777777" w:rsidR="00A92104" w:rsidRDefault="00A92104" w:rsidP="00A9160A">
      <w:pPr>
        <w:jc w:val="center"/>
        <w:rPr>
          <w:rFonts w:ascii="Times New Roman" w:hAnsi="Times New Roman" w:cs="Times New Roman"/>
          <w:b/>
        </w:rPr>
      </w:pPr>
    </w:p>
    <w:p w14:paraId="1C90A6B9" w14:textId="77777777" w:rsidR="00A92104" w:rsidRDefault="00A92104" w:rsidP="00A9160A">
      <w:pPr>
        <w:jc w:val="center"/>
        <w:rPr>
          <w:rFonts w:ascii="Times New Roman" w:hAnsi="Times New Roman" w:cs="Times New Roman"/>
          <w:b/>
        </w:rPr>
      </w:pPr>
    </w:p>
    <w:p w14:paraId="6FE17783" w14:textId="77777777" w:rsidR="00E419A7" w:rsidRPr="002D596F" w:rsidRDefault="00E419A7" w:rsidP="00A9160A">
      <w:pPr>
        <w:jc w:val="center"/>
        <w:rPr>
          <w:rFonts w:ascii="Times New Roman" w:hAnsi="Times New Roman" w:cs="Times New Roman"/>
          <w:b/>
        </w:rPr>
      </w:pPr>
    </w:p>
    <w:p w14:paraId="326BC45F" w14:textId="1C8DC0CF" w:rsidR="00636CCC" w:rsidRPr="002D596F" w:rsidRDefault="000A78BF" w:rsidP="003C7181">
      <w:pPr>
        <w:jc w:val="center"/>
        <w:rPr>
          <w:rFonts w:ascii="Times New Roman" w:hAnsi="Times New Roman" w:cs="Times New Roman"/>
          <w:b/>
        </w:rPr>
      </w:pPr>
      <w:r w:rsidRPr="002D596F">
        <w:rPr>
          <w:rFonts w:ascii="Times New Roman" w:hAnsi="Times New Roman" w:cs="Times New Roman"/>
          <w:b/>
        </w:rPr>
        <w:lastRenderedPageBreak/>
        <w:t>APPENDIX</w:t>
      </w:r>
      <w:r w:rsidR="00CC5E47">
        <w:rPr>
          <w:rFonts w:ascii="Times New Roman" w:hAnsi="Times New Roman" w:cs="Times New Roman"/>
          <w:b/>
        </w:rPr>
        <w:t xml:space="preserve"> A</w:t>
      </w:r>
    </w:p>
    <w:p w14:paraId="6B593226" w14:textId="2ACA0C19" w:rsidR="00636CCC" w:rsidRPr="002D596F" w:rsidRDefault="00955F38" w:rsidP="00636CCC">
      <w:pPr>
        <w:jc w:val="center"/>
        <w:rPr>
          <w:rFonts w:ascii="Times New Roman" w:hAnsi="Times New Roman" w:cs="Times New Roman"/>
          <w:b/>
        </w:rPr>
      </w:pPr>
      <w:r w:rsidRPr="002D596F">
        <w:rPr>
          <w:rFonts w:ascii="Times New Roman" w:hAnsi="Times New Roman" w:cs="Times New Roman"/>
          <w:b/>
        </w:rPr>
        <w:t>An</w:t>
      </w:r>
      <w:r w:rsidR="00B843D8">
        <w:rPr>
          <w:rFonts w:ascii="Times New Roman" w:hAnsi="Times New Roman" w:cs="Times New Roman"/>
          <w:b/>
        </w:rPr>
        <w:t xml:space="preserve">notated Bibliography Exercise </w:t>
      </w:r>
      <w:r w:rsidR="002A3F8D" w:rsidRPr="002D596F">
        <w:rPr>
          <w:rFonts w:ascii="Times New Roman" w:hAnsi="Times New Roman" w:cs="Times New Roman"/>
          <w:b/>
        </w:rPr>
        <w:t>(Expanded Description)</w:t>
      </w:r>
    </w:p>
    <w:p w14:paraId="57E5BA23" w14:textId="77777777" w:rsidR="003C7181" w:rsidRPr="002D596F" w:rsidRDefault="003C7181" w:rsidP="00636CCC">
      <w:pPr>
        <w:jc w:val="center"/>
        <w:rPr>
          <w:rFonts w:ascii="Times New Roman" w:hAnsi="Times New Roman" w:cs="Times New Roman"/>
          <w:b/>
        </w:rPr>
      </w:pPr>
    </w:p>
    <w:p w14:paraId="2322C4EE" w14:textId="30074190" w:rsidR="003C7181" w:rsidRPr="002D596F" w:rsidRDefault="003C7181" w:rsidP="003C7181">
      <w:pPr>
        <w:rPr>
          <w:rFonts w:ascii="Times New Roman" w:hAnsi="Times New Roman" w:cs="Times New Roman"/>
        </w:rPr>
      </w:pPr>
      <w:r w:rsidRPr="002D596F">
        <w:rPr>
          <w:rFonts w:ascii="Times New Roman" w:hAnsi="Times New Roman" w:cs="Times New Roman"/>
          <w:b/>
        </w:rPr>
        <w:t xml:space="preserve">Due: </w:t>
      </w:r>
      <w:r w:rsidR="00D014C0" w:rsidRPr="002D596F">
        <w:rPr>
          <w:rFonts w:ascii="Times New Roman" w:hAnsi="Times New Roman" w:cs="Times New Roman"/>
        </w:rPr>
        <w:t>Sunday</w:t>
      </w:r>
      <w:r w:rsidR="00A35124" w:rsidRPr="002D596F">
        <w:rPr>
          <w:rFonts w:ascii="Times New Roman" w:hAnsi="Times New Roman" w:cs="Times New Roman"/>
        </w:rPr>
        <w:t xml:space="preserve">, </w:t>
      </w:r>
      <w:r w:rsidR="009A409B">
        <w:rPr>
          <w:rFonts w:ascii="Times New Roman" w:hAnsi="Times New Roman" w:cs="Times New Roman"/>
        </w:rPr>
        <w:t>February 18</w:t>
      </w:r>
      <w:r w:rsidR="001421A8">
        <w:rPr>
          <w:rFonts w:ascii="Times New Roman" w:hAnsi="Times New Roman" w:cs="Times New Roman"/>
        </w:rPr>
        <w:t xml:space="preserve"> </w:t>
      </w:r>
      <w:r w:rsidR="00955F38" w:rsidRPr="002D596F">
        <w:rPr>
          <w:rFonts w:ascii="Times New Roman" w:hAnsi="Times New Roman" w:cs="Times New Roman"/>
        </w:rPr>
        <w:t xml:space="preserve">@ 11:59PM </w:t>
      </w:r>
    </w:p>
    <w:p w14:paraId="50E6EB97" w14:textId="77777777" w:rsidR="00955F38" w:rsidRPr="002D596F" w:rsidRDefault="00955F38" w:rsidP="003C7181">
      <w:pPr>
        <w:rPr>
          <w:rFonts w:ascii="Times New Roman" w:hAnsi="Times New Roman" w:cs="Times New Roman"/>
        </w:rPr>
      </w:pPr>
    </w:p>
    <w:p w14:paraId="24224FC8" w14:textId="5A93311A" w:rsidR="00955F38" w:rsidRPr="002D596F" w:rsidRDefault="00955F38" w:rsidP="003C7181">
      <w:pPr>
        <w:rPr>
          <w:rFonts w:ascii="Times New Roman" w:hAnsi="Times New Roman" w:cs="Times New Roman"/>
        </w:rPr>
      </w:pPr>
      <w:r w:rsidRPr="002D596F">
        <w:rPr>
          <w:rFonts w:ascii="Times New Roman" w:hAnsi="Times New Roman" w:cs="Times New Roman"/>
          <w:b/>
        </w:rPr>
        <w:t xml:space="preserve">Topic: </w:t>
      </w:r>
      <w:r w:rsidRPr="002D596F">
        <w:rPr>
          <w:rFonts w:ascii="Times New Roman" w:hAnsi="Times New Roman" w:cs="Times New Roman"/>
        </w:rPr>
        <w:t>Find</w:t>
      </w:r>
      <w:r w:rsidR="008B3904">
        <w:rPr>
          <w:rFonts w:ascii="Times New Roman" w:hAnsi="Times New Roman" w:cs="Times New Roman"/>
          <w:b/>
          <w:i/>
        </w:rPr>
        <w:t xml:space="preserve"> </w:t>
      </w:r>
      <w:r w:rsidR="008B3904">
        <w:rPr>
          <w:rFonts w:ascii="Times New Roman" w:hAnsi="Times New Roman" w:cs="Times New Roman"/>
          <w:b/>
        </w:rPr>
        <w:t xml:space="preserve">(4) </w:t>
      </w:r>
      <w:r w:rsidR="008B3904">
        <w:rPr>
          <w:rFonts w:ascii="Times New Roman" w:hAnsi="Times New Roman" w:cs="Times New Roman"/>
        </w:rPr>
        <w:t>a</w:t>
      </w:r>
      <w:r w:rsidRPr="002D596F">
        <w:rPr>
          <w:rFonts w:ascii="Times New Roman" w:hAnsi="Times New Roman" w:cs="Times New Roman"/>
        </w:rPr>
        <w:t xml:space="preserve">rticles that </w:t>
      </w:r>
      <w:r w:rsidR="000A78BF" w:rsidRPr="002D596F">
        <w:rPr>
          <w:rFonts w:ascii="Times New Roman" w:hAnsi="Times New Roman" w:cs="Times New Roman"/>
        </w:rPr>
        <w:t>discu</w:t>
      </w:r>
      <w:r w:rsidR="002D596F" w:rsidRPr="002D596F">
        <w:rPr>
          <w:rFonts w:ascii="Times New Roman" w:hAnsi="Times New Roman" w:cs="Times New Roman"/>
        </w:rPr>
        <w:t xml:space="preserve">ss </w:t>
      </w:r>
      <w:r w:rsidR="00A92104">
        <w:rPr>
          <w:rFonts w:ascii="Times New Roman" w:hAnsi="Times New Roman" w:cs="Times New Roman"/>
        </w:rPr>
        <w:t>organizational ethics and the role of et</w:t>
      </w:r>
      <w:r w:rsidR="008B3904">
        <w:rPr>
          <w:rFonts w:ascii="Times New Roman" w:hAnsi="Times New Roman" w:cs="Times New Roman"/>
        </w:rPr>
        <w:t xml:space="preserve">hics in public organization OR </w:t>
      </w:r>
      <w:r w:rsidR="008B3904">
        <w:rPr>
          <w:rFonts w:ascii="Times New Roman" w:hAnsi="Times New Roman" w:cs="Times New Roman"/>
          <w:b/>
        </w:rPr>
        <w:t>(4)</w:t>
      </w:r>
      <w:r w:rsidR="00A92104">
        <w:rPr>
          <w:rFonts w:ascii="Times New Roman" w:hAnsi="Times New Roman" w:cs="Times New Roman"/>
        </w:rPr>
        <w:t xml:space="preserve"> articles that directly discuss ethics and public administration, public management, or governance</w:t>
      </w:r>
      <w:r w:rsidR="002D596F" w:rsidRPr="002D596F">
        <w:rPr>
          <w:rFonts w:ascii="Times New Roman" w:hAnsi="Times New Roman" w:cs="Times New Roman"/>
        </w:rPr>
        <w:t xml:space="preserve">. </w:t>
      </w:r>
    </w:p>
    <w:p w14:paraId="2612C6B8" w14:textId="77777777" w:rsidR="002E113C" w:rsidRPr="002D596F" w:rsidRDefault="002E113C" w:rsidP="003C7181">
      <w:pPr>
        <w:rPr>
          <w:rFonts w:ascii="Times New Roman" w:hAnsi="Times New Roman" w:cs="Times New Roman"/>
          <w:b/>
        </w:rPr>
      </w:pPr>
    </w:p>
    <w:p w14:paraId="7A3323AD" w14:textId="63009AB1" w:rsidR="00955F38" w:rsidRPr="002D596F" w:rsidRDefault="002E113C" w:rsidP="003C7181">
      <w:pPr>
        <w:rPr>
          <w:rFonts w:ascii="Times New Roman" w:hAnsi="Times New Roman" w:cs="Times New Roman"/>
          <w:b/>
        </w:rPr>
      </w:pPr>
      <w:r w:rsidRPr="002D596F">
        <w:rPr>
          <w:rFonts w:ascii="Times New Roman" w:hAnsi="Times New Roman" w:cs="Times New Roman"/>
          <w:b/>
        </w:rPr>
        <w:t xml:space="preserve">Description: </w:t>
      </w:r>
      <w:r w:rsidR="00955F38" w:rsidRPr="002D596F">
        <w:rPr>
          <w:rFonts w:ascii="Times New Roman" w:hAnsi="Times New Roman" w:cs="Times New Roman"/>
        </w:rPr>
        <w:t>T</w:t>
      </w:r>
      <w:r w:rsidR="00275C61" w:rsidRPr="002D596F">
        <w:rPr>
          <w:rFonts w:ascii="Times New Roman" w:hAnsi="Times New Roman" w:cs="Times New Roman"/>
        </w:rPr>
        <w:t>his is a two-part assignment</w:t>
      </w:r>
      <w:r w:rsidR="00955F38" w:rsidRPr="002D596F">
        <w:rPr>
          <w:rFonts w:ascii="Times New Roman" w:hAnsi="Times New Roman" w:cs="Times New Roman"/>
        </w:rPr>
        <w:t xml:space="preserve">: </w:t>
      </w:r>
    </w:p>
    <w:p w14:paraId="16EC918C" w14:textId="77777777" w:rsidR="00955F38" w:rsidRPr="002D596F" w:rsidRDefault="00955F38" w:rsidP="003C7181">
      <w:pPr>
        <w:rPr>
          <w:rFonts w:ascii="Times New Roman" w:hAnsi="Times New Roman" w:cs="Times New Roman"/>
        </w:rPr>
      </w:pPr>
    </w:p>
    <w:p w14:paraId="1078B8E6" w14:textId="6160E518" w:rsidR="00955F38" w:rsidRPr="002D596F" w:rsidRDefault="00364F07" w:rsidP="00810813">
      <w:pPr>
        <w:pStyle w:val="ListParagraph"/>
        <w:numPr>
          <w:ilvl w:val="0"/>
          <w:numId w:val="4"/>
        </w:numPr>
        <w:rPr>
          <w:rFonts w:ascii="Times New Roman" w:hAnsi="Times New Roman" w:cs="Times New Roman"/>
        </w:rPr>
      </w:pPr>
      <w:r w:rsidRPr="002D596F">
        <w:rPr>
          <w:rFonts w:ascii="Times New Roman" w:hAnsi="Times New Roman" w:cs="Times New Roman"/>
        </w:rPr>
        <w:t>S</w:t>
      </w:r>
      <w:r w:rsidR="00EC1B27" w:rsidRPr="002D596F">
        <w:rPr>
          <w:rFonts w:ascii="Times New Roman" w:hAnsi="Times New Roman" w:cs="Times New Roman"/>
        </w:rPr>
        <w:t>elect four (4</w:t>
      </w:r>
      <w:r w:rsidR="00955F38" w:rsidRPr="002D596F">
        <w:rPr>
          <w:rFonts w:ascii="Times New Roman" w:hAnsi="Times New Roman" w:cs="Times New Roman"/>
        </w:rPr>
        <w:t>) peer reviewed journal articles and complete annotated bibliographies for each one</w:t>
      </w:r>
      <w:r w:rsidR="002D596F" w:rsidRPr="002D596F">
        <w:rPr>
          <w:rFonts w:ascii="Times New Roman" w:hAnsi="Times New Roman" w:cs="Times New Roman"/>
        </w:rPr>
        <w:t xml:space="preserve"> based on the topic</w:t>
      </w:r>
      <w:r w:rsidR="004906FA">
        <w:rPr>
          <w:rFonts w:ascii="Times New Roman" w:hAnsi="Times New Roman" w:cs="Times New Roman"/>
        </w:rPr>
        <w:t>s</w:t>
      </w:r>
      <w:r w:rsidRPr="002D596F">
        <w:rPr>
          <w:rFonts w:ascii="Times New Roman" w:hAnsi="Times New Roman" w:cs="Times New Roman"/>
        </w:rPr>
        <w:t xml:space="preserve"> </w:t>
      </w:r>
      <w:r w:rsidR="00955F38" w:rsidRPr="002D596F">
        <w:rPr>
          <w:rFonts w:ascii="Times New Roman" w:hAnsi="Times New Roman" w:cs="Times New Roman"/>
        </w:rPr>
        <w:t>above. A peer reviewed article is found through electronic</w:t>
      </w:r>
      <w:r w:rsidRPr="002D596F">
        <w:rPr>
          <w:rFonts w:ascii="Times New Roman" w:hAnsi="Times New Roman" w:cs="Times New Roman"/>
        </w:rPr>
        <w:t xml:space="preserve"> journal</w:t>
      </w:r>
      <w:r w:rsidR="00955F38" w:rsidRPr="002D596F">
        <w:rPr>
          <w:rFonts w:ascii="Times New Roman" w:hAnsi="Times New Roman" w:cs="Times New Roman"/>
        </w:rPr>
        <w:t xml:space="preserve"> databases</w:t>
      </w:r>
      <w:r w:rsidRPr="002D596F">
        <w:rPr>
          <w:rFonts w:ascii="Times New Roman" w:hAnsi="Times New Roman" w:cs="Times New Roman"/>
        </w:rPr>
        <w:t xml:space="preserve">, </w:t>
      </w:r>
      <w:r w:rsidR="00275C61" w:rsidRPr="002D596F">
        <w:rPr>
          <w:rFonts w:ascii="Times New Roman" w:hAnsi="Times New Roman" w:cs="Times New Roman"/>
        </w:rPr>
        <w:t>google scholar,</w:t>
      </w:r>
      <w:r w:rsidRPr="002D596F">
        <w:rPr>
          <w:rFonts w:ascii="Times New Roman" w:hAnsi="Times New Roman" w:cs="Times New Roman"/>
        </w:rPr>
        <w:t xml:space="preserve"> or journals</w:t>
      </w:r>
      <w:r w:rsidR="002D596F" w:rsidRPr="002D596F">
        <w:rPr>
          <w:rFonts w:ascii="Times New Roman" w:hAnsi="Times New Roman" w:cs="Times New Roman"/>
        </w:rPr>
        <w:t xml:space="preserve"> o</w:t>
      </w:r>
      <w:r w:rsidR="00275C61" w:rsidRPr="002D596F">
        <w:rPr>
          <w:rFonts w:ascii="Times New Roman" w:hAnsi="Times New Roman" w:cs="Times New Roman"/>
        </w:rPr>
        <w:t>n the library</w:t>
      </w:r>
      <w:r w:rsidR="002D596F" w:rsidRPr="002D596F">
        <w:rPr>
          <w:rFonts w:ascii="Times New Roman" w:hAnsi="Times New Roman" w:cs="Times New Roman"/>
        </w:rPr>
        <w:t xml:space="preserve"> website</w:t>
      </w:r>
      <w:r w:rsidR="00955F38" w:rsidRPr="002D596F">
        <w:rPr>
          <w:rFonts w:ascii="Times New Roman" w:hAnsi="Times New Roman" w:cs="Times New Roman"/>
        </w:rPr>
        <w:t>.</w:t>
      </w:r>
      <w:r w:rsidR="00955F38" w:rsidRPr="002D596F">
        <w:rPr>
          <w:rFonts w:ascii="Times New Roman" w:hAnsi="Times New Roman" w:cs="Times New Roman"/>
          <w:b/>
        </w:rPr>
        <w:t xml:space="preserve"> DO NOT USE NEWS ARTICLES, BLOGS, MAGAZINES, OR OTHER MATERIALS</w:t>
      </w:r>
      <w:r w:rsidR="00955F38" w:rsidRPr="002D596F">
        <w:rPr>
          <w:rFonts w:ascii="Times New Roman" w:hAnsi="Times New Roman" w:cs="Times New Roman"/>
        </w:rPr>
        <w:t xml:space="preserve"> </w:t>
      </w:r>
      <w:r w:rsidR="00275C61" w:rsidRPr="002D596F">
        <w:rPr>
          <w:rFonts w:ascii="Times New Roman" w:hAnsi="Times New Roman" w:cs="Times New Roman"/>
        </w:rPr>
        <w:t xml:space="preserve">that </w:t>
      </w:r>
      <w:r w:rsidR="00955F38" w:rsidRPr="002D596F">
        <w:rPr>
          <w:rFonts w:ascii="Times New Roman" w:hAnsi="Times New Roman" w:cs="Times New Roman"/>
        </w:rPr>
        <w:t>are not peer-reviewed journal articles</w:t>
      </w:r>
      <w:r w:rsidRPr="002D596F">
        <w:rPr>
          <w:rFonts w:ascii="Times New Roman" w:hAnsi="Times New Roman" w:cs="Times New Roman"/>
        </w:rPr>
        <w:t>- if you choose to do so expect a severe penalty.</w:t>
      </w:r>
      <w:r w:rsidR="002D596F" w:rsidRPr="002D596F">
        <w:rPr>
          <w:rFonts w:ascii="Times New Roman" w:hAnsi="Times New Roman" w:cs="Times New Roman"/>
        </w:rPr>
        <w:t xml:space="preserve"> Each</w:t>
      </w:r>
      <w:r w:rsidR="00955F38" w:rsidRPr="002D596F">
        <w:rPr>
          <w:rFonts w:ascii="Times New Roman" w:hAnsi="Times New Roman" w:cs="Times New Roman"/>
        </w:rPr>
        <w:t xml:space="preserve"> annotated bibliographies should be properly cited in APA format and contain a paragraph or two (250</w:t>
      </w:r>
      <w:r w:rsidR="000A78BF" w:rsidRPr="002D596F">
        <w:rPr>
          <w:rFonts w:ascii="Times New Roman" w:hAnsi="Times New Roman" w:cs="Times New Roman"/>
        </w:rPr>
        <w:t>-300</w:t>
      </w:r>
      <w:r w:rsidR="00955F38" w:rsidRPr="002D596F">
        <w:rPr>
          <w:rFonts w:ascii="Times New Roman" w:hAnsi="Times New Roman" w:cs="Times New Roman"/>
        </w:rPr>
        <w:t xml:space="preserve"> words per article) that provides a description</w:t>
      </w:r>
      <w:r w:rsidR="000A78BF" w:rsidRPr="002D596F">
        <w:rPr>
          <w:rFonts w:ascii="Times New Roman" w:hAnsi="Times New Roman" w:cs="Times New Roman"/>
        </w:rPr>
        <w:t xml:space="preserve"> and evaluation of the article and</w:t>
      </w:r>
      <w:r w:rsidRPr="002D596F">
        <w:rPr>
          <w:rFonts w:ascii="Times New Roman" w:hAnsi="Times New Roman" w:cs="Times New Roman"/>
        </w:rPr>
        <w:t xml:space="preserve"> informs the reader</w:t>
      </w:r>
      <w:r w:rsidR="00955F38" w:rsidRPr="002D596F">
        <w:rPr>
          <w:rFonts w:ascii="Times New Roman" w:hAnsi="Times New Roman" w:cs="Times New Roman"/>
        </w:rPr>
        <w:t xml:space="preserve"> of the</w:t>
      </w:r>
      <w:r w:rsidRPr="002D596F">
        <w:rPr>
          <w:rFonts w:ascii="Times New Roman" w:hAnsi="Times New Roman" w:cs="Times New Roman"/>
        </w:rPr>
        <w:t xml:space="preserve"> article’s relevance and contribution</w:t>
      </w:r>
      <w:r w:rsidR="00955F38" w:rsidRPr="002D596F">
        <w:rPr>
          <w:rFonts w:ascii="Times New Roman" w:hAnsi="Times New Roman" w:cs="Times New Roman"/>
        </w:rPr>
        <w:t xml:space="preserve">. </w:t>
      </w:r>
      <w:r w:rsidR="00275C61" w:rsidRPr="002D596F">
        <w:rPr>
          <w:rFonts w:ascii="Times New Roman" w:hAnsi="Times New Roman" w:cs="Times New Roman"/>
        </w:rPr>
        <w:t xml:space="preserve"> </w:t>
      </w:r>
    </w:p>
    <w:p w14:paraId="69DE18CA" w14:textId="77777777" w:rsidR="002E113C" w:rsidRPr="002D596F" w:rsidRDefault="002E113C" w:rsidP="002E113C">
      <w:pPr>
        <w:pStyle w:val="ListParagraph"/>
        <w:ind w:left="1080"/>
        <w:rPr>
          <w:rFonts w:ascii="Times New Roman" w:hAnsi="Times New Roman" w:cs="Times New Roman"/>
        </w:rPr>
      </w:pPr>
    </w:p>
    <w:p w14:paraId="18B539FC" w14:textId="6E285A2B" w:rsidR="00275C61" w:rsidRPr="002D596F" w:rsidRDefault="00364F07" w:rsidP="00810813">
      <w:pPr>
        <w:pStyle w:val="ListParagraph"/>
        <w:numPr>
          <w:ilvl w:val="0"/>
          <w:numId w:val="4"/>
        </w:numPr>
        <w:rPr>
          <w:rFonts w:ascii="Times New Roman" w:hAnsi="Times New Roman" w:cs="Times New Roman"/>
        </w:rPr>
      </w:pPr>
      <w:r w:rsidRPr="002D596F">
        <w:rPr>
          <w:rFonts w:ascii="Times New Roman" w:hAnsi="Times New Roman" w:cs="Times New Roman"/>
        </w:rPr>
        <w:t>A</w:t>
      </w:r>
      <w:r w:rsidR="00275C61" w:rsidRPr="002D596F">
        <w:rPr>
          <w:rFonts w:ascii="Times New Roman" w:hAnsi="Times New Roman" w:cs="Times New Roman"/>
        </w:rPr>
        <w:t>fter completing</w:t>
      </w:r>
      <w:r w:rsidR="000A78BF" w:rsidRPr="002D596F">
        <w:rPr>
          <w:rFonts w:ascii="Times New Roman" w:hAnsi="Times New Roman" w:cs="Times New Roman"/>
        </w:rPr>
        <w:t xml:space="preserve"> the annotateds for four (4)</w:t>
      </w:r>
      <w:r w:rsidR="00275C61" w:rsidRPr="002D596F">
        <w:rPr>
          <w:rFonts w:ascii="Times New Roman" w:hAnsi="Times New Roman" w:cs="Times New Roman"/>
        </w:rPr>
        <w:t xml:space="preserve"> </w:t>
      </w:r>
      <w:r w:rsidR="00275C61" w:rsidRPr="002D596F">
        <w:rPr>
          <w:rFonts w:ascii="Times New Roman" w:hAnsi="Times New Roman" w:cs="Times New Roman"/>
          <w:b/>
          <w:i/>
        </w:rPr>
        <w:t>separate but interrelated</w:t>
      </w:r>
      <w:r w:rsidR="00275C61" w:rsidRPr="002D596F">
        <w:rPr>
          <w:rFonts w:ascii="Times New Roman" w:hAnsi="Times New Roman" w:cs="Times New Roman"/>
        </w:rPr>
        <w:t xml:space="preserve"> articles, </w:t>
      </w:r>
      <w:r w:rsidRPr="002D596F">
        <w:rPr>
          <w:rFonts w:ascii="Times New Roman" w:hAnsi="Times New Roman" w:cs="Times New Roman"/>
        </w:rPr>
        <w:t xml:space="preserve">in one paragraph (3-4 sentences minimum), </w:t>
      </w:r>
      <w:r w:rsidR="00275C61" w:rsidRPr="002D596F">
        <w:rPr>
          <w:rFonts w:ascii="Times New Roman" w:hAnsi="Times New Roman" w:cs="Times New Roman"/>
        </w:rPr>
        <w:t xml:space="preserve">provide an exegesis, or summary, of how these articles all connect and link together. This means that you will need to find articles that all have something in common that allows you to </w:t>
      </w:r>
      <w:r w:rsidRPr="002D596F">
        <w:rPr>
          <w:rFonts w:ascii="Times New Roman" w:hAnsi="Times New Roman" w:cs="Times New Roman"/>
        </w:rPr>
        <w:t>connect them all. *See Appendix C</w:t>
      </w:r>
      <w:r w:rsidR="00275C61" w:rsidRPr="002D596F">
        <w:rPr>
          <w:rFonts w:ascii="Times New Roman" w:hAnsi="Times New Roman" w:cs="Times New Roman"/>
        </w:rPr>
        <w:t xml:space="preserve"> for an example/template of both parts one and two</w:t>
      </w:r>
      <w:r w:rsidRPr="002D596F">
        <w:rPr>
          <w:rFonts w:ascii="Times New Roman" w:hAnsi="Times New Roman" w:cs="Times New Roman"/>
        </w:rPr>
        <w:t xml:space="preserve"> and see resources below for additional guidance on APA citations/annotateds</w:t>
      </w:r>
      <w:r w:rsidR="00275C61" w:rsidRPr="002D596F">
        <w:rPr>
          <w:rFonts w:ascii="Times New Roman" w:hAnsi="Times New Roman" w:cs="Times New Roman"/>
        </w:rPr>
        <w:t xml:space="preserve">. </w:t>
      </w:r>
    </w:p>
    <w:p w14:paraId="2148CA37" w14:textId="77777777" w:rsidR="00275C61" w:rsidRPr="002D596F" w:rsidRDefault="00275C61" w:rsidP="00275C61">
      <w:pPr>
        <w:pStyle w:val="ListParagraph"/>
        <w:rPr>
          <w:rFonts w:ascii="Times New Roman" w:hAnsi="Times New Roman" w:cs="Times New Roman"/>
        </w:rPr>
      </w:pPr>
    </w:p>
    <w:p w14:paraId="773C6CA6" w14:textId="324BCEC9" w:rsidR="00275C61" w:rsidRPr="002D596F" w:rsidRDefault="00275C61" w:rsidP="00275C61">
      <w:pPr>
        <w:rPr>
          <w:rFonts w:ascii="Times New Roman" w:hAnsi="Times New Roman" w:cs="Times New Roman"/>
          <w:b/>
        </w:rPr>
      </w:pPr>
      <w:r w:rsidRPr="002D596F">
        <w:rPr>
          <w:rFonts w:ascii="Times New Roman" w:hAnsi="Times New Roman" w:cs="Times New Roman"/>
          <w:b/>
        </w:rPr>
        <w:t>Grading &amp; Submission</w:t>
      </w:r>
    </w:p>
    <w:p w14:paraId="0082679E" w14:textId="77777777" w:rsidR="00275C61" w:rsidRPr="002D596F" w:rsidRDefault="00275C61" w:rsidP="00275C61">
      <w:pPr>
        <w:rPr>
          <w:rFonts w:ascii="Times New Roman" w:hAnsi="Times New Roman" w:cs="Times New Roman"/>
        </w:rPr>
      </w:pPr>
    </w:p>
    <w:p w14:paraId="610DB953" w14:textId="79E58972" w:rsidR="00275C61" w:rsidRPr="002D596F" w:rsidRDefault="000A78BF" w:rsidP="00275C61">
      <w:pPr>
        <w:rPr>
          <w:rFonts w:ascii="Times New Roman" w:hAnsi="Times New Roman" w:cs="Times New Roman"/>
        </w:rPr>
      </w:pPr>
      <w:r w:rsidRPr="002D596F">
        <w:rPr>
          <w:rFonts w:ascii="Times New Roman" w:hAnsi="Times New Roman" w:cs="Times New Roman"/>
        </w:rPr>
        <w:t>Your grade for this assi</w:t>
      </w:r>
      <w:r w:rsidR="008B3904">
        <w:rPr>
          <w:rFonts w:ascii="Times New Roman" w:hAnsi="Times New Roman" w:cs="Times New Roman"/>
        </w:rPr>
        <w:t>gnment will be out of 75</w:t>
      </w:r>
      <w:r w:rsidRPr="002D596F">
        <w:rPr>
          <w:rFonts w:ascii="Times New Roman" w:hAnsi="Times New Roman" w:cs="Times New Roman"/>
        </w:rPr>
        <w:t xml:space="preserve"> points and determined</w:t>
      </w:r>
      <w:r w:rsidR="00275C61" w:rsidRPr="002D596F">
        <w:rPr>
          <w:rFonts w:ascii="Times New Roman" w:hAnsi="Times New Roman" w:cs="Times New Roman"/>
        </w:rPr>
        <w:t xml:space="preserve"> based on the following criteria: </w:t>
      </w:r>
    </w:p>
    <w:p w14:paraId="7A587449" w14:textId="1A8CABCF" w:rsidR="00275C61" w:rsidRPr="002D596F" w:rsidRDefault="00275C61" w:rsidP="00810813">
      <w:pPr>
        <w:pStyle w:val="ListParagraph"/>
        <w:numPr>
          <w:ilvl w:val="0"/>
          <w:numId w:val="2"/>
        </w:numPr>
        <w:rPr>
          <w:rFonts w:ascii="Times New Roman" w:hAnsi="Times New Roman" w:cs="Times New Roman"/>
        </w:rPr>
      </w:pPr>
      <w:r w:rsidRPr="002D596F">
        <w:rPr>
          <w:rFonts w:ascii="Times New Roman" w:hAnsi="Times New Roman" w:cs="Times New Roman"/>
        </w:rPr>
        <w:t xml:space="preserve">Is each article properly cited, formatted, and grammatically correct according to APA standards? </w:t>
      </w:r>
    </w:p>
    <w:p w14:paraId="54FC65C0" w14:textId="7B9947B9" w:rsidR="00275C61" w:rsidRPr="002D596F" w:rsidRDefault="00275C61" w:rsidP="00810813">
      <w:pPr>
        <w:pStyle w:val="ListParagraph"/>
        <w:numPr>
          <w:ilvl w:val="0"/>
          <w:numId w:val="2"/>
        </w:numPr>
        <w:rPr>
          <w:rFonts w:ascii="Times New Roman" w:hAnsi="Times New Roman" w:cs="Times New Roman"/>
        </w:rPr>
      </w:pPr>
      <w:r w:rsidRPr="002D596F">
        <w:rPr>
          <w:rFonts w:ascii="Times New Roman" w:hAnsi="Times New Roman" w:cs="Times New Roman"/>
        </w:rPr>
        <w:t xml:space="preserve">How well did the student summarize and describe important ideas, concepts and themes from each article? </w:t>
      </w:r>
    </w:p>
    <w:p w14:paraId="157E212A" w14:textId="11D9A8F5" w:rsidR="00275C61" w:rsidRPr="002D596F" w:rsidRDefault="00275C61" w:rsidP="00810813">
      <w:pPr>
        <w:pStyle w:val="ListParagraph"/>
        <w:numPr>
          <w:ilvl w:val="0"/>
          <w:numId w:val="2"/>
        </w:numPr>
        <w:rPr>
          <w:rFonts w:ascii="Times New Roman" w:hAnsi="Times New Roman" w:cs="Times New Roman"/>
        </w:rPr>
      </w:pPr>
      <w:r w:rsidRPr="002D596F">
        <w:rPr>
          <w:rFonts w:ascii="Times New Roman" w:hAnsi="Times New Roman" w:cs="Times New Roman"/>
        </w:rPr>
        <w:t xml:space="preserve">Is the annotated paraphrased properly (cite if needed) and does the student successfully discuss the article in her/his own words? </w:t>
      </w:r>
    </w:p>
    <w:p w14:paraId="48CA3ED7" w14:textId="039A0605" w:rsidR="00275C61" w:rsidRPr="002D596F" w:rsidRDefault="00275C61" w:rsidP="00810813">
      <w:pPr>
        <w:pStyle w:val="ListParagraph"/>
        <w:numPr>
          <w:ilvl w:val="0"/>
          <w:numId w:val="2"/>
        </w:numPr>
        <w:rPr>
          <w:rFonts w:ascii="Times New Roman" w:hAnsi="Times New Roman" w:cs="Times New Roman"/>
        </w:rPr>
      </w:pPr>
      <w:r w:rsidRPr="002D596F">
        <w:rPr>
          <w:rFonts w:ascii="Times New Roman" w:hAnsi="Times New Roman" w:cs="Times New Roman"/>
        </w:rPr>
        <w:t>How well</w:t>
      </w:r>
      <w:r w:rsidR="000A78BF" w:rsidRPr="002D596F">
        <w:rPr>
          <w:rFonts w:ascii="Times New Roman" w:hAnsi="Times New Roman" w:cs="Times New Roman"/>
        </w:rPr>
        <w:t xml:space="preserve"> did the student summarize the 4</w:t>
      </w:r>
      <w:r w:rsidRPr="002D596F">
        <w:rPr>
          <w:rFonts w:ascii="Times New Roman" w:hAnsi="Times New Roman" w:cs="Times New Roman"/>
        </w:rPr>
        <w:t xml:space="preserve"> articles and successfully link them together coherently and concisely?</w:t>
      </w:r>
    </w:p>
    <w:p w14:paraId="3E61A03A" w14:textId="6DCE146F" w:rsidR="00275C61" w:rsidRDefault="00275C61" w:rsidP="00810813">
      <w:pPr>
        <w:pStyle w:val="ListParagraph"/>
        <w:numPr>
          <w:ilvl w:val="0"/>
          <w:numId w:val="2"/>
        </w:numPr>
        <w:rPr>
          <w:rFonts w:ascii="Times New Roman" w:hAnsi="Times New Roman" w:cs="Times New Roman"/>
        </w:rPr>
      </w:pPr>
      <w:r w:rsidRPr="002D596F">
        <w:rPr>
          <w:rFonts w:ascii="Times New Roman" w:hAnsi="Times New Roman" w:cs="Times New Roman"/>
        </w:rPr>
        <w:t xml:space="preserve">Are the articles applicable and pertinent to topic provided above and class topic? </w:t>
      </w:r>
    </w:p>
    <w:p w14:paraId="6E2907C2" w14:textId="3D0D70A7" w:rsidR="008B3904" w:rsidRPr="002D596F" w:rsidRDefault="002244B2" w:rsidP="00810813">
      <w:pPr>
        <w:pStyle w:val="ListParagraph"/>
        <w:numPr>
          <w:ilvl w:val="0"/>
          <w:numId w:val="2"/>
        </w:numPr>
        <w:rPr>
          <w:rFonts w:ascii="Times New Roman" w:hAnsi="Times New Roman" w:cs="Times New Roman"/>
        </w:rPr>
      </w:pPr>
      <w:r>
        <w:rPr>
          <w:rFonts w:ascii="Times New Roman" w:hAnsi="Times New Roman" w:cs="Times New Roman"/>
        </w:rPr>
        <w:t>*Each article is worth 20 points &amp; exegesis is worth 20</w:t>
      </w:r>
      <w:r w:rsidR="008B3904">
        <w:rPr>
          <w:rFonts w:ascii="Times New Roman" w:hAnsi="Times New Roman" w:cs="Times New Roman"/>
        </w:rPr>
        <w:t xml:space="preserve"> points</w:t>
      </w:r>
      <w:r>
        <w:rPr>
          <w:rFonts w:ascii="Times New Roman" w:hAnsi="Times New Roman" w:cs="Times New Roman"/>
        </w:rPr>
        <w:t>= (100 points)</w:t>
      </w:r>
    </w:p>
    <w:p w14:paraId="32E60B5A" w14:textId="7659CD61" w:rsidR="002E113C" w:rsidRPr="002D596F" w:rsidRDefault="00364F07" w:rsidP="00275C61">
      <w:pPr>
        <w:rPr>
          <w:rFonts w:ascii="Times New Roman" w:hAnsi="Times New Roman" w:cs="Times New Roman"/>
          <w:b/>
        </w:rPr>
      </w:pPr>
      <w:r w:rsidRPr="002D596F">
        <w:rPr>
          <w:rFonts w:ascii="Times New Roman" w:hAnsi="Times New Roman" w:cs="Times New Roman"/>
          <w:b/>
        </w:rPr>
        <w:t xml:space="preserve">Annotated Bibliography </w:t>
      </w:r>
      <w:r w:rsidR="00275C61" w:rsidRPr="002D596F">
        <w:rPr>
          <w:rFonts w:ascii="Times New Roman" w:hAnsi="Times New Roman" w:cs="Times New Roman"/>
          <w:b/>
        </w:rPr>
        <w:t xml:space="preserve">Resources: </w:t>
      </w:r>
    </w:p>
    <w:p w14:paraId="15F2D37F" w14:textId="542BE466" w:rsidR="002E113C" w:rsidRPr="002D596F" w:rsidRDefault="00275C61" w:rsidP="00275C61">
      <w:pPr>
        <w:rPr>
          <w:rFonts w:ascii="Times New Roman" w:hAnsi="Times New Roman" w:cs="Times New Roman"/>
        </w:rPr>
      </w:pPr>
      <w:r w:rsidRPr="002D596F">
        <w:rPr>
          <w:rFonts w:ascii="Times New Roman" w:hAnsi="Times New Roman" w:cs="Times New Roman"/>
        </w:rPr>
        <w:t>Writing annotated bibliographies:</w:t>
      </w:r>
      <w:hyperlink r:id="rId31" w:history="1">
        <w:r w:rsidR="002E113C" w:rsidRPr="002D596F">
          <w:rPr>
            <w:rStyle w:val="Hyperlink"/>
            <w:rFonts w:ascii="Times New Roman" w:hAnsi="Times New Roman" w:cs="Times New Roman"/>
          </w:rPr>
          <w:t>https://owl.english.purdue.edu/owl/resource/614/03/</w:t>
        </w:r>
      </w:hyperlink>
    </w:p>
    <w:p w14:paraId="655FB9E2" w14:textId="371B91B1" w:rsidR="002D596F" w:rsidRPr="008B3904" w:rsidRDefault="00275C61" w:rsidP="008B3904">
      <w:pPr>
        <w:rPr>
          <w:rFonts w:ascii="Times New Roman" w:hAnsi="Times New Roman" w:cs="Times New Roman"/>
        </w:rPr>
      </w:pPr>
      <w:r w:rsidRPr="002D596F">
        <w:rPr>
          <w:rFonts w:ascii="Times New Roman" w:hAnsi="Times New Roman" w:cs="Times New Roman"/>
        </w:rPr>
        <w:t>APA Citations &amp; Formatting: https://owl.english.purdue.edu/owl/resource/560/01</w:t>
      </w:r>
    </w:p>
    <w:p w14:paraId="46E58DD0" w14:textId="41E4D334" w:rsidR="000A78BF" w:rsidRPr="002D596F" w:rsidRDefault="00CC5E47" w:rsidP="000A78BF">
      <w:pPr>
        <w:jc w:val="center"/>
        <w:rPr>
          <w:rFonts w:ascii="Times New Roman" w:hAnsi="Times New Roman" w:cs="Times New Roman"/>
          <w:b/>
        </w:rPr>
      </w:pPr>
      <w:r>
        <w:rPr>
          <w:rFonts w:ascii="Times New Roman" w:hAnsi="Times New Roman" w:cs="Times New Roman"/>
          <w:b/>
        </w:rPr>
        <w:lastRenderedPageBreak/>
        <w:t>APPENDIX B</w:t>
      </w:r>
    </w:p>
    <w:p w14:paraId="6F7E2D8A" w14:textId="39FB856C" w:rsidR="000A78BF" w:rsidRPr="002D596F" w:rsidRDefault="000A78BF" w:rsidP="000A78BF">
      <w:pPr>
        <w:jc w:val="center"/>
        <w:rPr>
          <w:rFonts w:ascii="Times New Roman" w:hAnsi="Times New Roman" w:cs="Times New Roman"/>
          <w:b/>
        </w:rPr>
      </w:pPr>
      <w:r w:rsidRPr="002D596F">
        <w:rPr>
          <w:rFonts w:ascii="Times New Roman" w:hAnsi="Times New Roman" w:cs="Times New Roman"/>
          <w:b/>
        </w:rPr>
        <w:t>Annotated Bibliography Assignment Example</w:t>
      </w:r>
    </w:p>
    <w:p w14:paraId="6D723361" w14:textId="77777777" w:rsidR="000A78BF" w:rsidRPr="002D596F" w:rsidRDefault="000A78BF" w:rsidP="002A3F8D">
      <w:pPr>
        <w:rPr>
          <w:rFonts w:ascii="Times New Roman" w:hAnsi="Times New Roman" w:cs="Times New Roman"/>
          <w:b/>
        </w:rPr>
      </w:pPr>
    </w:p>
    <w:p w14:paraId="34C9D1A8" w14:textId="544BBB40" w:rsidR="000A78BF" w:rsidRPr="002D596F" w:rsidRDefault="00A35124" w:rsidP="002A3F8D">
      <w:pPr>
        <w:rPr>
          <w:rFonts w:ascii="Times New Roman" w:hAnsi="Times New Roman" w:cs="Times New Roman"/>
        </w:rPr>
      </w:pPr>
      <w:r w:rsidRPr="002D596F">
        <w:rPr>
          <w:rFonts w:ascii="Times New Roman" w:hAnsi="Times New Roman" w:cs="Times New Roman"/>
        </w:rPr>
        <w:t>-</w:t>
      </w:r>
      <w:r w:rsidR="000A78BF" w:rsidRPr="002D596F">
        <w:rPr>
          <w:rFonts w:ascii="Times New Roman" w:hAnsi="Times New Roman" w:cs="Times New Roman"/>
        </w:rPr>
        <w:t>Use the below as a template</w:t>
      </w:r>
    </w:p>
    <w:p w14:paraId="3D7CE09E" w14:textId="10BCCDAA" w:rsidR="000A78BF" w:rsidRPr="002D596F" w:rsidRDefault="00A35124" w:rsidP="002A3F8D">
      <w:pPr>
        <w:rPr>
          <w:rFonts w:ascii="Times New Roman" w:hAnsi="Times New Roman" w:cs="Times New Roman"/>
        </w:rPr>
      </w:pPr>
      <w:r w:rsidRPr="002D596F">
        <w:rPr>
          <w:rFonts w:ascii="Times New Roman" w:hAnsi="Times New Roman" w:cs="Times New Roman"/>
        </w:rPr>
        <w:t>-</w:t>
      </w:r>
      <w:r w:rsidR="000A78BF" w:rsidRPr="002244B2">
        <w:rPr>
          <w:rFonts w:ascii="Times New Roman" w:hAnsi="Times New Roman" w:cs="Times New Roman"/>
          <w:b/>
          <w:i/>
        </w:rPr>
        <w:t>Remember you have four (4) articles due and not 3.</w:t>
      </w:r>
      <w:r w:rsidR="000A78BF" w:rsidRPr="002D596F">
        <w:rPr>
          <w:rFonts w:ascii="Times New Roman" w:hAnsi="Times New Roman" w:cs="Times New Roman"/>
        </w:rPr>
        <w:t xml:space="preserve"> </w:t>
      </w:r>
    </w:p>
    <w:p w14:paraId="1CFB7E97" w14:textId="1C71C665" w:rsidR="00A35124" w:rsidRPr="002D596F" w:rsidRDefault="00A35124" w:rsidP="002A3F8D">
      <w:pPr>
        <w:rPr>
          <w:rFonts w:ascii="Times New Roman" w:hAnsi="Times New Roman" w:cs="Times New Roman"/>
        </w:rPr>
      </w:pPr>
      <w:r w:rsidRPr="002D596F">
        <w:rPr>
          <w:rFonts w:ascii="Times New Roman" w:hAnsi="Times New Roman" w:cs="Times New Roman"/>
        </w:rPr>
        <w:t>- Be sure to choose articles that all will contribute to your final paper (you may use all four articles chosen as sources for final paper)</w:t>
      </w:r>
    </w:p>
    <w:p w14:paraId="7A247EAF" w14:textId="77777777" w:rsidR="000A78BF" w:rsidRPr="002D596F" w:rsidRDefault="000A78BF" w:rsidP="002A3F8D">
      <w:pPr>
        <w:rPr>
          <w:rFonts w:ascii="Times New Roman" w:hAnsi="Times New Roman" w:cs="Times New Roman"/>
          <w:b/>
        </w:rPr>
      </w:pPr>
    </w:p>
    <w:p w14:paraId="2102C621" w14:textId="757733B6" w:rsidR="00A35124" w:rsidRPr="002D596F" w:rsidRDefault="00A35124" w:rsidP="00A35124">
      <w:pPr>
        <w:jc w:val="center"/>
        <w:rPr>
          <w:rFonts w:ascii="Times New Roman" w:hAnsi="Times New Roman" w:cs="Times New Roman"/>
          <w:b/>
        </w:rPr>
      </w:pPr>
      <w:r w:rsidRPr="002D596F">
        <w:rPr>
          <w:rFonts w:ascii="Times New Roman" w:hAnsi="Times New Roman" w:cs="Times New Roman"/>
          <w:b/>
        </w:rPr>
        <w:t>(Title) The Centralization/Decentralization Debate in Public Administration</w:t>
      </w:r>
    </w:p>
    <w:p w14:paraId="0277ADEB" w14:textId="77777777" w:rsidR="00A35124" w:rsidRPr="002D596F" w:rsidRDefault="00A35124" w:rsidP="00A35124">
      <w:pPr>
        <w:jc w:val="center"/>
        <w:rPr>
          <w:rFonts w:ascii="Times New Roman" w:hAnsi="Times New Roman" w:cs="Times New Roman"/>
          <w:b/>
        </w:rPr>
      </w:pPr>
    </w:p>
    <w:p w14:paraId="1FC1BB7E" w14:textId="07FEAF36" w:rsidR="002E113C" w:rsidRPr="002D596F" w:rsidRDefault="002D596F" w:rsidP="002E113C">
      <w:pPr>
        <w:pStyle w:val="paragraph"/>
        <w:spacing w:before="0" w:beforeAutospacing="0" w:after="0" w:afterAutospacing="0"/>
        <w:ind w:left="720" w:hanging="720"/>
        <w:textAlignment w:val="baseline"/>
        <w:rPr>
          <w:b/>
          <w:sz w:val="12"/>
          <w:szCs w:val="12"/>
        </w:rPr>
      </w:pPr>
      <w:r w:rsidRPr="002D596F">
        <w:rPr>
          <w:rStyle w:val="normaltextrun"/>
          <w:b/>
        </w:rPr>
        <w:t xml:space="preserve"> (Article #) </w:t>
      </w:r>
      <w:r w:rsidR="002E113C" w:rsidRPr="002D596F">
        <w:rPr>
          <w:rStyle w:val="normaltextrun"/>
          <w:b/>
        </w:rPr>
        <w:t>Kaufman, H. (1969).</w:t>
      </w:r>
      <w:r w:rsidR="002E113C" w:rsidRPr="002D596F">
        <w:rPr>
          <w:rStyle w:val="apple-converted-space"/>
          <w:b/>
        </w:rPr>
        <w:t> </w:t>
      </w:r>
      <w:r w:rsidR="002E113C" w:rsidRPr="002D596F">
        <w:rPr>
          <w:rStyle w:val="normaltextrun"/>
          <w:b/>
        </w:rPr>
        <w:t>Administrative decentralization and political power.</w:t>
      </w:r>
      <w:r w:rsidR="002E113C" w:rsidRPr="002D596F">
        <w:rPr>
          <w:rStyle w:val="apple-converted-space"/>
          <w:b/>
        </w:rPr>
        <w:t> </w:t>
      </w:r>
      <w:r w:rsidR="002E113C" w:rsidRPr="002D596F">
        <w:rPr>
          <w:rStyle w:val="normaltextrun"/>
          <w:b/>
          <w:i/>
          <w:iCs/>
        </w:rPr>
        <w:t>Public Administration Review, 29</w:t>
      </w:r>
      <w:r w:rsidR="002E113C" w:rsidRPr="002D596F">
        <w:rPr>
          <w:rStyle w:val="normaltextrun"/>
          <w:b/>
        </w:rPr>
        <w:t>(1), 3-15. </w:t>
      </w:r>
      <w:r w:rsidR="002E113C" w:rsidRPr="002D596F">
        <w:rPr>
          <w:rStyle w:val="eop"/>
          <w:b/>
        </w:rPr>
        <w:t> </w:t>
      </w:r>
    </w:p>
    <w:p w14:paraId="66429EB2" w14:textId="77777777" w:rsidR="002E113C" w:rsidRPr="002D596F" w:rsidRDefault="002E113C" w:rsidP="002E113C">
      <w:pPr>
        <w:pStyle w:val="paragraph"/>
        <w:spacing w:before="0" w:beforeAutospacing="0" w:after="0" w:afterAutospacing="0"/>
        <w:ind w:left="720" w:hanging="720"/>
        <w:textAlignment w:val="baseline"/>
        <w:rPr>
          <w:sz w:val="12"/>
          <w:szCs w:val="12"/>
        </w:rPr>
      </w:pPr>
      <w:r w:rsidRPr="002D596F">
        <w:rPr>
          <w:rStyle w:val="eop"/>
        </w:rPr>
        <w:t> </w:t>
      </w:r>
    </w:p>
    <w:p w14:paraId="24CF0F46" w14:textId="77777777" w:rsidR="002E113C" w:rsidRPr="002D596F" w:rsidRDefault="002E113C" w:rsidP="002E113C">
      <w:pPr>
        <w:pStyle w:val="paragraph"/>
        <w:spacing w:before="0" w:beforeAutospacing="0" w:after="0" w:afterAutospacing="0"/>
        <w:textAlignment w:val="baseline"/>
        <w:rPr>
          <w:sz w:val="12"/>
          <w:szCs w:val="12"/>
        </w:rPr>
      </w:pPr>
      <w:r w:rsidRPr="002D596F">
        <w:rPr>
          <w:rStyle w:val="normaltextrun"/>
        </w:rPr>
        <w:t>Kaufman</w:t>
      </w:r>
      <w:r w:rsidRPr="002D596F">
        <w:rPr>
          <w:rStyle w:val="apple-converted-space"/>
        </w:rPr>
        <w:t> </w:t>
      </w:r>
      <w:r w:rsidRPr="002D596F">
        <w:rPr>
          <w:rStyle w:val="normaltextrun"/>
        </w:rPr>
        <w:t>argues the administrative state (gov.</w:t>
      </w:r>
      <w:r w:rsidRPr="002D596F">
        <w:rPr>
          <w:rStyle w:val="apple-converted-space"/>
        </w:rPr>
        <w:t> </w:t>
      </w:r>
      <w:r w:rsidRPr="002D596F">
        <w:rPr>
          <w:rStyle w:val="normaltextrun"/>
        </w:rPr>
        <w:t>agencies)</w:t>
      </w:r>
      <w:r w:rsidRPr="002D596F">
        <w:rPr>
          <w:rStyle w:val="apple-converted-space"/>
        </w:rPr>
        <w:t> </w:t>
      </w:r>
      <w:r w:rsidRPr="002D596F">
        <w:rPr>
          <w:rStyle w:val="normaltextrun"/>
        </w:rPr>
        <w:t>and traditional modes of representation no longer satisfy demands and needs</w:t>
      </w:r>
      <w:r w:rsidRPr="002D596F">
        <w:rPr>
          <w:rStyle w:val="apple-converted-space"/>
        </w:rPr>
        <w:t> </w:t>
      </w:r>
      <w:r w:rsidRPr="002D596F">
        <w:rPr>
          <w:rStyle w:val="normaltextrun"/>
        </w:rPr>
        <w:t>of the citizenry</w:t>
      </w:r>
      <w:r w:rsidRPr="002D596F">
        <w:rPr>
          <w:rStyle w:val="apple-converted-space"/>
        </w:rPr>
        <w:t> </w:t>
      </w:r>
      <w:r w:rsidRPr="002D596F">
        <w:rPr>
          <w:rStyle w:val="normaltextrun"/>
        </w:rPr>
        <w:t>due to the sizeable and impersonal organizations</w:t>
      </w:r>
      <w:r w:rsidRPr="002D596F">
        <w:rPr>
          <w:rStyle w:val="apple-converted-space"/>
        </w:rPr>
        <w:t> </w:t>
      </w:r>
      <w:r w:rsidRPr="002D596F">
        <w:rPr>
          <w:rStyle w:val="normaltextrun"/>
        </w:rPr>
        <w:t>and pluralistic politics.</w:t>
      </w:r>
      <w:r w:rsidRPr="002D596F">
        <w:rPr>
          <w:rStyle w:val="apple-converted-space"/>
        </w:rPr>
        <w:t> </w:t>
      </w:r>
      <w:r w:rsidRPr="002D596F">
        <w:rPr>
          <w:rStyle w:val="normaltextrun"/>
        </w:rPr>
        <w:t>Democracy is being sacrificed as a result of the outgrowth of a large and formidable, yet complex and generalized,</w:t>
      </w:r>
      <w:r w:rsidRPr="002D596F">
        <w:rPr>
          <w:rStyle w:val="apple-converted-space"/>
        </w:rPr>
        <w:t> </w:t>
      </w:r>
      <w:r w:rsidRPr="002D596F">
        <w:rPr>
          <w:rStyle w:val="normaltextrun"/>
        </w:rPr>
        <w:t>administrative state that is irresponsive to citizens’ needs/demands, fails in representativeness, and only occasions incremental changes. Simply put, administrative state possesses too much political power.</w:t>
      </w:r>
      <w:r w:rsidRPr="002D596F">
        <w:rPr>
          <w:rStyle w:val="apple-converted-space"/>
        </w:rPr>
        <w:t> </w:t>
      </w:r>
      <w:r w:rsidRPr="002D596F">
        <w:rPr>
          <w:rStyle w:val="normaltextrun"/>
        </w:rPr>
        <w:t>To remedy such issues we must enlarge and strengthen</w:t>
      </w:r>
      <w:r w:rsidRPr="002D596F">
        <w:rPr>
          <w:rStyle w:val="apple-converted-space"/>
        </w:rPr>
        <w:t> </w:t>
      </w:r>
      <w:r w:rsidRPr="002D596F">
        <w:rPr>
          <w:rStyle w:val="normaltextrun"/>
        </w:rPr>
        <w:t>executive-office staff and decentralize administration (organize by area, not function, and more local clientele influence/regional representatives), thus curtailing the power of the administrative state from both above and below. </w:t>
      </w:r>
      <w:r w:rsidRPr="002D596F">
        <w:rPr>
          <w:rStyle w:val="eop"/>
        </w:rPr>
        <w:t> </w:t>
      </w:r>
    </w:p>
    <w:p w14:paraId="3689A687" w14:textId="77777777" w:rsidR="002E113C" w:rsidRPr="002D596F" w:rsidRDefault="002E113C" w:rsidP="002E113C">
      <w:pPr>
        <w:pStyle w:val="paragraph"/>
        <w:spacing w:before="0" w:beforeAutospacing="0" w:after="0" w:afterAutospacing="0"/>
        <w:ind w:left="720" w:hanging="720"/>
        <w:textAlignment w:val="baseline"/>
        <w:rPr>
          <w:sz w:val="12"/>
          <w:szCs w:val="12"/>
        </w:rPr>
      </w:pPr>
      <w:r w:rsidRPr="002D596F">
        <w:rPr>
          <w:rStyle w:val="eop"/>
        </w:rPr>
        <w:t> </w:t>
      </w:r>
    </w:p>
    <w:p w14:paraId="59C6686D" w14:textId="77777777" w:rsidR="002E113C" w:rsidRPr="002D596F" w:rsidRDefault="002E113C" w:rsidP="002E113C">
      <w:pPr>
        <w:pStyle w:val="paragraph"/>
        <w:spacing w:before="0" w:beforeAutospacing="0" w:after="0" w:afterAutospacing="0"/>
        <w:ind w:left="720" w:hanging="720"/>
        <w:textAlignment w:val="baseline"/>
        <w:rPr>
          <w:b/>
          <w:sz w:val="12"/>
          <w:szCs w:val="12"/>
        </w:rPr>
      </w:pPr>
      <w:r w:rsidRPr="002D596F">
        <w:rPr>
          <w:rStyle w:val="normaltextrun"/>
          <w:b/>
        </w:rPr>
        <w:t>Kaufman, H. (1956). Emerging conflicts in the doctrines of Public Administration.</w:t>
      </w:r>
      <w:r w:rsidRPr="002D596F">
        <w:rPr>
          <w:rStyle w:val="apple-converted-space"/>
          <w:b/>
        </w:rPr>
        <w:t> </w:t>
      </w:r>
      <w:r w:rsidRPr="002D596F">
        <w:rPr>
          <w:rStyle w:val="normaltextrun"/>
          <w:b/>
          <w:i/>
          <w:iCs/>
        </w:rPr>
        <w:t>The American Political Science Review, 50</w:t>
      </w:r>
      <w:r w:rsidRPr="002D596F">
        <w:rPr>
          <w:rStyle w:val="normaltextrun"/>
          <w:b/>
        </w:rPr>
        <w:t>(4), 1057-1073. </w:t>
      </w:r>
      <w:r w:rsidRPr="002D596F">
        <w:rPr>
          <w:rStyle w:val="eop"/>
          <w:b/>
        </w:rPr>
        <w:t> </w:t>
      </w:r>
    </w:p>
    <w:p w14:paraId="2BA10034" w14:textId="77777777" w:rsidR="002E113C" w:rsidRPr="002D596F" w:rsidRDefault="002E113C" w:rsidP="002E113C">
      <w:pPr>
        <w:pStyle w:val="paragraph"/>
        <w:spacing w:before="0" w:beforeAutospacing="0" w:after="0" w:afterAutospacing="0"/>
        <w:ind w:left="720" w:hanging="720"/>
        <w:textAlignment w:val="baseline"/>
        <w:rPr>
          <w:sz w:val="12"/>
          <w:szCs w:val="12"/>
        </w:rPr>
      </w:pPr>
      <w:r w:rsidRPr="002D596F">
        <w:rPr>
          <w:rStyle w:val="eop"/>
        </w:rPr>
        <w:t> </w:t>
      </w:r>
    </w:p>
    <w:p w14:paraId="5A91A63A" w14:textId="46CC8F06" w:rsidR="002E113C" w:rsidRPr="002D596F" w:rsidRDefault="002E113C" w:rsidP="002E113C">
      <w:pPr>
        <w:pStyle w:val="paragraph"/>
        <w:spacing w:before="0" w:beforeAutospacing="0" w:after="0" w:afterAutospacing="0"/>
        <w:textAlignment w:val="baseline"/>
        <w:rPr>
          <w:sz w:val="12"/>
          <w:szCs w:val="12"/>
        </w:rPr>
      </w:pPr>
      <w:r w:rsidRPr="002D596F">
        <w:rPr>
          <w:rStyle w:val="normaltextrun"/>
        </w:rPr>
        <w:t>American governance and administrative history may be conceptualized as a succession of shifts emphasizing three central normative values: representativeness, politically neutral competence, and executive leadership. All three remain present (to varying degrees) through U.S. administrative history, yet none are ever fully realized. Herein lies a fundamental conflict and contradictions in</w:t>
      </w:r>
      <w:r w:rsidRPr="002D596F">
        <w:rPr>
          <w:rStyle w:val="apple-converted-space"/>
        </w:rPr>
        <w:t> </w:t>
      </w:r>
      <w:r w:rsidRPr="002D596F">
        <w:rPr>
          <w:rStyle w:val="normaltextrun"/>
        </w:rPr>
        <w:t>our administrative institutions.</w:t>
      </w:r>
      <w:r w:rsidRPr="002D596F">
        <w:rPr>
          <w:rStyle w:val="apple-converted-space"/>
        </w:rPr>
        <w:t> </w:t>
      </w:r>
      <w:r w:rsidRPr="002D596F">
        <w:rPr>
          <w:rStyle w:val="normaltextrun"/>
        </w:rPr>
        <w:t>Early on</w:t>
      </w:r>
      <w:r w:rsidRPr="002D596F">
        <w:rPr>
          <w:rStyle w:val="apple-converted-space"/>
        </w:rPr>
        <w:t> </w:t>
      </w:r>
      <w:r w:rsidRPr="002D596F">
        <w:rPr>
          <w:rStyle w:val="normaltextrun"/>
        </w:rPr>
        <w:t>extensive power</w:t>
      </w:r>
      <w:r w:rsidRPr="002D596F">
        <w:rPr>
          <w:rStyle w:val="apple-converted-space"/>
        </w:rPr>
        <w:t> </w:t>
      </w:r>
      <w:r w:rsidRPr="002D596F">
        <w:rPr>
          <w:rStyle w:val="normaltextrun"/>
        </w:rPr>
        <w:t>was vested in the legislature, reflecting</w:t>
      </w:r>
      <w:r w:rsidRPr="002D596F">
        <w:rPr>
          <w:rStyle w:val="apple-converted-space"/>
        </w:rPr>
        <w:t> </w:t>
      </w:r>
      <w:r w:rsidRPr="002D596F">
        <w:rPr>
          <w:rStyle w:val="normaltextrun"/>
        </w:rPr>
        <w:t>the value of representativeness. However, this</w:t>
      </w:r>
      <w:r w:rsidRPr="002D596F">
        <w:rPr>
          <w:rStyle w:val="apple-converted-space"/>
        </w:rPr>
        <w:t> </w:t>
      </w:r>
      <w:r w:rsidRPr="002D596F">
        <w:rPr>
          <w:rStyle w:val="normaltextrun"/>
        </w:rPr>
        <w:t>extensive legislature power</w:t>
      </w:r>
      <w:r w:rsidRPr="002D596F">
        <w:rPr>
          <w:rStyle w:val="apple-converted-space"/>
        </w:rPr>
        <w:t> </w:t>
      </w:r>
      <w:r w:rsidRPr="002D596F">
        <w:rPr>
          <w:rStyle w:val="normaltextrun"/>
        </w:rPr>
        <w:t>failed (think spoils system &amp; long ballot) and, in fact,</w:t>
      </w:r>
      <w:r w:rsidRPr="002D596F">
        <w:rPr>
          <w:rStyle w:val="apple-converted-space"/>
        </w:rPr>
        <w:t> </w:t>
      </w:r>
      <w:r w:rsidRPr="002D596F">
        <w:rPr>
          <w:rStyle w:val="normaltextrun"/>
        </w:rPr>
        <w:t>had the opposite consequence, thus giving</w:t>
      </w:r>
      <w:r w:rsidRPr="002D596F">
        <w:rPr>
          <w:rStyle w:val="apple-converted-space"/>
        </w:rPr>
        <w:t> </w:t>
      </w:r>
      <w:r w:rsidRPr="002D596F">
        <w:rPr>
          <w:rStyle w:val="normaltextrun"/>
        </w:rPr>
        <w:t>way to an</w:t>
      </w:r>
      <w:r w:rsidRPr="002D596F">
        <w:rPr>
          <w:rStyle w:val="apple-converted-space"/>
        </w:rPr>
        <w:t> </w:t>
      </w:r>
      <w:r w:rsidRPr="002D596F">
        <w:rPr>
          <w:rStyle w:val="normaltextrun"/>
        </w:rPr>
        <w:t>emphasis on neutral competence (late 19</w:t>
      </w:r>
      <w:r w:rsidRPr="002D596F">
        <w:rPr>
          <w:rStyle w:val="normaltextrun"/>
          <w:sz w:val="19"/>
          <w:szCs w:val="19"/>
          <w:vertAlign w:val="superscript"/>
        </w:rPr>
        <w:t>th</w:t>
      </w:r>
      <w:r w:rsidRPr="002D596F">
        <w:rPr>
          <w:rStyle w:val="apple-converted-space"/>
        </w:rPr>
        <w:t> </w:t>
      </w:r>
      <w:r w:rsidRPr="002D596F">
        <w:rPr>
          <w:rStyle w:val="normaltextrun"/>
        </w:rPr>
        <w:t>Century</w:t>
      </w:r>
      <w:r w:rsidR="00A35124" w:rsidRPr="002D596F">
        <w:rPr>
          <w:rStyle w:val="normaltextrun"/>
        </w:rPr>
        <w:t>, the dichotomy). T</w:t>
      </w:r>
      <w:r w:rsidRPr="002D596F">
        <w:rPr>
          <w:rStyle w:val="normaltextrun"/>
        </w:rPr>
        <w:t>he wide discretion,</w:t>
      </w:r>
      <w:r w:rsidRPr="002D596F">
        <w:rPr>
          <w:rStyle w:val="apple-converted-space"/>
        </w:rPr>
        <w:t> </w:t>
      </w:r>
      <w:r w:rsidRPr="002D596F">
        <w:rPr>
          <w:rStyle w:val="normaltextrun"/>
        </w:rPr>
        <w:t>mechanistic and rational means/modes,</w:t>
      </w:r>
      <w:r w:rsidRPr="002D596F">
        <w:rPr>
          <w:rStyle w:val="apple-converted-space"/>
        </w:rPr>
        <w:t> </w:t>
      </w:r>
      <w:r w:rsidRPr="002D596F">
        <w:rPr>
          <w:rStyle w:val="normaltextrun"/>
        </w:rPr>
        <w:t>emphasis on purely objective standards, and secure tenure resulted in conflicts and failures</w:t>
      </w:r>
      <w:r w:rsidRPr="002D596F">
        <w:rPr>
          <w:rStyle w:val="apple-converted-space"/>
        </w:rPr>
        <w:t> </w:t>
      </w:r>
      <w:r w:rsidRPr="002D596F">
        <w:rPr>
          <w:rStyle w:val="normaltextrun"/>
        </w:rPr>
        <w:t>in attaining the last value, executive leadership.</w:t>
      </w:r>
      <w:r w:rsidRPr="002D596F">
        <w:rPr>
          <w:rStyle w:val="apple-converted-space"/>
        </w:rPr>
        <w:t> </w:t>
      </w:r>
      <w:r w:rsidRPr="002D596F">
        <w:rPr>
          <w:rStyle w:val="normaltextrun"/>
        </w:rPr>
        <w:t>The first two values occasioned too much fragmentation of government and “islands of decision-making” (p.1062). Fragmentation led to chaos, costliness, conflict, and irresponsibility.</w:t>
      </w:r>
      <w:r w:rsidRPr="002D596F">
        <w:rPr>
          <w:rStyle w:val="scx151395319"/>
          <w:sz w:val="19"/>
          <w:szCs w:val="19"/>
          <w:vertAlign w:val="superscript"/>
        </w:rPr>
        <w:t>1</w:t>
      </w:r>
      <w:r w:rsidRPr="002D596F">
        <w:rPr>
          <w:rStyle w:val="apple-converted-space"/>
        </w:rPr>
        <w:t> </w:t>
      </w:r>
      <w:r w:rsidRPr="002D596F">
        <w:rPr>
          <w:rStyle w:val="normaltextrun"/>
        </w:rPr>
        <w:t>Kaufman argues that too much emphasis on neutral competence led to too much administrative power and bureaucratic discretion, thus sacrificing the power of the citizens and the executive, representative of the other two</w:t>
      </w:r>
      <w:r w:rsidRPr="002D596F">
        <w:rPr>
          <w:rStyle w:val="apple-converted-space"/>
        </w:rPr>
        <w:t> </w:t>
      </w:r>
      <w:r w:rsidRPr="002D596F">
        <w:rPr>
          <w:rStyle w:val="normaltextrun"/>
        </w:rPr>
        <w:t>core administrative</w:t>
      </w:r>
      <w:r w:rsidRPr="002D596F">
        <w:rPr>
          <w:rStyle w:val="apple-converted-space"/>
        </w:rPr>
        <w:t> </w:t>
      </w:r>
      <w:r w:rsidRPr="002D596F">
        <w:rPr>
          <w:rStyle w:val="normaltextrun"/>
        </w:rPr>
        <w:t>values. </w:t>
      </w:r>
      <w:r w:rsidRPr="002D596F">
        <w:rPr>
          <w:rStyle w:val="eop"/>
        </w:rPr>
        <w:t> </w:t>
      </w:r>
    </w:p>
    <w:p w14:paraId="20A2E905" w14:textId="77777777" w:rsidR="002E113C" w:rsidRPr="002D596F" w:rsidRDefault="002E113C" w:rsidP="002E113C">
      <w:pPr>
        <w:pStyle w:val="paragraph"/>
        <w:spacing w:before="0" w:beforeAutospacing="0" w:after="0" w:afterAutospacing="0"/>
        <w:textAlignment w:val="baseline"/>
        <w:rPr>
          <w:sz w:val="12"/>
          <w:szCs w:val="12"/>
        </w:rPr>
      </w:pPr>
      <w:r w:rsidRPr="002D596F">
        <w:rPr>
          <w:rStyle w:val="eop"/>
        </w:rPr>
        <w:t> </w:t>
      </w:r>
    </w:p>
    <w:p w14:paraId="24D23883" w14:textId="77777777" w:rsidR="002E113C" w:rsidRPr="002D596F" w:rsidRDefault="002E113C" w:rsidP="002E113C">
      <w:pPr>
        <w:pStyle w:val="paragraph"/>
        <w:spacing w:before="0" w:beforeAutospacing="0" w:after="0" w:afterAutospacing="0"/>
        <w:ind w:left="720" w:hanging="720"/>
        <w:textAlignment w:val="baseline"/>
        <w:rPr>
          <w:b/>
          <w:sz w:val="12"/>
          <w:szCs w:val="12"/>
        </w:rPr>
      </w:pPr>
      <w:r w:rsidRPr="002D596F">
        <w:rPr>
          <w:rStyle w:val="normaltextrun"/>
          <w:b/>
        </w:rPr>
        <w:lastRenderedPageBreak/>
        <w:t>Long, N.E. (1949).</w:t>
      </w:r>
      <w:r w:rsidRPr="002D596F">
        <w:rPr>
          <w:rStyle w:val="apple-converted-space"/>
          <w:b/>
        </w:rPr>
        <w:t> </w:t>
      </w:r>
      <w:r w:rsidRPr="002D596F">
        <w:rPr>
          <w:rStyle w:val="normaltextrun"/>
          <w:b/>
        </w:rPr>
        <w:t>Power and administration.</w:t>
      </w:r>
      <w:r w:rsidRPr="002D596F">
        <w:rPr>
          <w:rStyle w:val="apple-converted-space"/>
          <w:b/>
        </w:rPr>
        <w:t> </w:t>
      </w:r>
      <w:r w:rsidRPr="002D596F">
        <w:rPr>
          <w:rStyle w:val="normaltextrun"/>
          <w:b/>
          <w:i/>
          <w:iCs/>
        </w:rPr>
        <w:t>Public Administration Review, 9</w:t>
      </w:r>
      <w:r w:rsidRPr="002D596F">
        <w:rPr>
          <w:rStyle w:val="normaltextrun"/>
          <w:b/>
        </w:rPr>
        <w:t>(4), 257-264. </w:t>
      </w:r>
      <w:r w:rsidRPr="002D596F">
        <w:rPr>
          <w:rStyle w:val="eop"/>
          <w:b/>
        </w:rPr>
        <w:t> </w:t>
      </w:r>
    </w:p>
    <w:p w14:paraId="2FCECF4F" w14:textId="77777777" w:rsidR="002E113C" w:rsidRPr="002D596F" w:rsidRDefault="002E113C" w:rsidP="002E113C">
      <w:pPr>
        <w:pStyle w:val="paragraph"/>
        <w:spacing w:before="0" w:beforeAutospacing="0" w:after="0" w:afterAutospacing="0"/>
        <w:textAlignment w:val="baseline"/>
        <w:rPr>
          <w:sz w:val="12"/>
          <w:szCs w:val="12"/>
        </w:rPr>
      </w:pPr>
      <w:r w:rsidRPr="002D596F">
        <w:rPr>
          <w:rStyle w:val="eop"/>
        </w:rPr>
        <w:t> </w:t>
      </w:r>
    </w:p>
    <w:p w14:paraId="2BF3DBBF" w14:textId="77777777" w:rsidR="002E113C" w:rsidRPr="002D596F" w:rsidRDefault="002E113C" w:rsidP="002E113C">
      <w:pPr>
        <w:pStyle w:val="paragraph"/>
        <w:spacing w:before="0" w:beforeAutospacing="0" w:after="0" w:afterAutospacing="0"/>
        <w:textAlignment w:val="baseline"/>
        <w:rPr>
          <w:sz w:val="12"/>
          <w:szCs w:val="12"/>
        </w:rPr>
      </w:pPr>
      <w:r w:rsidRPr="002D596F">
        <w:rPr>
          <w:rStyle w:val="normaltextrun"/>
        </w:rPr>
        <w:t>“The lifeblood of administration is power,” argues Long (p.257). Moreover, all administrational values or institutions are embedded with politics. Whether implicitly or explicitly stated, law (legislative) and authority (administrative state/bureaucracy)</w:t>
      </w:r>
      <w:r w:rsidRPr="002D596F">
        <w:rPr>
          <w:rStyle w:val="apple-converted-space"/>
        </w:rPr>
        <w:t> </w:t>
      </w:r>
      <w:r w:rsidRPr="002D596F">
        <w:rPr>
          <w:rStyle w:val="normaltextrun"/>
        </w:rPr>
        <w:t>also</w:t>
      </w:r>
      <w:r w:rsidRPr="002D596F">
        <w:rPr>
          <w:rStyle w:val="apple-converted-space"/>
        </w:rPr>
        <w:t> </w:t>
      </w:r>
      <w:r w:rsidRPr="002D596F">
        <w:rPr>
          <w:rStyle w:val="normaltextrun"/>
        </w:rPr>
        <w:t>represent forms of power.</w:t>
      </w:r>
      <w:r w:rsidRPr="002D596F">
        <w:rPr>
          <w:rStyle w:val="apple-converted-space"/>
        </w:rPr>
        <w:t> </w:t>
      </w:r>
      <w:r w:rsidRPr="002D596F">
        <w:rPr>
          <w:rStyle w:val="normaltextrun"/>
        </w:rPr>
        <w:t>Consequently, depictions of the Executive as a “reservoir of authority” are a distorted representation of the administrative system. Power is not exclusively derived from hierarchical chains of command, instead permeating the organization from all angles.</w:t>
      </w:r>
      <w:r w:rsidRPr="002D596F">
        <w:rPr>
          <w:rStyle w:val="apple-converted-space"/>
        </w:rPr>
        <w:t> </w:t>
      </w:r>
      <w:r w:rsidRPr="002D596F">
        <w:rPr>
          <w:rStyle w:val="normaltextrun"/>
        </w:rPr>
        <w:t>The bureaucracy has a significant role in promotion of public policy and organizing a political basis for the survival and growth of the American political system. The bureaucracy also is recognized as a major source of representation. Bureaus and agencies also strive to maintain, accrue, and</w:t>
      </w:r>
      <w:r w:rsidRPr="002D596F">
        <w:rPr>
          <w:rStyle w:val="apple-converted-space"/>
        </w:rPr>
        <w:t> </w:t>
      </w:r>
      <w:r w:rsidRPr="002D596F">
        <w:rPr>
          <w:rStyle w:val="normaltextrun"/>
        </w:rPr>
        <w:t>construct political support. Thus, administration is inherently political and entrenched in power (socio-political) struggles and it is inaccurate to assume that</w:t>
      </w:r>
      <w:r w:rsidRPr="002D596F">
        <w:rPr>
          <w:rStyle w:val="apple-converted-space"/>
        </w:rPr>
        <w:t> </w:t>
      </w:r>
      <w:r w:rsidRPr="002D596F">
        <w:rPr>
          <w:rStyle w:val="normaltextrun"/>
        </w:rPr>
        <w:t>any of</w:t>
      </w:r>
      <w:r w:rsidRPr="002D596F">
        <w:rPr>
          <w:rStyle w:val="apple-converted-space"/>
        </w:rPr>
        <w:t> </w:t>
      </w:r>
      <w:r w:rsidRPr="002D596F">
        <w:rPr>
          <w:rStyle w:val="normaltextrun"/>
        </w:rPr>
        <w:t>the systems</w:t>
      </w:r>
      <w:r w:rsidRPr="002D596F">
        <w:rPr>
          <w:rStyle w:val="apple-converted-space"/>
        </w:rPr>
        <w:t> </w:t>
      </w:r>
      <w:r w:rsidRPr="002D596F">
        <w:rPr>
          <w:rStyle w:val="normaltextrun"/>
        </w:rPr>
        <w:t>generates enough power at any point of leadership to separate</w:t>
      </w:r>
      <w:r w:rsidRPr="002D596F">
        <w:rPr>
          <w:rStyle w:val="apple-converted-space"/>
        </w:rPr>
        <w:t> </w:t>
      </w:r>
      <w:r w:rsidRPr="002D596F">
        <w:rPr>
          <w:rStyle w:val="normaltextrun"/>
        </w:rPr>
        <w:t>politics and administration. Administrative theory must examine the problem of identifying the sources and adequacy of power</w:t>
      </w:r>
      <w:r w:rsidRPr="002D596F">
        <w:rPr>
          <w:rStyle w:val="apple-converted-space"/>
        </w:rPr>
        <w:t> </w:t>
      </w:r>
      <w:r w:rsidRPr="002D596F">
        <w:rPr>
          <w:rStyle w:val="normaltextrun"/>
        </w:rPr>
        <w:t>within each administrative institution</w:t>
      </w:r>
      <w:r w:rsidRPr="002D596F">
        <w:rPr>
          <w:rStyle w:val="apple-converted-space"/>
        </w:rPr>
        <w:t> </w:t>
      </w:r>
      <w:r w:rsidRPr="002D596F">
        <w:rPr>
          <w:rStyle w:val="normaltextrun"/>
        </w:rPr>
        <w:t>along with the purposes of the polity. </w:t>
      </w:r>
      <w:r w:rsidRPr="002D596F">
        <w:rPr>
          <w:rStyle w:val="eop"/>
        </w:rPr>
        <w:t> </w:t>
      </w:r>
    </w:p>
    <w:p w14:paraId="45420441" w14:textId="77777777" w:rsidR="002E113C" w:rsidRPr="002D596F" w:rsidRDefault="002E113C" w:rsidP="002E113C">
      <w:pPr>
        <w:pStyle w:val="paragraph"/>
        <w:spacing w:before="0" w:beforeAutospacing="0" w:after="0" w:afterAutospacing="0"/>
        <w:textAlignment w:val="baseline"/>
        <w:rPr>
          <w:sz w:val="12"/>
          <w:szCs w:val="12"/>
        </w:rPr>
      </w:pPr>
      <w:r w:rsidRPr="002D596F">
        <w:rPr>
          <w:rStyle w:val="eop"/>
        </w:rPr>
        <w:t> </w:t>
      </w:r>
    </w:p>
    <w:p w14:paraId="10AA119A" w14:textId="77777777" w:rsidR="002E113C" w:rsidRPr="002D596F" w:rsidRDefault="002E113C" w:rsidP="002E113C">
      <w:pPr>
        <w:pStyle w:val="paragraph"/>
        <w:spacing w:before="0" w:beforeAutospacing="0" w:after="0" w:afterAutospacing="0"/>
        <w:textAlignment w:val="baseline"/>
        <w:rPr>
          <w:sz w:val="12"/>
          <w:szCs w:val="12"/>
        </w:rPr>
      </w:pPr>
      <w:r w:rsidRPr="002D596F">
        <w:rPr>
          <w:rStyle w:val="normaltextrun"/>
          <w:b/>
          <w:bCs/>
          <w:u w:val="single"/>
        </w:rPr>
        <w:t>Exegesis: </w:t>
      </w:r>
      <w:r w:rsidRPr="002D596F">
        <w:rPr>
          <w:rStyle w:val="eop"/>
        </w:rPr>
        <w:t> </w:t>
      </w:r>
    </w:p>
    <w:p w14:paraId="6771E835" w14:textId="77777777" w:rsidR="002E113C" w:rsidRPr="002D596F" w:rsidRDefault="002E113C" w:rsidP="002E113C">
      <w:pPr>
        <w:pStyle w:val="paragraph"/>
        <w:spacing w:before="0" w:beforeAutospacing="0" w:after="0" w:afterAutospacing="0"/>
        <w:textAlignment w:val="baseline"/>
        <w:rPr>
          <w:sz w:val="12"/>
          <w:szCs w:val="12"/>
        </w:rPr>
      </w:pPr>
      <w:r w:rsidRPr="002D596F">
        <w:rPr>
          <w:rStyle w:val="eop"/>
        </w:rPr>
        <w:t> </w:t>
      </w:r>
    </w:p>
    <w:p w14:paraId="17E619FD" w14:textId="46EC764A" w:rsidR="002E113C" w:rsidRPr="002D596F" w:rsidRDefault="002E113C" w:rsidP="002E113C">
      <w:pPr>
        <w:pStyle w:val="paragraph"/>
        <w:spacing w:before="0" w:beforeAutospacing="0" w:after="0" w:afterAutospacing="0"/>
        <w:textAlignment w:val="baseline"/>
        <w:rPr>
          <w:sz w:val="12"/>
          <w:szCs w:val="12"/>
        </w:rPr>
      </w:pPr>
      <w:r w:rsidRPr="002D596F">
        <w:rPr>
          <w:rStyle w:val="normaltextrun"/>
        </w:rPr>
        <w:t>These three articles may be viewed as reflective of the federalist/anti-federalists debates. Do we need a large, centralized federal government, administrative bureaucracy</w:t>
      </w:r>
      <w:r w:rsidRPr="002D596F">
        <w:rPr>
          <w:rStyle w:val="apple-converted-space"/>
        </w:rPr>
        <w:t> </w:t>
      </w:r>
      <w:r w:rsidRPr="002D596F">
        <w:rPr>
          <w:rStyle w:val="normaltextrun"/>
        </w:rPr>
        <w:t>(neutral competence)</w:t>
      </w:r>
      <w:r w:rsidRPr="002D596F">
        <w:rPr>
          <w:rStyle w:val="apple-converted-space"/>
        </w:rPr>
        <w:t> </w:t>
      </w:r>
      <w:r w:rsidRPr="002D596F">
        <w:rPr>
          <w:rStyle w:val="normaltextrun"/>
        </w:rPr>
        <w:t>and expansive</w:t>
      </w:r>
      <w:r w:rsidRPr="002D596F">
        <w:rPr>
          <w:rStyle w:val="apple-converted-space"/>
        </w:rPr>
        <w:t> </w:t>
      </w:r>
      <w:r w:rsidRPr="002D596F">
        <w:rPr>
          <w:rStyle w:val="normaltextrun"/>
        </w:rPr>
        <w:t>executive power or do we need a smaller, decentralized administrative state with more local participation (representativeness)? As Kaufman (1956; 1969) incisively notes, at least one of the three administrative institutions will always be sacrificed in pursuit of adequately achieving one</w:t>
      </w:r>
      <w:r w:rsidRPr="002D596F">
        <w:rPr>
          <w:rStyle w:val="apple-converted-space"/>
        </w:rPr>
        <w:t> </w:t>
      </w:r>
      <w:r w:rsidRPr="002D596F">
        <w:rPr>
          <w:rStyle w:val="normaltextrun"/>
        </w:rPr>
        <w:t>(or more)</w:t>
      </w:r>
      <w:r w:rsidRPr="002D596F">
        <w:rPr>
          <w:rStyle w:val="apple-converted-space"/>
        </w:rPr>
        <w:t> </w:t>
      </w:r>
      <w:r w:rsidRPr="002D596F">
        <w:rPr>
          <w:rStyle w:val="normaltextrun"/>
        </w:rPr>
        <w:t>of the others. Inherent contradictions and paradoxes, therefore, rest at the foundations of our governance system and public administration/politics.</w:t>
      </w:r>
      <w:r w:rsidRPr="002D596F">
        <w:rPr>
          <w:rStyle w:val="scx151395319"/>
          <w:sz w:val="19"/>
          <w:szCs w:val="19"/>
          <w:vertAlign w:val="superscript"/>
        </w:rPr>
        <w:t>2</w:t>
      </w:r>
      <w:r w:rsidRPr="002D596F">
        <w:rPr>
          <w:rStyle w:val="apple-converted-space"/>
        </w:rPr>
        <w:t> </w:t>
      </w:r>
      <w:r w:rsidR="00A35124" w:rsidRPr="002D596F">
        <w:rPr>
          <w:rStyle w:val="normaltextrun"/>
        </w:rPr>
        <w:t>As Long (1949) discusses</w:t>
      </w:r>
      <w:r w:rsidRPr="002D596F">
        <w:rPr>
          <w:rStyle w:val="normaltextrun"/>
        </w:rPr>
        <w:t>, all three administrative institutions depend upon power and all three are entrenched in politics. Power and politics, therefore, rest at the heart of public administration and are the driving force behind democratic values and administrative institutions.</w:t>
      </w:r>
      <w:r w:rsidRPr="002D596F">
        <w:rPr>
          <w:rStyle w:val="apple-converted-space"/>
        </w:rPr>
        <w:t> </w:t>
      </w:r>
      <w:r w:rsidRPr="002D596F">
        <w:rPr>
          <w:rStyle w:val="normaltextrun"/>
        </w:rPr>
        <w:t>There seems to be an oscillating</w:t>
      </w:r>
      <w:r w:rsidRPr="002D596F">
        <w:rPr>
          <w:rStyle w:val="apple-converted-space"/>
        </w:rPr>
        <w:t> </w:t>
      </w:r>
      <w:r w:rsidRPr="002D596F">
        <w:rPr>
          <w:rStyle w:val="normaltextrun"/>
        </w:rPr>
        <w:t>power dance between the three administrative institutions</w:t>
      </w:r>
      <w:r w:rsidRPr="002D596F">
        <w:rPr>
          <w:rStyle w:val="apple-converted-space"/>
        </w:rPr>
        <w:t> </w:t>
      </w:r>
      <w:r w:rsidRPr="002D596F">
        <w:rPr>
          <w:rStyle w:val="normaltextrun"/>
        </w:rPr>
        <w:t>(Kaufman), with “degrees of power” being the generative force (Long) behind such dances. Administrative behavior must be viewed in the context of the extant political system and examine the power dynamics at play. </w:t>
      </w:r>
      <w:r w:rsidRPr="002D596F">
        <w:rPr>
          <w:rStyle w:val="eop"/>
        </w:rPr>
        <w:t> </w:t>
      </w:r>
    </w:p>
    <w:p w14:paraId="337AC769" w14:textId="77777777" w:rsidR="009B19FD" w:rsidRDefault="009B19FD" w:rsidP="002A3F8D">
      <w:pPr>
        <w:rPr>
          <w:rFonts w:ascii="Times New Roman" w:hAnsi="Times New Roman" w:cs="Times New Roman"/>
          <w:b/>
        </w:rPr>
      </w:pPr>
    </w:p>
    <w:p w14:paraId="0E6CDDE1" w14:textId="77777777" w:rsidR="00B843D8" w:rsidRDefault="00B843D8" w:rsidP="002A3F8D">
      <w:pPr>
        <w:rPr>
          <w:rFonts w:ascii="Times New Roman" w:hAnsi="Times New Roman" w:cs="Times New Roman"/>
          <w:b/>
        </w:rPr>
      </w:pPr>
    </w:p>
    <w:p w14:paraId="0188BD96" w14:textId="77777777" w:rsidR="00B843D8" w:rsidRDefault="00B843D8" w:rsidP="002A3F8D">
      <w:pPr>
        <w:rPr>
          <w:rFonts w:ascii="Times New Roman" w:hAnsi="Times New Roman" w:cs="Times New Roman"/>
          <w:b/>
        </w:rPr>
      </w:pPr>
    </w:p>
    <w:p w14:paraId="75DDC37C" w14:textId="77777777" w:rsidR="00B843D8" w:rsidRDefault="00B843D8" w:rsidP="002A3F8D">
      <w:pPr>
        <w:rPr>
          <w:rFonts w:ascii="Times New Roman" w:hAnsi="Times New Roman" w:cs="Times New Roman"/>
          <w:b/>
        </w:rPr>
      </w:pPr>
    </w:p>
    <w:p w14:paraId="57A15B64" w14:textId="77777777" w:rsidR="00B843D8" w:rsidRDefault="00B843D8" w:rsidP="002A3F8D">
      <w:pPr>
        <w:rPr>
          <w:rFonts w:ascii="Times New Roman" w:hAnsi="Times New Roman" w:cs="Times New Roman"/>
          <w:b/>
        </w:rPr>
      </w:pPr>
    </w:p>
    <w:p w14:paraId="643BED8F" w14:textId="77777777" w:rsidR="00B843D8" w:rsidRDefault="00B843D8" w:rsidP="002A3F8D">
      <w:pPr>
        <w:rPr>
          <w:rFonts w:ascii="Times New Roman" w:hAnsi="Times New Roman" w:cs="Times New Roman"/>
          <w:b/>
        </w:rPr>
      </w:pPr>
    </w:p>
    <w:p w14:paraId="6A1565CE" w14:textId="77777777" w:rsidR="00B843D8" w:rsidRDefault="00B843D8" w:rsidP="002A3F8D">
      <w:pPr>
        <w:rPr>
          <w:rFonts w:ascii="Times New Roman" w:hAnsi="Times New Roman" w:cs="Times New Roman"/>
          <w:b/>
        </w:rPr>
      </w:pPr>
    </w:p>
    <w:p w14:paraId="51EF8E64" w14:textId="77777777" w:rsidR="00B843D8" w:rsidRDefault="00B843D8" w:rsidP="002A3F8D">
      <w:pPr>
        <w:rPr>
          <w:rFonts w:ascii="Times New Roman" w:hAnsi="Times New Roman" w:cs="Times New Roman"/>
          <w:b/>
        </w:rPr>
      </w:pPr>
    </w:p>
    <w:p w14:paraId="6E366426" w14:textId="77777777" w:rsidR="00B843D8" w:rsidRDefault="00B843D8" w:rsidP="002A3F8D">
      <w:pPr>
        <w:rPr>
          <w:rFonts w:ascii="Times New Roman" w:hAnsi="Times New Roman" w:cs="Times New Roman"/>
          <w:b/>
        </w:rPr>
      </w:pPr>
    </w:p>
    <w:p w14:paraId="37ACED22" w14:textId="77777777" w:rsidR="00B843D8" w:rsidRDefault="00B843D8" w:rsidP="002A3F8D">
      <w:pPr>
        <w:rPr>
          <w:rFonts w:ascii="Times New Roman" w:hAnsi="Times New Roman" w:cs="Times New Roman"/>
          <w:b/>
        </w:rPr>
      </w:pPr>
    </w:p>
    <w:p w14:paraId="052A7D2D" w14:textId="7204A74A" w:rsidR="00CC5E47" w:rsidRDefault="00CC5E47" w:rsidP="00CC5E47">
      <w:pPr>
        <w:jc w:val="center"/>
        <w:rPr>
          <w:rFonts w:ascii="Times New Roman" w:hAnsi="Times New Roman" w:cs="Times New Roman"/>
          <w:b/>
        </w:rPr>
      </w:pPr>
      <w:r>
        <w:rPr>
          <w:rFonts w:ascii="Times New Roman" w:hAnsi="Times New Roman" w:cs="Times New Roman"/>
          <w:b/>
        </w:rPr>
        <w:lastRenderedPageBreak/>
        <w:t>APPENDIX C</w:t>
      </w:r>
    </w:p>
    <w:p w14:paraId="4A10E5C3" w14:textId="77777777" w:rsidR="00CC5E47" w:rsidRDefault="00CC5E47" w:rsidP="00CC5E47">
      <w:pPr>
        <w:jc w:val="center"/>
        <w:rPr>
          <w:rFonts w:ascii="Times New Roman" w:hAnsi="Times New Roman" w:cs="Times New Roman"/>
          <w:b/>
        </w:rPr>
      </w:pPr>
      <w:r>
        <w:rPr>
          <w:rFonts w:ascii="Times New Roman" w:hAnsi="Times New Roman" w:cs="Times New Roman"/>
          <w:b/>
        </w:rPr>
        <w:t>Current Events Ethics Case</w:t>
      </w:r>
    </w:p>
    <w:p w14:paraId="054B4F72" w14:textId="77777777" w:rsidR="00CC5E47" w:rsidRDefault="00CC5E47" w:rsidP="00CC5E47">
      <w:pPr>
        <w:jc w:val="center"/>
        <w:rPr>
          <w:rFonts w:ascii="Times New Roman" w:hAnsi="Times New Roman" w:cs="Times New Roman"/>
          <w:b/>
        </w:rPr>
      </w:pPr>
    </w:p>
    <w:p w14:paraId="35338794" w14:textId="77777777" w:rsidR="00CC5E47" w:rsidRDefault="00CC5E47" w:rsidP="00CC5E47">
      <w:pPr>
        <w:rPr>
          <w:rFonts w:ascii="Times New Roman" w:hAnsi="Times New Roman" w:cs="Times New Roman"/>
        </w:rPr>
      </w:pPr>
      <w:r>
        <w:rPr>
          <w:rFonts w:ascii="Times New Roman" w:hAnsi="Times New Roman" w:cs="Times New Roman"/>
          <w:b/>
        </w:rPr>
        <w:t xml:space="preserve">Due: </w:t>
      </w:r>
      <w:r>
        <w:rPr>
          <w:rFonts w:ascii="Times New Roman" w:hAnsi="Times New Roman" w:cs="Times New Roman"/>
        </w:rPr>
        <w:t>Sunday, April 1</w:t>
      </w:r>
      <w:r w:rsidRPr="004906FA">
        <w:rPr>
          <w:rFonts w:ascii="Times New Roman" w:hAnsi="Times New Roman" w:cs="Times New Roman"/>
        </w:rPr>
        <w:t xml:space="preserve"> @ 11:59PM </w:t>
      </w:r>
    </w:p>
    <w:p w14:paraId="14E51754" w14:textId="77777777" w:rsidR="00CC5E47" w:rsidRDefault="00CC5E47" w:rsidP="00CC5E47">
      <w:pPr>
        <w:rPr>
          <w:rFonts w:ascii="Times New Roman" w:hAnsi="Times New Roman" w:cs="Times New Roman"/>
          <w:b/>
        </w:rPr>
      </w:pPr>
    </w:p>
    <w:p w14:paraId="33BCADD5" w14:textId="77777777" w:rsidR="00CC5E47" w:rsidRDefault="00CC5E47" w:rsidP="00CC5E47">
      <w:pPr>
        <w:rPr>
          <w:rFonts w:ascii="Times New Roman" w:hAnsi="Times New Roman" w:cs="Times New Roman"/>
        </w:rPr>
      </w:pPr>
      <w:r>
        <w:rPr>
          <w:rFonts w:ascii="Times New Roman" w:hAnsi="Times New Roman" w:cs="Times New Roman"/>
          <w:b/>
        </w:rPr>
        <w:t xml:space="preserve">Topic: </w:t>
      </w:r>
      <w:r w:rsidRPr="004906FA">
        <w:rPr>
          <w:rFonts w:ascii="Times New Roman" w:hAnsi="Times New Roman" w:cs="Times New Roman"/>
        </w:rPr>
        <w:t>Ethics in Context: Exploring Ethics in Public Administration &amp; Governance</w:t>
      </w:r>
    </w:p>
    <w:p w14:paraId="6865A6AF" w14:textId="77777777" w:rsidR="00CC5E47" w:rsidRPr="002244B2" w:rsidRDefault="00CC5E47" w:rsidP="00CC5E47">
      <w:pPr>
        <w:rPr>
          <w:rFonts w:ascii="Times New Roman" w:hAnsi="Times New Roman" w:cs="Times New Roman"/>
        </w:rPr>
      </w:pPr>
    </w:p>
    <w:p w14:paraId="1EB86D67" w14:textId="77777777" w:rsidR="00CC5E47" w:rsidRDefault="00CC5E47" w:rsidP="00CC5E47">
      <w:pPr>
        <w:rPr>
          <w:rFonts w:ascii="Times New Roman" w:hAnsi="Times New Roman" w:cs="Times New Roman"/>
          <w:b/>
        </w:rPr>
      </w:pPr>
      <w:r>
        <w:rPr>
          <w:rFonts w:ascii="Times New Roman" w:hAnsi="Times New Roman" w:cs="Times New Roman"/>
          <w:b/>
        </w:rPr>
        <w:t xml:space="preserve">Description: </w:t>
      </w:r>
      <w:r w:rsidRPr="00725F92">
        <w:rPr>
          <w:rFonts w:ascii="Times New Roman" w:hAnsi="Times New Roman" w:cs="Times New Roman"/>
        </w:rPr>
        <w:t>For this assignment your task is to identify a current event</w:t>
      </w:r>
      <w:r>
        <w:rPr>
          <w:rFonts w:ascii="Times New Roman" w:hAnsi="Times New Roman" w:cs="Times New Roman"/>
        </w:rPr>
        <w:t xml:space="preserve"> from the news</w:t>
      </w:r>
      <w:r w:rsidRPr="00725F92">
        <w:rPr>
          <w:rFonts w:ascii="Times New Roman" w:hAnsi="Times New Roman" w:cs="Times New Roman"/>
        </w:rPr>
        <w:t xml:space="preserve"> within the last </w:t>
      </w:r>
      <w:r>
        <w:rPr>
          <w:rFonts w:ascii="Times New Roman" w:hAnsi="Times New Roman" w:cs="Times New Roman"/>
        </w:rPr>
        <w:t xml:space="preserve">year </w:t>
      </w:r>
      <w:r w:rsidRPr="00725F92">
        <w:rPr>
          <w:rFonts w:ascii="Times New Roman" w:hAnsi="Times New Roman" w:cs="Times New Roman"/>
        </w:rPr>
        <w:t xml:space="preserve">in which there was an ethical dilemma, ethics breach/violation, or heated dispute that was the result of an ethics clash. This event MUST be a public sector case involving either a public administrator(s), public organization(s), or more generally government. </w:t>
      </w:r>
      <w:r>
        <w:rPr>
          <w:rFonts w:ascii="Times New Roman" w:hAnsi="Times New Roman" w:cs="Times New Roman"/>
        </w:rPr>
        <w:t xml:space="preserve">It must be drawn from a credible news source (cite link in reference page). </w:t>
      </w:r>
      <w:r w:rsidRPr="00725F92">
        <w:rPr>
          <w:rFonts w:ascii="Times New Roman" w:hAnsi="Times New Roman" w:cs="Times New Roman"/>
        </w:rPr>
        <w:t>There are 3 general parts to this assignment</w:t>
      </w:r>
      <w:r>
        <w:rPr>
          <w:rFonts w:ascii="Times New Roman" w:hAnsi="Times New Roman" w:cs="Times New Roman"/>
        </w:rPr>
        <w:t>:</w:t>
      </w:r>
    </w:p>
    <w:p w14:paraId="2449DC7D" w14:textId="77777777" w:rsidR="00CC5E47" w:rsidRDefault="00CC5E47" w:rsidP="00CC5E47">
      <w:pPr>
        <w:rPr>
          <w:rFonts w:ascii="Times New Roman" w:hAnsi="Times New Roman" w:cs="Times New Roman"/>
          <w:b/>
        </w:rPr>
      </w:pPr>
    </w:p>
    <w:p w14:paraId="409C799B" w14:textId="77777777" w:rsidR="00CC5E47" w:rsidRPr="00725F92" w:rsidRDefault="00CC5E47" w:rsidP="00CC5E47">
      <w:pPr>
        <w:pStyle w:val="ListParagraph"/>
        <w:numPr>
          <w:ilvl w:val="0"/>
          <w:numId w:val="16"/>
        </w:numPr>
        <w:rPr>
          <w:rFonts w:ascii="Times New Roman" w:hAnsi="Times New Roman" w:cs="Times New Roman"/>
        </w:rPr>
      </w:pPr>
      <w:r w:rsidRPr="00725F92">
        <w:rPr>
          <w:rFonts w:ascii="Times New Roman" w:hAnsi="Times New Roman" w:cs="Times New Roman"/>
        </w:rPr>
        <w:t>In one (1) page max, provide a brief</w:t>
      </w:r>
      <w:r>
        <w:rPr>
          <w:rFonts w:ascii="Times New Roman" w:hAnsi="Times New Roman" w:cs="Times New Roman"/>
        </w:rPr>
        <w:t xml:space="preserve"> but cogent</w:t>
      </w:r>
      <w:r w:rsidRPr="00725F92">
        <w:rPr>
          <w:rFonts w:ascii="Times New Roman" w:hAnsi="Times New Roman" w:cs="Times New Roman"/>
        </w:rPr>
        <w:t xml:space="preserve"> summary of the case and </w:t>
      </w:r>
      <w:r w:rsidRPr="002244B2">
        <w:rPr>
          <w:rFonts w:ascii="Times New Roman" w:hAnsi="Times New Roman" w:cs="Times New Roman"/>
          <w:b/>
          <w:i/>
        </w:rPr>
        <w:t xml:space="preserve">all the pertinent details </w:t>
      </w:r>
      <w:r w:rsidRPr="00725F92">
        <w:rPr>
          <w:rFonts w:ascii="Times New Roman" w:hAnsi="Times New Roman" w:cs="Times New Roman"/>
        </w:rPr>
        <w:t xml:space="preserve">surrounding it (that is, give us a nice description and context, essential players, </w:t>
      </w:r>
      <w:r>
        <w:rPr>
          <w:rFonts w:ascii="Times New Roman" w:hAnsi="Times New Roman" w:cs="Times New Roman"/>
        </w:rPr>
        <w:t xml:space="preserve">important details, </w:t>
      </w:r>
      <w:r w:rsidRPr="00725F92">
        <w:rPr>
          <w:rFonts w:ascii="Times New Roman" w:hAnsi="Times New Roman" w:cs="Times New Roman"/>
        </w:rPr>
        <w:t>core arguments, etc.</w:t>
      </w:r>
      <w:r>
        <w:rPr>
          <w:rFonts w:ascii="Times New Roman" w:hAnsi="Times New Roman" w:cs="Times New Roman"/>
        </w:rPr>
        <w:t xml:space="preserve"> but leave out any unnecessary information</w:t>
      </w:r>
      <w:r w:rsidRPr="00725F92">
        <w:rPr>
          <w:rFonts w:ascii="Times New Roman" w:hAnsi="Times New Roman" w:cs="Times New Roman"/>
        </w:rPr>
        <w:t xml:space="preserve">). </w:t>
      </w:r>
    </w:p>
    <w:p w14:paraId="4DF2131D" w14:textId="77777777" w:rsidR="00CC5E47" w:rsidRDefault="00CC5E47" w:rsidP="00CC5E47">
      <w:pPr>
        <w:rPr>
          <w:rFonts w:ascii="Times New Roman" w:hAnsi="Times New Roman" w:cs="Times New Roman"/>
          <w:b/>
        </w:rPr>
      </w:pPr>
    </w:p>
    <w:p w14:paraId="5AD41746" w14:textId="77777777" w:rsidR="00CC5E47" w:rsidRPr="00725F92" w:rsidRDefault="00CC5E47" w:rsidP="00CC5E47">
      <w:pPr>
        <w:pStyle w:val="ListParagraph"/>
        <w:numPr>
          <w:ilvl w:val="0"/>
          <w:numId w:val="16"/>
        </w:numPr>
        <w:rPr>
          <w:rFonts w:ascii="Times New Roman" w:hAnsi="Times New Roman" w:cs="Times New Roman"/>
        </w:rPr>
      </w:pPr>
      <w:r w:rsidRPr="00725F92">
        <w:rPr>
          <w:rFonts w:ascii="Times New Roman" w:hAnsi="Times New Roman" w:cs="Times New Roman"/>
        </w:rPr>
        <w:t>In 1-2 pages, analyze the ethics and morals at play in the case. Identify deep core beliefs and values driving the decisions/infractions as well as which ethical perspective or theory the actors/organizations were using as arguments. This will require that you consult your (OE) text and your (JU) text and you are expected to defend your analysis using those sources as well as outside sources</w:t>
      </w:r>
      <w:r>
        <w:rPr>
          <w:rFonts w:ascii="Times New Roman" w:hAnsi="Times New Roman" w:cs="Times New Roman"/>
        </w:rPr>
        <w:t xml:space="preserve"> (</w:t>
      </w:r>
      <w:r w:rsidRPr="002244B2">
        <w:rPr>
          <w:rFonts w:ascii="Times New Roman" w:hAnsi="Times New Roman" w:cs="Times New Roman"/>
          <w:b/>
          <w:i/>
        </w:rPr>
        <w:t>*must use articles selected for annotated assignment</w:t>
      </w:r>
      <w:r>
        <w:rPr>
          <w:rFonts w:ascii="Times New Roman" w:hAnsi="Times New Roman" w:cs="Times New Roman"/>
        </w:rPr>
        <w:t>)</w:t>
      </w:r>
      <w:r w:rsidRPr="00725F92">
        <w:rPr>
          <w:rFonts w:ascii="Times New Roman" w:hAnsi="Times New Roman" w:cs="Times New Roman"/>
        </w:rPr>
        <w:t xml:space="preserve"> that support your analysis of the event. </w:t>
      </w:r>
      <w:r>
        <w:rPr>
          <w:rFonts w:ascii="Times New Roman" w:hAnsi="Times New Roman" w:cs="Times New Roman"/>
        </w:rPr>
        <w:t xml:space="preserve">The analysis should focus on the ethics underlying the event. </w:t>
      </w:r>
    </w:p>
    <w:p w14:paraId="158DCD2C" w14:textId="77777777" w:rsidR="00CC5E47" w:rsidRPr="004906FA" w:rsidRDefault="00CC5E47" w:rsidP="00CC5E47">
      <w:pPr>
        <w:rPr>
          <w:rFonts w:ascii="Times New Roman" w:hAnsi="Times New Roman" w:cs="Times New Roman"/>
          <w:b/>
        </w:rPr>
      </w:pPr>
    </w:p>
    <w:p w14:paraId="7C04C44F" w14:textId="77777777" w:rsidR="00CC5E47" w:rsidRDefault="00CC5E47" w:rsidP="00CC5E47">
      <w:pPr>
        <w:pStyle w:val="ListParagraph"/>
        <w:numPr>
          <w:ilvl w:val="0"/>
          <w:numId w:val="16"/>
        </w:numPr>
        <w:rPr>
          <w:rFonts w:ascii="Times New Roman" w:hAnsi="Times New Roman" w:cs="Times New Roman"/>
        </w:rPr>
      </w:pPr>
      <w:r>
        <w:rPr>
          <w:rFonts w:ascii="Times New Roman" w:hAnsi="Times New Roman" w:cs="Times New Roman"/>
        </w:rPr>
        <w:t>In the final page</w:t>
      </w:r>
      <w:r w:rsidRPr="00725F92">
        <w:rPr>
          <w:rFonts w:ascii="Times New Roman" w:hAnsi="Times New Roman" w:cs="Times New Roman"/>
        </w:rPr>
        <w:t>, provide your own thoughts, belief</w:t>
      </w:r>
      <w:r>
        <w:rPr>
          <w:rFonts w:ascii="Times New Roman" w:hAnsi="Times New Roman" w:cs="Times New Roman"/>
        </w:rPr>
        <w:t xml:space="preserve">s, and opinions about the case, how it was handled, whether or not it was “the right thing to do”- </w:t>
      </w:r>
      <w:r w:rsidRPr="002244B2">
        <w:rPr>
          <w:rFonts w:ascii="Times New Roman" w:hAnsi="Times New Roman" w:cs="Times New Roman"/>
          <w:b/>
          <w:i/>
        </w:rPr>
        <w:t>this also requires use of outside sources to defend your claim</w:t>
      </w:r>
      <w:r>
        <w:rPr>
          <w:rFonts w:ascii="Times New Roman" w:hAnsi="Times New Roman" w:cs="Times New Roman"/>
        </w:rPr>
        <w:t xml:space="preserve">. Then, </w:t>
      </w:r>
      <w:r w:rsidRPr="00725F92">
        <w:rPr>
          <w:rFonts w:ascii="Times New Roman" w:hAnsi="Times New Roman" w:cs="Times New Roman"/>
        </w:rPr>
        <w:t>suggest solutions, different ethical perspectives that may assist in finding resolution</w:t>
      </w:r>
      <w:r>
        <w:rPr>
          <w:rFonts w:ascii="Times New Roman" w:hAnsi="Times New Roman" w:cs="Times New Roman"/>
        </w:rPr>
        <w:t xml:space="preserve"> or another way of viewing the situation</w:t>
      </w:r>
      <w:r w:rsidRPr="00725F92">
        <w:rPr>
          <w:rFonts w:ascii="Times New Roman" w:hAnsi="Times New Roman" w:cs="Times New Roman"/>
        </w:rPr>
        <w:t>, and offer a critique of how the situation was handled. Here, whether you agree with the determined violations, transgressions, outcomes, solut</w:t>
      </w:r>
      <w:r>
        <w:rPr>
          <w:rFonts w:ascii="Times New Roman" w:hAnsi="Times New Roman" w:cs="Times New Roman"/>
        </w:rPr>
        <w:t xml:space="preserve">ions, etc. I want to see a critical assessment/evaluation that is original and creative. </w:t>
      </w:r>
    </w:p>
    <w:p w14:paraId="5DEBF4CC" w14:textId="77777777" w:rsidR="00CC5E47" w:rsidRPr="00725F92" w:rsidRDefault="00CC5E47" w:rsidP="00CC5E47">
      <w:pPr>
        <w:rPr>
          <w:rFonts w:ascii="Times New Roman" w:hAnsi="Times New Roman" w:cs="Times New Roman"/>
        </w:rPr>
      </w:pPr>
    </w:p>
    <w:p w14:paraId="401B17BE" w14:textId="77777777" w:rsidR="00CC5E47" w:rsidRDefault="00CC5E47" w:rsidP="00CC5E47">
      <w:pPr>
        <w:rPr>
          <w:rFonts w:ascii="Times New Roman" w:hAnsi="Times New Roman" w:cs="Times New Roman"/>
          <w:b/>
        </w:rPr>
      </w:pPr>
      <w:r>
        <w:rPr>
          <w:rFonts w:ascii="Times New Roman" w:hAnsi="Times New Roman" w:cs="Times New Roman"/>
          <w:b/>
        </w:rPr>
        <w:t xml:space="preserve">Requirements: </w:t>
      </w:r>
    </w:p>
    <w:p w14:paraId="6A6AA17F" w14:textId="77777777" w:rsidR="00CC5E47" w:rsidRDefault="00CC5E47" w:rsidP="00CC5E47">
      <w:pPr>
        <w:rPr>
          <w:rFonts w:ascii="Times New Roman" w:hAnsi="Times New Roman" w:cs="Times New Roman"/>
          <w:b/>
        </w:rPr>
      </w:pPr>
    </w:p>
    <w:p w14:paraId="17C27E4C" w14:textId="77777777" w:rsidR="00CC5E47" w:rsidRPr="00C25AC5" w:rsidRDefault="00CC5E47" w:rsidP="00CC5E47">
      <w:pPr>
        <w:pStyle w:val="ListParagraph"/>
        <w:numPr>
          <w:ilvl w:val="0"/>
          <w:numId w:val="17"/>
        </w:numPr>
        <w:rPr>
          <w:rFonts w:ascii="Times New Roman" w:hAnsi="Times New Roman" w:cs="Times New Roman"/>
        </w:rPr>
      </w:pPr>
      <w:r w:rsidRPr="00C25AC5">
        <w:rPr>
          <w:rFonts w:ascii="Times New Roman" w:hAnsi="Times New Roman" w:cs="Times New Roman"/>
        </w:rPr>
        <w:t>3-4 pages typed, 10-12 in font, Times New Roman, double spaced</w:t>
      </w:r>
    </w:p>
    <w:p w14:paraId="1B73F870" w14:textId="77777777" w:rsidR="00CC5E47" w:rsidRPr="00C25AC5" w:rsidRDefault="00CC5E47" w:rsidP="00CC5E47">
      <w:pPr>
        <w:pStyle w:val="ListParagraph"/>
        <w:numPr>
          <w:ilvl w:val="0"/>
          <w:numId w:val="17"/>
        </w:numPr>
        <w:rPr>
          <w:rFonts w:ascii="Times New Roman" w:hAnsi="Times New Roman" w:cs="Times New Roman"/>
        </w:rPr>
      </w:pPr>
      <w:r w:rsidRPr="00C25AC5">
        <w:rPr>
          <w:rFonts w:ascii="Times New Roman" w:hAnsi="Times New Roman" w:cs="Times New Roman"/>
        </w:rPr>
        <w:t>APA style &amp; formatting</w:t>
      </w:r>
    </w:p>
    <w:p w14:paraId="4B0E9776" w14:textId="77777777" w:rsidR="00CC5E47" w:rsidRPr="00C25AC5" w:rsidRDefault="00CC5E47" w:rsidP="00CC5E47">
      <w:pPr>
        <w:pStyle w:val="ListParagraph"/>
        <w:numPr>
          <w:ilvl w:val="0"/>
          <w:numId w:val="17"/>
        </w:numPr>
        <w:rPr>
          <w:rFonts w:ascii="Times New Roman" w:hAnsi="Times New Roman" w:cs="Times New Roman"/>
        </w:rPr>
      </w:pPr>
      <w:r w:rsidRPr="00C25AC5">
        <w:rPr>
          <w:rFonts w:ascii="Times New Roman" w:hAnsi="Times New Roman" w:cs="Times New Roman"/>
        </w:rPr>
        <w:t>Reference page and in text citations where appropriate</w:t>
      </w:r>
    </w:p>
    <w:p w14:paraId="09D55B3E" w14:textId="77777777" w:rsidR="00CC5E47" w:rsidRPr="00C25AC5" w:rsidRDefault="00CC5E47" w:rsidP="00CC5E47">
      <w:pPr>
        <w:pStyle w:val="ListParagraph"/>
        <w:numPr>
          <w:ilvl w:val="0"/>
          <w:numId w:val="17"/>
        </w:numPr>
        <w:rPr>
          <w:rFonts w:ascii="Times New Roman" w:hAnsi="Times New Roman" w:cs="Times New Roman"/>
        </w:rPr>
      </w:pPr>
      <w:r w:rsidRPr="00C25AC5">
        <w:rPr>
          <w:rFonts w:ascii="Times New Roman" w:hAnsi="Times New Roman" w:cs="Times New Roman"/>
        </w:rPr>
        <w:t xml:space="preserve">Concise </w:t>
      </w:r>
      <w:r>
        <w:rPr>
          <w:rFonts w:ascii="Times New Roman" w:hAnsi="Times New Roman" w:cs="Times New Roman"/>
        </w:rPr>
        <w:t xml:space="preserve">&amp; informative </w:t>
      </w:r>
      <w:r w:rsidRPr="00C25AC5">
        <w:rPr>
          <w:rFonts w:ascii="Times New Roman" w:hAnsi="Times New Roman" w:cs="Times New Roman"/>
        </w:rPr>
        <w:t>description of the event/case</w:t>
      </w:r>
    </w:p>
    <w:p w14:paraId="591A170A" w14:textId="77777777" w:rsidR="00CC5E47" w:rsidRPr="00C25AC5" w:rsidRDefault="00CC5E47" w:rsidP="00CC5E47">
      <w:pPr>
        <w:pStyle w:val="ListParagraph"/>
        <w:numPr>
          <w:ilvl w:val="0"/>
          <w:numId w:val="17"/>
        </w:numPr>
        <w:rPr>
          <w:rFonts w:ascii="Times New Roman" w:hAnsi="Times New Roman" w:cs="Times New Roman"/>
        </w:rPr>
      </w:pPr>
      <w:r w:rsidRPr="00C25AC5">
        <w:rPr>
          <w:rFonts w:ascii="Times New Roman" w:hAnsi="Times New Roman" w:cs="Times New Roman"/>
        </w:rPr>
        <w:t xml:space="preserve">Cogent analysis of the ethics and ethical perspectives at play </w:t>
      </w:r>
    </w:p>
    <w:p w14:paraId="58F2B957" w14:textId="77777777" w:rsidR="00CC5E47" w:rsidRPr="002244B2" w:rsidRDefault="00CC5E47" w:rsidP="00CC5E47">
      <w:pPr>
        <w:pStyle w:val="ListParagraph"/>
        <w:numPr>
          <w:ilvl w:val="0"/>
          <w:numId w:val="17"/>
        </w:numPr>
        <w:rPr>
          <w:rFonts w:ascii="Times New Roman" w:hAnsi="Times New Roman" w:cs="Times New Roman"/>
        </w:rPr>
      </w:pPr>
      <w:r w:rsidRPr="00C25AC5">
        <w:rPr>
          <w:rFonts w:ascii="Times New Roman" w:hAnsi="Times New Roman" w:cs="Times New Roman"/>
        </w:rPr>
        <w:t>Creative and</w:t>
      </w:r>
      <w:r>
        <w:rPr>
          <w:rFonts w:ascii="Times New Roman" w:hAnsi="Times New Roman" w:cs="Times New Roman"/>
        </w:rPr>
        <w:t xml:space="preserve"> original evaluation/assessment/c</w:t>
      </w:r>
      <w:r w:rsidRPr="002244B2">
        <w:rPr>
          <w:rFonts w:ascii="Times New Roman" w:hAnsi="Times New Roman" w:cs="Times New Roman"/>
        </w:rPr>
        <w:t xml:space="preserve">ritique </w:t>
      </w:r>
    </w:p>
    <w:p w14:paraId="72BD2F38" w14:textId="77777777" w:rsidR="00CC5E47" w:rsidRDefault="00CC5E47" w:rsidP="00CC5E47">
      <w:pPr>
        <w:pStyle w:val="ListParagraph"/>
        <w:numPr>
          <w:ilvl w:val="0"/>
          <w:numId w:val="17"/>
        </w:numPr>
        <w:rPr>
          <w:rFonts w:ascii="Times New Roman" w:hAnsi="Times New Roman" w:cs="Times New Roman"/>
        </w:rPr>
      </w:pPr>
      <w:r w:rsidRPr="00C25AC5">
        <w:rPr>
          <w:rFonts w:ascii="Times New Roman" w:hAnsi="Times New Roman" w:cs="Times New Roman"/>
        </w:rPr>
        <w:t>S</w:t>
      </w:r>
      <w:r>
        <w:rPr>
          <w:rFonts w:ascii="Times New Roman" w:hAnsi="Times New Roman" w:cs="Times New Roman"/>
        </w:rPr>
        <w:t>ubmit</w:t>
      </w:r>
      <w:r w:rsidRPr="00C25AC5">
        <w:rPr>
          <w:rFonts w:ascii="Times New Roman" w:hAnsi="Times New Roman" w:cs="Times New Roman"/>
        </w:rPr>
        <w:t xml:space="preserve"> in designated DB AND Turnitin</w:t>
      </w:r>
    </w:p>
    <w:p w14:paraId="5EC977C5" w14:textId="77777777" w:rsidR="00CC5E47" w:rsidRPr="002244B2" w:rsidRDefault="00CC5E47" w:rsidP="00CC5E47">
      <w:pPr>
        <w:pStyle w:val="ListParagraph"/>
        <w:numPr>
          <w:ilvl w:val="0"/>
          <w:numId w:val="17"/>
        </w:numPr>
        <w:rPr>
          <w:rFonts w:ascii="Times New Roman" w:hAnsi="Times New Roman" w:cs="Times New Roman"/>
        </w:rPr>
      </w:pPr>
      <w:r w:rsidRPr="002244B2">
        <w:rPr>
          <w:rFonts w:ascii="Times New Roman" w:hAnsi="Times New Roman" w:cs="Times New Roman"/>
          <w:b/>
          <w:i/>
        </w:rPr>
        <w:t>Must use 6 sources minimum</w:t>
      </w:r>
      <w:r>
        <w:rPr>
          <w:rFonts w:ascii="Times New Roman" w:hAnsi="Times New Roman" w:cs="Times New Roman"/>
        </w:rPr>
        <w:t xml:space="preserve"> (text and annotated articles) </w:t>
      </w:r>
    </w:p>
    <w:p w14:paraId="07FE5D37" w14:textId="77777777" w:rsidR="00A92104" w:rsidRDefault="00A92104" w:rsidP="00B843D8">
      <w:pPr>
        <w:jc w:val="center"/>
        <w:rPr>
          <w:rFonts w:ascii="Times New Roman" w:hAnsi="Times New Roman" w:cs="Times New Roman"/>
          <w:b/>
        </w:rPr>
      </w:pPr>
    </w:p>
    <w:p w14:paraId="7FBAE4E0" w14:textId="77777777" w:rsidR="00A92104" w:rsidRDefault="00A92104" w:rsidP="00B843D8">
      <w:pPr>
        <w:jc w:val="center"/>
        <w:rPr>
          <w:rFonts w:ascii="Times New Roman" w:hAnsi="Times New Roman" w:cs="Times New Roman"/>
          <w:b/>
        </w:rPr>
      </w:pPr>
    </w:p>
    <w:p w14:paraId="4C4D4A9D" w14:textId="243EDB86" w:rsidR="00B843D8" w:rsidRDefault="00B843D8" w:rsidP="00B843D8">
      <w:pPr>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14:paraId="0DF613AB" w14:textId="77777777" w:rsidR="00B843D8" w:rsidRPr="002D596F" w:rsidRDefault="00B843D8" w:rsidP="00B843D8">
      <w:pPr>
        <w:jc w:val="center"/>
        <w:rPr>
          <w:rFonts w:ascii="Times New Roman" w:hAnsi="Times New Roman" w:cs="Times New Roman"/>
          <w:b/>
        </w:rPr>
      </w:pPr>
    </w:p>
    <w:p w14:paraId="0840DD64" w14:textId="77777777" w:rsidR="009B19FD" w:rsidRPr="002D596F" w:rsidRDefault="009B19FD" w:rsidP="002A3F8D">
      <w:pPr>
        <w:rPr>
          <w:rFonts w:ascii="Times New Roman" w:hAnsi="Times New Roman" w:cs="Times New Roman"/>
          <w:b/>
        </w:rPr>
      </w:pPr>
    </w:p>
    <w:p w14:paraId="3B79FB6D" w14:textId="77777777" w:rsidR="009B19FD" w:rsidRPr="002D596F" w:rsidRDefault="009B19FD" w:rsidP="002A3F8D">
      <w:pPr>
        <w:rPr>
          <w:rFonts w:ascii="Times New Roman" w:hAnsi="Times New Roman" w:cs="Times New Roman"/>
          <w:b/>
        </w:rPr>
      </w:pPr>
    </w:p>
    <w:p w14:paraId="51AF63FB" w14:textId="77777777" w:rsidR="009B19FD" w:rsidRPr="002D596F" w:rsidRDefault="009B19FD" w:rsidP="002A3F8D">
      <w:pPr>
        <w:rPr>
          <w:rFonts w:ascii="Times New Roman" w:hAnsi="Times New Roman" w:cs="Times New Roman"/>
          <w:b/>
        </w:rPr>
      </w:pPr>
    </w:p>
    <w:p w14:paraId="020C9D41" w14:textId="77777777" w:rsidR="00B61120" w:rsidRPr="002D596F" w:rsidRDefault="00B61120" w:rsidP="002A3F8D">
      <w:pPr>
        <w:rPr>
          <w:rFonts w:ascii="Times New Roman" w:hAnsi="Times New Roman" w:cs="Times New Roman"/>
          <w:b/>
        </w:rPr>
      </w:pPr>
    </w:p>
    <w:p w14:paraId="0F9C354A" w14:textId="77777777" w:rsidR="006173BC" w:rsidRPr="002D596F" w:rsidRDefault="006173BC" w:rsidP="006173BC">
      <w:pPr>
        <w:pStyle w:val="ListParagraph"/>
        <w:rPr>
          <w:rFonts w:ascii="Times New Roman" w:hAnsi="Times New Roman" w:cs="Times New Roman"/>
        </w:rPr>
      </w:pPr>
    </w:p>
    <w:sectPr w:rsidR="006173BC" w:rsidRPr="002D596F" w:rsidSect="00593C52">
      <w:footerReference w:type="even" r:id="rId32"/>
      <w:footerReference w:type="default" r:id="rId3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1EFAA" w14:textId="77777777" w:rsidR="00603F24" w:rsidRDefault="00603F24" w:rsidP="00FF1177">
      <w:r>
        <w:separator/>
      </w:r>
    </w:p>
  </w:endnote>
  <w:endnote w:type="continuationSeparator" w:id="0">
    <w:p w14:paraId="19343F7E" w14:textId="77777777" w:rsidR="00603F24" w:rsidRDefault="00603F24" w:rsidP="00FF1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85C6E" w14:textId="77777777" w:rsidR="007E0438" w:rsidRDefault="007E0438" w:rsidP="00F868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7E9D3D" w14:textId="77777777" w:rsidR="007E0438" w:rsidRDefault="007E0438" w:rsidP="00FF11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83530" w14:textId="69A2CA9C" w:rsidR="007E0438" w:rsidRDefault="007E0438" w:rsidP="00F86809">
    <w:pPr>
      <w:pStyle w:val="Footer"/>
      <w:framePr w:wrap="around" w:vAnchor="text" w:hAnchor="margin" w:xAlign="right" w:y="1"/>
      <w:rPr>
        <w:rStyle w:val="PageNumber"/>
      </w:rPr>
    </w:pPr>
    <w:r>
      <w:rPr>
        <w:rStyle w:val="PageNumber"/>
      </w:rPr>
      <w:t xml:space="preserve">McLean, PAD 4604 Syllabus, p. </w:t>
    </w:r>
    <w:r>
      <w:rPr>
        <w:rStyle w:val="PageNumber"/>
      </w:rPr>
      <w:fldChar w:fldCharType="begin"/>
    </w:r>
    <w:r>
      <w:rPr>
        <w:rStyle w:val="PageNumber"/>
      </w:rPr>
      <w:instrText xml:space="preserve">PAGE  </w:instrText>
    </w:r>
    <w:r>
      <w:rPr>
        <w:rStyle w:val="PageNumber"/>
      </w:rPr>
      <w:fldChar w:fldCharType="separate"/>
    </w:r>
    <w:r w:rsidR="004547A3">
      <w:rPr>
        <w:rStyle w:val="PageNumber"/>
        <w:noProof/>
      </w:rPr>
      <w:t>1</w:t>
    </w:r>
    <w:r>
      <w:rPr>
        <w:rStyle w:val="PageNumber"/>
      </w:rPr>
      <w:fldChar w:fldCharType="end"/>
    </w:r>
  </w:p>
  <w:p w14:paraId="258D49A8" w14:textId="77777777" w:rsidR="007E0438" w:rsidRDefault="007E0438" w:rsidP="00FF11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53F42" w14:textId="77777777" w:rsidR="00603F24" w:rsidRDefault="00603F24" w:rsidP="00FF1177">
      <w:r>
        <w:separator/>
      </w:r>
    </w:p>
  </w:footnote>
  <w:footnote w:type="continuationSeparator" w:id="0">
    <w:p w14:paraId="41EBA5F1" w14:textId="77777777" w:rsidR="00603F24" w:rsidRDefault="00603F24" w:rsidP="00FF1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39DAEC20"/>
    <w:lvl w:ilvl="0" w:tplc="000000C9">
      <w:start w:val="1"/>
      <w:numFmt w:val="decimal"/>
      <w:lvlText w:val="%1."/>
      <w:lvlJc w:val="left"/>
      <w:pPr>
        <w:ind w:left="720" w:hanging="360"/>
      </w:pPr>
    </w:lvl>
    <w:lvl w:ilvl="1" w:tplc="000000C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8052DB5"/>
    <w:multiLevelType w:val="hybridMultilevel"/>
    <w:tmpl w:val="94005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75040"/>
    <w:multiLevelType w:val="hybridMultilevel"/>
    <w:tmpl w:val="68CA99EE"/>
    <w:lvl w:ilvl="0" w:tplc="61BE0A7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1F27E6"/>
    <w:multiLevelType w:val="hybridMultilevel"/>
    <w:tmpl w:val="B41AF654"/>
    <w:lvl w:ilvl="0" w:tplc="0409000B">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 w15:restartNumberingAfterBreak="0">
    <w:nsid w:val="357B5B58"/>
    <w:multiLevelType w:val="hybridMultilevel"/>
    <w:tmpl w:val="A942B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3E3A56"/>
    <w:multiLevelType w:val="hybridMultilevel"/>
    <w:tmpl w:val="7206E5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DA4EFC"/>
    <w:multiLevelType w:val="hybridMultilevel"/>
    <w:tmpl w:val="65001E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571F99"/>
    <w:multiLevelType w:val="hybridMultilevel"/>
    <w:tmpl w:val="72BE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811639"/>
    <w:multiLevelType w:val="multilevel"/>
    <w:tmpl w:val="963A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8E180E"/>
    <w:multiLevelType w:val="hybridMultilevel"/>
    <w:tmpl w:val="3EDCEF9A"/>
    <w:lvl w:ilvl="0" w:tplc="098A4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836A50"/>
    <w:multiLevelType w:val="hybridMultilevel"/>
    <w:tmpl w:val="76040226"/>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5B2E4D"/>
    <w:multiLevelType w:val="hybridMultilevel"/>
    <w:tmpl w:val="3870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BB438A"/>
    <w:multiLevelType w:val="hybridMultilevel"/>
    <w:tmpl w:val="68FAA126"/>
    <w:lvl w:ilvl="0" w:tplc="6FA806F6">
      <w:start w:val="1"/>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DC56326"/>
    <w:multiLevelType w:val="hybridMultilevel"/>
    <w:tmpl w:val="56A21526"/>
    <w:lvl w:ilvl="0" w:tplc="2940C7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9D2B43"/>
    <w:multiLevelType w:val="hybridMultilevel"/>
    <w:tmpl w:val="EB5257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F86BA5"/>
    <w:multiLevelType w:val="multilevel"/>
    <w:tmpl w:val="E8D8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EE25D0"/>
    <w:multiLevelType w:val="hybridMultilevel"/>
    <w:tmpl w:val="9B521F56"/>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9"/>
  </w:num>
  <w:num w:numId="4">
    <w:abstractNumId w:val="4"/>
  </w:num>
  <w:num w:numId="5">
    <w:abstractNumId w:val="1"/>
  </w:num>
  <w:num w:numId="6">
    <w:abstractNumId w:val="7"/>
  </w:num>
  <w:num w:numId="7">
    <w:abstractNumId w:val="16"/>
  </w:num>
  <w:num w:numId="8">
    <w:abstractNumId w:val="10"/>
  </w:num>
  <w:num w:numId="9">
    <w:abstractNumId w:val="0"/>
  </w:num>
  <w:num w:numId="10">
    <w:abstractNumId w:val="15"/>
  </w:num>
  <w:num w:numId="11">
    <w:abstractNumId w:val="8"/>
  </w:num>
  <w:num w:numId="12">
    <w:abstractNumId w:val="3"/>
  </w:num>
  <w:num w:numId="13">
    <w:abstractNumId w:val="5"/>
  </w:num>
  <w:num w:numId="14">
    <w:abstractNumId w:val="14"/>
  </w:num>
  <w:num w:numId="15">
    <w:abstractNumId w:val="6"/>
  </w:num>
  <w:num w:numId="16">
    <w:abstractNumId w:val="13"/>
  </w:num>
  <w:num w:numId="1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16D"/>
    <w:rsid w:val="000041D1"/>
    <w:rsid w:val="00004B1F"/>
    <w:rsid w:val="0001688D"/>
    <w:rsid w:val="000275CF"/>
    <w:rsid w:val="00035641"/>
    <w:rsid w:val="00037650"/>
    <w:rsid w:val="0004336A"/>
    <w:rsid w:val="00047893"/>
    <w:rsid w:val="00050821"/>
    <w:rsid w:val="000551E8"/>
    <w:rsid w:val="00063AAB"/>
    <w:rsid w:val="00074C09"/>
    <w:rsid w:val="00077C06"/>
    <w:rsid w:val="00090B6D"/>
    <w:rsid w:val="00093948"/>
    <w:rsid w:val="000947CF"/>
    <w:rsid w:val="000A78BF"/>
    <w:rsid w:val="000B0799"/>
    <w:rsid w:val="000B5D9B"/>
    <w:rsid w:val="000C46D8"/>
    <w:rsid w:val="000E6304"/>
    <w:rsid w:val="000F0084"/>
    <w:rsid w:val="000F2CB4"/>
    <w:rsid w:val="00107ED3"/>
    <w:rsid w:val="001174D7"/>
    <w:rsid w:val="001259DC"/>
    <w:rsid w:val="001421A8"/>
    <w:rsid w:val="00173028"/>
    <w:rsid w:val="00173DD1"/>
    <w:rsid w:val="0017709C"/>
    <w:rsid w:val="00184AEB"/>
    <w:rsid w:val="00190CB1"/>
    <w:rsid w:val="0019736B"/>
    <w:rsid w:val="001C53CC"/>
    <w:rsid w:val="001C63D1"/>
    <w:rsid w:val="001E4DE9"/>
    <w:rsid w:val="001F0912"/>
    <w:rsid w:val="001F39F1"/>
    <w:rsid w:val="002233B1"/>
    <w:rsid w:val="002244B2"/>
    <w:rsid w:val="00225D54"/>
    <w:rsid w:val="00233D96"/>
    <w:rsid w:val="00244082"/>
    <w:rsid w:val="00245653"/>
    <w:rsid w:val="002456DA"/>
    <w:rsid w:val="00245BC9"/>
    <w:rsid w:val="00246B5F"/>
    <w:rsid w:val="00250CE8"/>
    <w:rsid w:val="0025331F"/>
    <w:rsid w:val="00270526"/>
    <w:rsid w:val="00271BB0"/>
    <w:rsid w:val="00275C61"/>
    <w:rsid w:val="00277193"/>
    <w:rsid w:val="002852F8"/>
    <w:rsid w:val="002A3F8D"/>
    <w:rsid w:val="002A4B51"/>
    <w:rsid w:val="002C13FC"/>
    <w:rsid w:val="002D02ED"/>
    <w:rsid w:val="002D596F"/>
    <w:rsid w:val="002D7B43"/>
    <w:rsid w:val="002E113C"/>
    <w:rsid w:val="002E3064"/>
    <w:rsid w:val="002F0026"/>
    <w:rsid w:val="002F05AC"/>
    <w:rsid w:val="002F2D4E"/>
    <w:rsid w:val="002F6428"/>
    <w:rsid w:val="00302000"/>
    <w:rsid w:val="00305936"/>
    <w:rsid w:val="0030747E"/>
    <w:rsid w:val="00312A19"/>
    <w:rsid w:val="0032427E"/>
    <w:rsid w:val="003529C1"/>
    <w:rsid w:val="00361483"/>
    <w:rsid w:val="00364F07"/>
    <w:rsid w:val="00377D81"/>
    <w:rsid w:val="00381618"/>
    <w:rsid w:val="00382278"/>
    <w:rsid w:val="0038227E"/>
    <w:rsid w:val="003839A1"/>
    <w:rsid w:val="00387241"/>
    <w:rsid w:val="00394B22"/>
    <w:rsid w:val="003A30A6"/>
    <w:rsid w:val="003A5258"/>
    <w:rsid w:val="003C7181"/>
    <w:rsid w:val="003D0B90"/>
    <w:rsid w:val="003E2DC8"/>
    <w:rsid w:val="003E438C"/>
    <w:rsid w:val="003E516C"/>
    <w:rsid w:val="003F77EF"/>
    <w:rsid w:val="00406D96"/>
    <w:rsid w:val="00420173"/>
    <w:rsid w:val="00430871"/>
    <w:rsid w:val="00432F1B"/>
    <w:rsid w:val="004338F6"/>
    <w:rsid w:val="00450F07"/>
    <w:rsid w:val="004547A3"/>
    <w:rsid w:val="0047241F"/>
    <w:rsid w:val="00473F50"/>
    <w:rsid w:val="00477BC4"/>
    <w:rsid w:val="00481DAC"/>
    <w:rsid w:val="00486722"/>
    <w:rsid w:val="004906FA"/>
    <w:rsid w:val="00496D5F"/>
    <w:rsid w:val="004A4778"/>
    <w:rsid w:val="004A73EF"/>
    <w:rsid w:val="004C7C15"/>
    <w:rsid w:val="004D66A6"/>
    <w:rsid w:val="004E1B21"/>
    <w:rsid w:val="004E7C84"/>
    <w:rsid w:val="004F78E5"/>
    <w:rsid w:val="00504897"/>
    <w:rsid w:val="00505E6E"/>
    <w:rsid w:val="0051104F"/>
    <w:rsid w:val="0051691F"/>
    <w:rsid w:val="005223E2"/>
    <w:rsid w:val="00522651"/>
    <w:rsid w:val="0052274C"/>
    <w:rsid w:val="00532FA4"/>
    <w:rsid w:val="00543D3B"/>
    <w:rsid w:val="00557B2D"/>
    <w:rsid w:val="00564139"/>
    <w:rsid w:val="0056616D"/>
    <w:rsid w:val="00580B1B"/>
    <w:rsid w:val="0058767E"/>
    <w:rsid w:val="005901BD"/>
    <w:rsid w:val="00593C52"/>
    <w:rsid w:val="005B3442"/>
    <w:rsid w:val="005C2D72"/>
    <w:rsid w:val="005E0EDD"/>
    <w:rsid w:val="006039E1"/>
    <w:rsid w:val="00603F24"/>
    <w:rsid w:val="00605AC7"/>
    <w:rsid w:val="006173BC"/>
    <w:rsid w:val="00622B97"/>
    <w:rsid w:val="00622C11"/>
    <w:rsid w:val="006364A5"/>
    <w:rsid w:val="00636838"/>
    <w:rsid w:val="00636CCC"/>
    <w:rsid w:val="00641530"/>
    <w:rsid w:val="00672495"/>
    <w:rsid w:val="006731F9"/>
    <w:rsid w:val="00681923"/>
    <w:rsid w:val="006A7058"/>
    <w:rsid w:val="006A7659"/>
    <w:rsid w:val="006C0D3F"/>
    <w:rsid w:val="006C39B1"/>
    <w:rsid w:val="006C4522"/>
    <w:rsid w:val="006C614E"/>
    <w:rsid w:val="006E7174"/>
    <w:rsid w:val="006F2539"/>
    <w:rsid w:val="006F2D90"/>
    <w:rsid w:val="006F7EEE"/>
    <w:rsid w:val="00704C11"/>
    <w:rsid w:val="007073EE"/>
    <w:rsid w:val="00717A21"/>
    <w:rsid w:val="00725F92"/>
    <w:rsid w:val="00730311"/>
    <w:rsid w:val="007346F0"/>
    <w:rsid w:val="0074525E"/>
    <w:rsid w:val="00747E41"/>
    <w:rsid w:val="007503F2"/>
    <w:rsid w:val="00763CAD"/>
    <w:rsid w:val="00765AB7"/>
    <w:rsid w:val="00765C59"/>
    <w:rsid w:val="00767F30"/>
    <w:rsid w:val="007734B6"/>
    <w:rsid w:val="00781DE3"/>
    <w:rsid w:val="0078592A"/>
    <w:rsid w:val="00791590"/>
    <w:rsid w:val="007B02B5"/>
    <w:rsid w:val="007C0245"/>
    <w:rsid w:val="007D2CF8"/>
    <w:rsid w:val="007D4055"/>
    <w:rsid w:val="007D5989"/>
    <w:rsid w:val="007E0438"/>
    <w:rsid w:val="00800DC7"/>
    <w:rsid w:val="00810813"/>
    <w:rsid w:val="00827DEA"/>
    <w:rsid w:val="00830F37"/>
    <w:rsid w:val="008556FE"/>
    <w:rsid w:val="00857D81"/>
    <w:rsid w:val="00871649"/>
    <w:rsid w:val="00874294"/>
    <w:rsid w:val="00892FE6"/>
    <w:rsid w:val="008B3904"/>
    <w:rsid w:val="008B4406"/>
    <w:rsid w:val="008B6011"/>
    <w:rsid w:val="008C53D4"/>
    <w:rsid w:val="008E654C"/>
    <w:rsid w:val="008E70B6"/>
    <w:rsid w:val="008F1788"/>
    <w:rsid w:val="00903F52"/>
    <w:rsid w:val="009076E5"/>
    <w:rsid w:val="00911CBB"/>
    <w:rsid w:val="0092136B"/>
    <w:rsid w:val="00923057"/>
    <w:rsid w:val="009304DC"/>
    <w:rsid w:val="00935A2C"/>
    <w:rsid w:val="009361A9"/>
    <w:rsid w:val="00936FB6"/>
    <w:rsid w:val="009505F3"/>
    <w:rsid w:val="00955F38"/>
    <w:rsid w:val="00957EDF"/>
    <w:rsid w:val="00960183"/>
    <w:rsid w:val="00960C98"/>
    <w:rsid w:val="0096223E"/>
    <w:rsid w:val="00974C6D"/>
    <w:rsid w:val="0098049D"/>
    <w:rsid w:val="009A1F53"/>
    <w:rsid w:val="009A409B"/>
    <w:rsid w:val="009A457B"/>
    <w:rsid w:val="009A7AAE"/>
    <w:rsid w:val="009B19FD"/>
    <w:rsid w:val="009C197B"/>
    <w:rsid w:val="009E1123"/>
    <w:rsid w:val="009E38E8"/>
    <w:rsid w:val="009F1A30"/>
    <w:rsid w:val="009F6EAE"/>
    <w:rsid w:val="00A03E8D"/>
    <w:rsid w:val="00A07860"/>
    <w:rsid w:val="00A16AEB"/>
    <w:rsid w:val="00A22395"/>
    <w:rsid w:val="00A22D04"/>
    <w:rsid w:val="00A24C64"/>
    <w:rsid w:val="00A270D9"/>
    <w:rsid w:val="00A30162"/>
    <w:rsid w:val="00A34AFD"/>
    <w:rsid w:val="00A35124"/>
    <w:rsid w:val="00A365A1"/>
    <w:rsid w:val="00A43A71"/>
    <w:rsid w:val="00A55403"/>
    <w:rsid w:val="00A760A9"/>
    <w:rsid w:val="00A8010D"/>
    <w:rsid w:val="00A8030A"/>
    <w:rsid w:val="00A81B15"/>
    <w:rsid w:val="00A9160A"/>
    <w:rsid w:val="00A92104"/>
    <w:rsid w:val="00AA4EED"/>
    <w:rsid w:val="00AB2144"/>
    <w:rsid w:val="00AC0AFD"/>
    <w:rsid w:val="00AE094A"/>
    <w:rsid w:val="00AE2E60"/>
    <w:rsid w:val="00AE45B2"/>
    <w:rsid w:val="00AF3114"/>
    <w:rsid w:val="00AF69B9"/>
    <w:rsid w:val="00AF710C"/>
    <w:rsid w:val="00B12003"/>
    <w:rsid w:val="00B15962"/>
    <w:rsid w:val="00B254A7"/>
    <w:rsid w:val="00B348AF"/>
    <w:rsid w:val="00B36128"/>
    <w:rsid w:val="00B4299B"/>
    <w:rsid w:val="00B61120"/>
    <w:rsid w:val="00B83BEA"/>
    <w:rsid w:val="00B843D8"/>
    <w:rsid w:val="00B868F7"/>
    <w:rsid w:val="00B91BE6"/>
    <w:rsid w:val="00B957B2"/>
    <w:rsid w:val="00BA430F"/>
    <w:rsid w:val="00BA7EAA"/>
    <w:rsid w:val="00BB60FB"/>
    <w:rsid w:val="00BC175A"/>
    <w:rsid w:val="00BC1939"/>
    <w:rsid w:val="00BC572B"/>
    <w:rsid w:val="00BC69A5"/>
    <w:rsid w:val="00BD2711"/>
    <w:rsid w:val="00BD77A6"/>
    <w:rsid w:val="00BE3A31"/>
    <w:rsid w:val="00BF3D82"/>
    <w:rsid w:val="00C03933"/>
    <w:rsid w:val="00C07059"/>
    <w:rsid w:val="00C10895"/>
    <w:rsid w:val="00C21D37"/>
    <w:rsid w:val="00C25AC5"/>
    <w:rsid w:val="00C31AD9"/>
    <w:rsid w:val="00C3322A"/>
    <w:rsid w:val="00C63CC1"/>
    <w:rsid w:val="00C72B50"/>
    <w:rsid w:val="00C77504"/>
    <w:rsid w:val="00C778AD"/>
    <w:rsid w:val="00C85897"/>
    <w:rsid w:val="00C87A00"/>
    <w:rsid w:val="00C925CA"/>
    <w:rsid w:val="00CA3B35"/>
    <w:rsid w:val="00CB73D6"/>
    <w:rsid w:val="00CC2C26"/>
    <w:rsid w:val="00CC3EFC"/>
    <w:rsid w:val="00CC5E47"/>
    <w:rsid w:val="00CD7169"/>
    <w:rsid w:val="00CE261E"/>
    <w:rsid w:val="00D014C0"/>
    <w:rsid w:val="00D060C0"/>
    <w:rsid w:val="00D07F82"/>
    <w:rsid w:val="00D255EF"/>
    <w:rsid w:val="00D33503"/>
    <w:rsid w:val="00D35E1A"/>
    <w:rsid w:val="00D70F2F"/>
    <w:rsid w:val="00D90A56"/>
    <w:rsid w:val="00D97AF1"/>
    <w:rsid w:val="00DA5664"/>
    <w:rsid w:val="00DB757F"/>
    <w:rsid w:val="00DD33D6"/>
    <w:rsid w:val="00DD3FC5"/>
    <w:rsid w:val="00DD64DB"/>
    <w:rsid w:val="00DD6B6D"/>
    <w:rsid w:val="00DE1960"/>
    <w:rsid w:val="00DE3FF1"/>
    <w:rsid w:val="00DF787E"/>
    <w:rsid w:val="00E0368A"/>
    <w:rsid w:val="00E131EC"/>
    <w:rsid w:val="00E20283"/>
    <w:rsid w:val="00E419A7"/>
    <w:rsid w:val="00E6013B"/>
    <w:rsid w:val="00E60605"/>
    <w:rsid w:val="00E6459C"/>
    <w:rsid w:val="00E70158"/>
    <w:rsid w:val="00E710F7"/>
    <w:rsid w:val="00E83255"/>
    <w:rsid w:val="00EA50E6"/>
    <w:rsid w:val="00EA5A64"/>
    <w:rsid w:val="00EB1408"/>
    <w:rsid w:val="00EC1B27"/>
    <w:rsid w:val="00EC550E"/>
    <w:rsid w:val="00ED7DCA"/>
    <w:rsid w:val="00EF070F"/>
    <w:rsid w:val="00EF693C"/>
    <w:rsid w:val="00F05AB4"/>
    <w:rsid w:val="00F2139A"/>
    <w:rsid w:val="00F36892"/>
    <w:rsid w:val="00F40205"/>
    <w:rsid w:val="00F45782"/>
    <w:rsid w:val="00F53EED"/>
    <w:rsid w:val="00F86809"/>
    <w:rsid w:val="00F97FC3"/>
    <w:rsid w:val="00FA244D"/>
    <w:rsid w:val="00FA6257"/>
    <w:rsid w:val="00FB1CCA"/>
    <w:rsid w:val="00FB311B"/>
    <w:rsid w:val="00FB323C"/>
    <w:rsid w:val="00FB39DD"/>
    <w:rsid w:val="00FB4CDE"/>
    <w:rsid w:val="00FC43F9"/>
    <w:rsid w:val="00FD3969"/>
    <w:rsid w:val="00FD6E73"/>
    <w:rsid w:val="00FE6938"/>
    <w:rsid w:val="00FE7929"/>
    <w:rsid w:val="00FF1177"/>
    <w:rsid w:val="00FF3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C2B3C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6E73"/>
    <w:rPr>
      <w:color w:val="0000FF" w:themeColor="hyperlink"/>
      <w:u w:val="single"/>
    </w:rPr>
  </w:style>
  <w:style w:type="paragraph" w:styleId="ListParagraph">
    <w:name w:val="List Paragraph"/>
    <w:basedOn w:val="Normal"/>
    <w:uiPriority w:val="34"/>
    <w:qFormat/>
    <w:rsid w:val="00FD6E73"/>
    <w:pPr>
      <w:ind w:left="720"/>
      <w:contextualSpacing/>
    </w:pPr>
  </w:style>
  <w:style w:type="paragraph" w:styleId="Footer">
    <w:name w:val="footer"/>
    <w:basedOn w:val="Normal"/>
    <w:link w:val="FooterChar"/>
    <w:uiPriority w:val="99"/>
    <w:unhideWhenUsed/>
    <w:rsid w:val="00FF1177"/>
    <w:pPr>
      <w:tabs>
        <w:tab w:val="center" w:pos="4320"/>
        <w:tab w:val="right" w:pos="8640"/>
      </w:tabs>
    </w:pPr>
  </w:style>
  <w:style w:type="character" w:customStyle="1" w:styleId="FooterChar">
    <w:name w:val="Footer Char"/>
    <w:basedOn w:val="DefaultParagraphFont"/>
    <w:link w:val="Footer"/>
    <w:uiPriority w:val="99"/>
    <w:rsid w:val="00FF1177"/>
  </w:style>
  <w:style w:type="character" w:styleId="PageNumber">
    <w:name w:val="page number"/>
    <w:basedOn w:val="DefaultParagraphFont"/>
    <w:uiPriority w:val="99"/>
    <w:semiHidden/>
    <w:unhideWhenUsed/>
    <w:rsid w:val="00FF1177"/>
  </w:style>
  <w:style w:type="table" w:styleId="TableGrid">
    <w:name w:val="Table Grid"/>
    <w:basedOn w:val="TableNormal"/>
    <w:uiPriority w:val="59"/>
    <w:rsid w:val="00433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1618"/>
    <w:pPr>
      <w:tabs>
        <w:tab w:val="center" w:pos="4320"/>
        <w:tab w:val="right" w:pos="8640"/>
      </w:tabs>
    </w:pPr>
  </w:style>
  <w:style w:type="character" w:customStyle="1" w:styleId="HeaderChar">
    <w:name w:val="Header Char"/>
    <w:basedOn w:val="DefaultParagraphFont"/>
    <w:link w:val="Header"/>
    <w:uiPriority w:val="99"/>
    <w:rsid w:val="00381618"/>
  </w:style>
  <w:style w:type="character" w:styleId="FollowedHyperlink">
    <w:name w:val="FollowedHyperlink"/>
    <w:basedOn w:val="DefaultParagraphFont"/>
    <w:uiPriority w:val="99"/>
    <w:semiHidden/>
    <w:unhideWhenUsed/>
    <w:rsid w:val="00275C61"/>
    <w:rPr>
      <w:color w:val="800080" w:themeColor="followedHyperlink"/>
      <w:u w:val="single"/>
    </w:rPr>
  </w:style>
  <w:style w:type="paragraph" w:customStyle="1" w:styleId="paragraph">
    <w:name w:val="paragraph"/>
    <w:basedOn w:val="Normal"/>
    <w:rsid w:val="002E113C"/>
    <w:pPr>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2E113C"/>
  </w:style>
  <w:style w:type="character" w:customStyle="1" w:styleId="apple-converted-space">
    <w:name w:val="apple-converted-space"/>
    <w:basedOn w:val="DefaultParagraphFont"/>
    <w:rsid w:val="002E113C"/>
  </w:style>
  <w:style w:type="character" w:customStyle="1" w:styleId="eop">
    <w:name w:val="eop"/>
    <w:basedOn w:val="DefaultParagraphFont"/>
    <w:rsid w:val="002E113C"/>
  </w:style>
  <w:style w:type="character" w:customStyle="1" w:styleId="scx151395319">
    <w:name w:val="scx151395319"/>
    <w:basedOn w:val="DefaultParagraphFont"/>
    <w:rsid w:val="002E113C"/>
  </w:style>
  <w:style w:type="character" w:styleId="Strong">
    <w:name w:val="Strong"/>
    <w:basedOn w:val="DefaultParagraphFont"/>
    <w:uiPriority w:val="22"/>
    <w:qFormat/>
    <w:rsid w:val="00BE3A31"/>
    <w:rPr>
      <w:b/>
      <w:bCs/>
    </w:rPr>
  </w:style>
  <w:style w:type="character" w:customStyle="1" w:styleId="linkstyle">
    <w:name w:val="linkstyle"/>
    <w:basedOn w:val="DefaultParagraphFont"/>
    <w:rsid w:val="00564139"/>
  </w:style>
  <w:style w:type="table" w:styleId="GridTable2-Accent1">
    <w:name w:val="Grid Table 2 Accent 1"/>
    <w:basedOn w:val="TableNormal"/>
    <w:uiPriority w:val="47"/>
    <w:rsid w:val="00FB323C"/>
    <w:rPr>
      <w:rFonts w:eastAsiaTheme="minorHAnsi"/>
      <w:sz w:val="22"/>
      <w:szCs w:val="22"/>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7827">
      <w:bodyDiv w:val="1"/>
      <w:marLeft w:val="0"/>
      <w:marRight w:val="0"/>
      <w:marTop w:val="0"/>
      <w:marBottom w:val="0"/>
      <w:divBdr>
        <w:top w:val="none" w:sz="0" w:space="0" w:color="auto"/>
        <w:left w:val="none" w:sz="0" w:space="0" w:color="auto"/>
        <w:bottom w:val="none" w:sz="0" w:space="0" w:color="auto"/>
        <w:right w:val="none" w:sz="0" w:space="0" w:color="auto"/>
      </w:divBdr>
    </w:div>
    <w:div w:id="411661438">
      <w:bodyDiv w:val="1"/>
      <w:marLeft w:val="0"/>
      <w:marRight w:val="0"/>
      <w:marTop w:val="0"/>
      <w:marBottom w:val="0"/>
      <w:divBdr>
        <w:top w:val="none" w:sz="0" w:space="0" w:color="auto"/>
        <w:left w:val="none" w:sz="0" w:space="0" w:color="auto"/>
        <w:bottom w:val="none" w:sz="0" w:space="0" w:color="auto"/>
        <w:right w:val="none" w:sz="0" w:space="0" w:color="auto"/>
      </w:divBdr>
    </w:div>
    <w:div w:id="742918650">
      <w:bodyDiv w:val="1"/>
      <w:marLeft w:val="0"/>
      <w:marRight w:val="0"/>
      <w:marTop w:val="0"/>
      <w:marBottom w:val="0"/>
      <w:divBdr>
        <w:top w:val="none" w:sz="0" w:space="0" w:color="auto"/>
        <w:left w:val="none" w:sz="0" w:space="0" w:color="auto"/>
        <w:bottom w:val="none" w:sz="0" w:space="0" w:color="auto"/>
        <w:right w:val="none" w:sz="0" w:space="0" w:color="auto"/>
      </w:divBdr>
    </w:div>
    <w:div w:id="1066152318">
      <w:bodyDiv w:val="1"/>
      <w:marLeft w:val="0"/>
      <w:marRight w:val="0"/>
      <w:marTop w:val="0"/>
      <w:marBottom w:val="0"/>
      <w:divBdr>
        <w:top w:val="none" w:sz="0" w:space="0" w:color="auto"/>
        <w:left w:val="none" w:sz="0" w:space="0" w:color="auto"/>
        <w:bottom w:val="none" w:sz="0" w:space="0" w:color="auto"/>
        <w:right w:val="none" w:sz="0" w:space="0" w:color="auto"/>
      </w:divBdr>
    </w:div>
    <w:div w:id="1549297378">
      <w:bodyDiv w:val="1"/>
      <w:marLeft w:val="0"/>
      <w:marRight w:val="0"/>
      <w:marTop w:val="0"/>
      <w:marBottom w:val="0"/>
      <w:divBdr>
        <w:top w:val="none" w:sz="0" w:space="0" w:color="auto"/>
        <w:left w:val="none" w:sz="0" w:space="0" w:color="auto"/>
        <w:bottom w:val="none" w:sz="0" w:space="0" w:color="auto"/>
        <w:right w:val="none" w:sz="0" w:space="0" w:color="auto"/>
      </w:divBdr>
      <w:divsChild>
        <w:div w:id="62143127">
          <w:marLeft w:val="0"/>
          <w:marRight w:val="0"/>
          <w:marTop w:val="0"/>
          <w:marBottom w:val="0"/>
          <w:divBdr>
            <w:top w:val="none" w:sz="0" w:space="0" w:color="auto"/>
            <w:left w:val="none" w:sz="0" w:space="0" w:color="auto"/>
            <w:bottom w:val="none" w:sz="0" w:space="0" w:color="auto"/>
            <w:right w:val="none" w:sz="0" w:space="0" w:color="auto"/>
          </w:divBdr>
        </w:div>
        <w:div w:id="1156187584">
          <w:marLeft w:val="0"/>
          <w:marRight w:val="0"/>
          <w:marTop w:val="0"/>
          <w:marBottom w:val="0"/>
          <w:divBdr>
            <w:top w:val="none" w:sz="0" w:space="0" w:color="auto"/>
            <w:left w:val="none" w:sz="0" w:space="0" w:color="auto"/>
            <w:bottom w:val="none" w:sz="0" w:space="0" w:color="auto"/>
            <w:right w:val="none" w:sz="0" w:space="0" w:color="auto"/>
          </w:divBdr>
        </w:div>
        <w:div w:id="615605078">
          <w:marLeft w:val="0"/>
          <w:marRight w:val="0"/>
          <w:marTop w:val="0"/>
          <w:marBottom w:val="0"/>
          <w:divBdr>
            <w:top w:val="none" w:sz="0" w:space="0" w:color="auto"/>
            <w:left w:val="none" w:sz="0" w:space="0" w:color="auto"/>
            <w:bottom w:val="none" w:sz="0" w:space="0" w:color="auto"/>
            <w:right w:val="none" w:sz="0" w:space="0" w:color="auto"/>
          </w:divBdr>
        </w:div>
        <w:div w:id="2118524524">
          <w:marLeft w:val="0"/>
          <w:marRight w:val="0"/>
          <w:marTop w:val="0"/>
          <w:marBottom w:val="0"/>
          <w:divBdr>
            <w:top w:val="none" w:sz="0" w:space="0" w:color="auto"/>
            <w:left w:val="none" w:sz="0" w:space="0" w:color="auto"/>
            <w:bottom w:val="none" w:sz="0" w:space="0" w:color="auto"/>
            <w:right w:val="none" w:sz="0" w:space="0" w:color="auto"/>
          </w:divBdr>
        </w:div>
        <w:div w:id="599532585">
          <w:marLeft w:val="0"/>
          <w:marRight w:val="0"/>
          <w:marTop w:val="0"/>
          <w:marBottom w:val="0"/>
          <w:divBdr>
            <w:top w:val="none" w:sz="0" w:space="0" w:color="auto"/>
            <w:left w:val="none" w:sz="0" w:space="0" w:color="auto"/>
            <w:bottom w:val="none" w:sz="0" w:space="0" w:color="auto"/>
            <w:right w:val="none" w:sz="0" w:space="0" w:color="auto"/>
          </w:divBdr>
        </w:div>
        <w:div w:id="1430616869">
          <w:marLeft w:val="0"/>
          <w:marRight w:val="0"/>
          <w:marTop w:val="0"/>
          <w:marBottom w:val="0"/>
          <w:divBdr>
            <w:top w:val="none" w:sz="0" w:space="0" w:color="auto"/>
            <w:left w:val="none" w:sz="0" w:space="0" w:color="auto"/>
            <w:bottom w:val="none" w:sz="0" w:space="0" w:color="auto"/>
            <w:right w:val="none" w:sz="0" w:space="0" w:color="auto"/>
          </w:divBdr>
        </w:div>
        <w:div w:id="2045327136">
          <w:marLeft w:val="0"/>
          <w:marRight w:val="0"/>
          <w:marTop w:val="0"/>
          <w:marBottom w:val="0"/>
          <w:divBdr>
            <w:top w:val="none" w:sz="0" w:space="0" w:color="auto"/>
            <w:left w:val="none" w:sz="0" w:space="0" w:color="auto"/>
            <w:bottom w:val="none" w:sz="0" w:space="0" w:color="auto"/>
            <w:right w:val="none" w:sz="0" w:space="0" w:color="auto"/>
          </w:divBdr>
        </w:div>
        <w:div w:id="1278367991">
          <w:marLeft w:val="0"/>
          <w:marRight w:val="0"/>
          <w:marTop w:val="0"/>
          <w:marBottom w:val="0"/>
          <w:divBdr>
            <w:top w:val="none" w:sz="0" w:space="0" w:color="auto"/>
            <w:left w:val="none" w:sz="0" w:space="0" w:color="auto"/>
            <w:bottom w:val="none" w:sz="0" w:space="0" w:color="auto"/>
            <w:right w:val="none" w:sz="0" w:space="0" w:color="auto"/>
          </w:divBdr>
        </w:div>
        <w:div w:id="544829416">
          <w:marLeft w:val="0"/>
          <w:marRight w:val="0"/>
          <w:marTop w:val="0"/>
          <w:marBottom w:val="0"/>
          <w:divBdr>
            <w:top w:val="none" w:sz="0" w:space="0" w:color="auto"/>
            <w:left w:val="none" w:sz="0" w:space="0" w:color="auto"/>
            <w:bottom w:val="none" w:sz="0" w:space="0" w:color="auto"/>
            <w:right w:val="none" w:sz="0" w:space="0" w:color="auto"/>
          </w:divBdr>
        </w:div>
        <w:div w:id="1049186815">
          <w:marLeft w:val="0"/>
          <w:marRight w:val="0"/>
          <w:marTop w:val="0"/>
          <w:marBottom w:val="0"/>
          <w:divBdr>
            <w:top w:val="none" w:sz="0" w:space="0" w:color="auto"/>
            <w:left w:val="none" w:sz="0" w:space="0" w:color="auto"/>
            <w:bottom w:val="none" w:sz="0" w:space="0" w:color="auto"/>
            <w:right w:val="none" w:sz="0" w:space="0" w:color="auto"/>
          </w:divBdr>
        </w:div>
        <w:div w:id="1213351155">
          <w:marLeft w:val="0"/>
          <w:marRight w:val="0"/>
          <w:marTop w:val="0"/>
          <w:marBottom w:val="0"/>
          <w:divBdr>
            <w:top w:val="none" w:sz="0" w:space="0" w:color="auto"/>
            <w:left w:val="none" w:sz="0" w:space="0" w:color="auto"/>
            <w:bottom w:val="none" w:sz="0" w:space="0" w:color="auto"/>
            <w:right w:val="none" w:sz="0" w:space="0" w:color="auto"/>
          </w:divBdr>
        </w:div>
        <w:div w:id="1224952618">
          <w:marLeft w:val="0"/>
          <w:marRight w:val="0"/>
          <w:marTop w:val="0"/>
          <w:marBottom w:val="0"/>
          <w:divBdr>
            <w:top w:val="none" w:sz="0" w:space="0" w:color="auto"/>
            <w:left w:val="none" w:sz="0" w:space="0" w:color="auto"/>
            <w:bottom w:val="none" w:sz="0" w:space="0" w:color="auto"/>
            <w:right w:val="none" w:sz="0" w:space="0" w:color="auto"/>
          </w:divBdr>
        </w:div>
        <w:div w:id="366027883">
          <w:marLeft w:val="0"/>
          <w:marRight w:val="0"/>
          <w:marTop w:val="0"/>
          <w:marBottom w:val="0"/>
          <w:divBdr>
            <w:top w:val="none" w:sz="0" w:space="0" w:color="auto"/>
            <w:left w:val="none" w:sz="0" w:space="0" w:color="auto"/>
            <w:bottom w:val="none" w:sz="0" w:space="0" w:color="auto"/>
            <w:right w:val="none" w:sz="0" w:space="0" w:color="auto"/>
          </w:divBdr>
        </w:div>
        <w:div w:id="954676837">
          <w:marLeft w:val="0"/>
          <w:marRight w:val="0"/>
          <w:marTop w:val="0"/>
          <w:marBottom w:val="0"/>
          <w:divBdr>
            <w:top w:val="none" w:sz="0" w:space="0" w:color="auto"/>
            <w:left w:val="none" w:sz="0" w:space="0" w:color="auto"/>
            <w:bottom w:val="none" w:sz="0" w:space="0" w:color="auto"/>
            <w:right w:val="none" w:sz="0" w:space="0" w:color="auto"/>
          </w:divBdr>
        </w:div>
        <w:div w:id="1268319275">
          <w:marLeft w:val="0"/>
          <w:marRight w:val="0"/>
          <w:marTop w:val="0"/>
          <w:marBottom w:val="0"/>
          <w:divBdr>
            <w:top w:val="none" w:sz="0" w:space="0" w:color="auto"/>
            <w:left w:val="none" w:sz="0" w:space="0" w:color="auto"/>
            <w:bottom w:val="none" w:sz="0" w:space="0" w:color="auto"/>
            <w:right w:val="none" w:sz="0" w:space="0" w:color="auto"/>
          </w:divBdr>
        </w:div>
      </w:divsChild>
    </w:div>
    <w:div w:id="1671638064">
      <w:bodyDiv w:val="1"/>
      <w:marLeft w:val="0"/>
      <w:marRight w:val="0"/>
      <w:marTop w:val="0"/>
      <w:marBottom w:val="0"/>
      <w:divBdr>
        <w:top w:val="none" w:sz="0" w:space="0" w:color="auto"/>
        <w:left w:val="none" w:sz="0" w:space="0" w:color="auto"/>
        <w:bottom w:val="none" w:sz="0" w:space="0" w:color="auto"/>
        <w:right w:val="none" w:sz="0" w:space="0" w:color="auto"/>
      </w:divBdr>
    </w:div>
    <w:div w:id="1791776504">
      <w:bodyDiv w:val="1"/>
      <w:marLeft w:val="0"/>
      <w:marRight w:val="0"/>
      <w:marTop w:val="0"/>
      <w:marBottom w:val="0"/>
      <w:divBdr>
        <w:top w:val="none" w:sz="0" w:space="0" w:color="auto"/>
        <w:left w:val="none" w:sz="0" w:space="0" w:color="auto"/>
        <w:bottom w:val="none" w:sz="0" w:space="0" w:color="auto"/>
        <w:right w:val="none" w:sz="0" w:space="0" w:color="auto"/>
      </w:divBdr>
    </w:div>
    <w:div w:id="1864591097">
      <w:bodyDiv w:val="1"/>
      <w:marLeft w:val="0"/>
      <w:marRight w:val="0"/>
      <w:marTop w:val="0"/>
      <w:marBottom w:val="0"/>
      <w:divBdr>
        <w:top w:val="none" w:sz="0" w:space="0" w:color="auto"/>
        <w:left w:val="none" w:sz="0" w:space="0" w:color="auto"/>
        <w:bottom w:val="none" w:sz="0" w:space="0" w:color="auto"/>
        <w:right w:val="none" w:sz="0" w:space="0" w:color="auto"/>
      </w:divBdr>
    </w:div>
    <w:div w:id="2016223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mclean3@fau.edu" TargetMode="External"/><Relationship Id="rId13" Type="http://schemas.openxmlformats.org/officeDocument/2006/relationships/hyperlink" Target="tel:(954)%20236-1222" TargetMode="External"/><Relationship Id="rId18" Type="http://schemas.openxmlformats.org/officeDocument/2006/relationships/hyperlink" Target="http://www.fau.edu/registrar/registration/faqs.php" TargetMode="External"/><Relationship Id="rId26" Type="http://schemas.openxmlformats.org/officeDocument/2006/relationships/hyperlink" Target="http://www.math.fau.edu/MLC" TargetMode="External"/><Relationship Id="rId3" Type="http://schemas.openxmlformats.org/officeDocument/2006/relationships/styles" Target="styles.xml"/><Relationship Id="rId21" Type="http://schemas.openxmlformats.org/officeDocument/2006/relationships/hyperlink" Target="http://www.fau.edu/regulations/chapter4/index.ph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helpdesk.fau.edu/" TargetMode="External"/><Relationship Id="rId17" Type="http://schemas.openxmlformats.org/officeDocument/2006/relationships/hyperlink" Target="http://www.fau.edu/academic/registrar/catalog/academics.php" TargetMode="External"/><Relationship Id="rId25" Type="http://schemas.openxmlformats.org/officeDocument/2006/relationships/hyperlink" Target="http://www.fau.edu/UCEW"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owl.english.purdue.edu/owl/resource/589/1/" TargetMode="External"/><Relationship Id="rId20" Type="http://schemas.openxmlformats.org/officeDocument/2006/relationships/hyperlink" Target="http://www.fau.edu/registrar/registration/calendar.php" TargetMode="External"/><Relationship Id="rId29" Type="http://schemas.openxmlformats.org/officeDocument/2006/relationships/hyperlink" Target="http://www.fau.edu/goabro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kioskea.net/faq/141-print-screen-screen-capture-windows-mac-os-x-and-unix-linux" TargetMode="External"/><Relationship Id="rId24" Type="http://schemas.openxmlformats.org/officeDocument/2006/relationships/hyperlink" Target="http://www.fau.edu/clas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fau.edu/regulations/chapter4/index.php" TargetMode="External"/><Relationship Id="rId23" Type="http://schemas.openxmlformats.org/officeDocument/2006/relationships/hyperlink" Target="http://www.fau.edu/library/" TargetMode="External"/><Relationship Id="rId28" Type="http://schemas.openxmlformats.org/officeDocument/2006/relationships/hyperlink" Target="http://osd.fau.edu/" TargetMode="External"/><Relationship Id="rId10" Type="http://schemas.openxmlformats.org/officeDocument/2006/relationships/hyperlink" Target="mailto:esantia5@fau.edu" TargetMode="External"/><Relationship Id="rId19" Type="http://schemas.openxmlformats.org/officeDocument/2006/relationships/hyperlink" Target="http://www.fau.edu/finaid/contact.php" TargetMode="External"/><Relationship Id="rId31" Type="http://schemas.openxmlformats.org/officeDocument/2006/relationships/hyperlink" Target="https://owl.english.purdue.edu/owl/resource/614/03/" TargetMode="External"/><Relationship Id="rId4" Type="http://schemas.openxmlformats.org/officeDocument/2006/relationships/settings" Target="settings.xml"/><Relationship Id="rId9" Type="http://schemas.openxmlformats.org/officeDocument/2006/relationships/hyperlink" Target="https://bb.fau.edu/webapps/portal/frameset.jsp?tab_tab_group_id=_13_1" TargetMode="External"/><Relationship Id="rId14" Type="http://schemas.openxmlformats.org/officeDocument/2006/relationships/hyperlink" Target="tel:(561)%20799-8585" TargetMode="External"/><Relationship Id="rId22" Type="http://schemas.openxmlformats.org/officeDocument/2006/relationships/hyperlink" Target="http://helpdesk.fau.edu" TargetMode="External"/><Relationship Id="rId27" Type="http://schemas.openxmlformats.org/officeDocument/2006/relationships/hyperlink" Target="http://www.fau.edu/ouri" TargetMode="External"/><Relationship Id="rId30" Type="http://schemas.openxmlformats.org/officeDocument/2006/relationships/hyperlink" Target="http://www.fau.edu/freshmanadvising"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F77DD-5EE0-4062-9B01-0DF82763E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6012</Words>
  <Characters>34269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Bodhi Vita</Company>
  <LinksUpToDate>false</LinksUpToDate>
  <CharactersWithSpaces>40201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Copley McLean</dc:creator>
  <cp:keywords/>
  <dc:description/>
  <cp:lastModifiedBy>Maria Jennings</cp:lastModifiedBy>
  <cp:revision>3</cp:revision>
  <cp:lastPrinted>2017-12-27T15:51:00Z</cp:lastPrinted>
  <dcterms:created xsi:type="dcterms:W3CDTF">2018-04-23T16:33:00Z</dcterms:created>
  <dcterms:modified xsi:type="dcterms:W3CDTF">2018-04-23T16:33:00Z</dcterms:modified>
</cp:coreProperties>
</file>