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E8201" w14:textId="77777777" w:rsidR="00865874" w:rsidRDefault="005C5272">
      <w:pPr>
        <w:pStyle w:val="Title"/>
        <w:rPr>
          <w:sz w:val="32"/>
        </w:rPr>
      </w:pPr>
      <w:bookmarkStart w:id="0" w:name="_GoBack"/>
      <w:bookmarkEnd w:id="0"/>
      <w:r>
        <w:rPr>
          <w:noProof/>
          <w:sz w:val="20"/>
        </w:rPr>
        <mc:AlternateContent>
          <mc:Choice Requires="wps">
            <w:drawing>
              <wp:anchor distT="0" distB="0" distL="114300" distR="114300" simplePos="0" relativeHeight="251657728" behindDoc="0" locked="0" layoutInCell="1" allowOverlap="1" wp14:anchorId="1EEED469" wp14:editId="4B5775DE">
                <wp:simplePos x="0" y="0"/>
                <wp:positionH relativeFrom="column">
                  <wp:posOffset>-62865</wp:posOffset>
                </wp:positionH>
                <wp:positionV relativeFrom="paragraph">
                  <wp:posOffset>345440</wp:posOffset>
                </wp:positionV>
                <wp:extent cx="6057900" cy="139001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90015"/>
                        </a:xfrm>
                        <a:prstGeom prst="rect">
                          <a:avLst/>
                        </a:prstGeom>
                        <a:solidFill>
                          <a:srgbClr val="C0C0C0"/>
                        </a:solidFill>
                        <a:ln w="28575">
                          <a:solidFill>
                            <a:srgbClr val="000000"/>
                          </a:solidFill>
                          <a:miter lim="800000"/>
                          <a:headEnd/>
                          <a:tailEnd/>
                        </a:ln>
                      </wps:spPr>
                      <wps:txbx>
                        <w:txbxContent>
                          <w:p w14:paraId="24A4D35C" w14:textId="77777777" w:rsidR="0040310B" w:rsidRPr="005C5272" w:rsidRDefault="0040310B">
                            <w:pPr>
                              <w:pStyle w:val="Title"/>
                              <w:rPr>
                                <w:i/>
                                <w:iCs/>
                                <w:color w:val="333333"/>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C5272">
                              <w:rPr>
                                <w:i/>
                                <w:iCs/>
                                <w:color w:val="333333"/>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SOCIAL PSYCHOLOGY</w:t>
                            </w:r>
                          </w:p>
                          <w:p w14:paraId="624D31E8" w14:textId="77777777" w:rsidR="0040310B" w:rsidRDefault="0040310B">
                            <w:pPr>
                              <w:pStyle w:val="Title"/>
                            </w:pPr>
                          </w:p>
                          <w:p w14:paraId="4680880B" w14:textId="77777777" w:rsidR="0040310B" w:rsidRDefault="0040310B">
                            <w:pPr>
                              <w:pStyle w:val="Heading2"/>
                              <w:widowControl/>
                              <w:tabs>
                                <w:tab w:val="left" w:pos="432"/>
                              </w:tabs>
                              <w:rPr>
                                <w:b w:val="0"/>
                                <w:i/>
                                <w:sz w:val="28"/>
                              </w:rPr>
                            </w:pPr>
                            <w:r>
                              <w:rPr>
                                <w:bCs/>
                                <w:iCs/>
                                <w:sz w:val="28"/>
                              </w:rPr>
                              <w:t>SOP 3004</w:t>
                            </w:r>
                            <w:r>
                              <w:rPr>
                                <w:b w:val="0"/>
                                <w:i/>
                                <w:sz w:val="28"/>
                              </w:rPr>
                              <w:t xml:space="preserve"> (CRN 12080) (3 credits)</w:t>
                            </w:r>
                          </w:p>
                          <w:p w14:paraId="4BEFE403" w14:textId="77777777" w:rsidR="0040310B" w:rsidRDefault="005C5272">
                            <w:pPr>
                              <w:pStyle w:val="Heading2"/>
                              <w:widowControl/>
                              <w:tabs>
                                <w:tab w:val="left" w:pos="432"/>
                              </w:tabs>
                              <w:rPr>
                                <w:bCs/>
                              </w:rPr>
                            </w:pPr>
                            <w:r>
                              <w:rPr>
                                <w:bCs/>
                                <w:sz w:val="28"/>
                              </w:rPr>
                              <w:t xml:space="preserve">Fall 2016, GS 119, </w:t>
                            </w:r>
                            <w:r w:rsidR="0040310B">
                              <w:rPr>
                                <w:bCs/>
                                <w:sz w:val="28"/>
                              </w:rPr>
                              <w:t xml:space="preserve">T TH 12:30 - 1:50 </w:t>
                            </w:r>
                          </w:p>
                          <w:p w14:paraId="4D0B3502" w14:textId="77777777" w:rsidR="0040310B" w:rsidRDefault="0040310B">
                            <w:pPr>
                              <w:widowControl/>
                              <w:tabs>
                                <w:tab w:val="left" w:pos="432"/>
                              </w:tabs>
                              <w:rPr>
                                <w:b/>
                                <w:sz w:val="28"/>
                              </w:rPr>
                            </w:pPr>
                          </w:p>
                          <w:p w14:paraId="41FD7979" w14:textId="77777777" w:rsidR="0040310B" w:rsidRDefault="004031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ED469" id="_x0000_t202" coordsize="21600,21600" o:spt="202" path="m,l,21600r21600,l21600,xe">
                <v:stroke joinstyle="miter"/>
                <v:path gradientshapeok="t" o:connecttype="rect"/>
              </v:shapetype>
              <v:shape id="Text Box 2" o:spid="_x0000_s1026" type="#_x0000_t202" style="position:absolute;left:0;text-align:left;margin-left:-4.95pt;margin-top:27.2pt;width:477pt;height:10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" fillcolor="silver" strokeweight="2.25pt">
                <v:textbox>
                  <w:txbxContent>
                    <w:p w14:paraId="24A4D35C" w14:textId="77777777" w:rsidR="0040310B" w:rsidRPr="005C5272" w:rsidRDefault="0040310B">
                      <w:pPr>
                        <w:pStyle w:val="Title"/>
                        <w:rPr>
                          <w:i/>
                          <w:iCs/>
                          <w:color w:val="333333"/>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C5272">
                        <w:rPr>
                          <w:i/>
                          <w:iCs/>
                          <w:color w:val="333333"/>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SOCIAL PSYCHOLOGY</w:t>
                      </w:r>
                    </w:p>
                    <w:p w14:paraId="624D31E8" w14:textId="77777777" w:rsidR="0040310B" w:rsidRDefault="0040310B">
                      <w:pPr>
                        <w:pStyle w:val="Title"/>
                      </w:pPr>
                    </w:p>
                    <w:p w14:paraId="4680880B" w14:textId="77777777" w:rsidR="0040310B" w:rsidRDefault="0040310B">
                      <w:pPr>
                        <w:pStyle w:val="Heading2"/>
                        <w:widowControl/>
                        <w:tabs>
                          <w:tab w:val="left" w:pos="432"/>
                        </w:tabs>
                        <w:rPr>
                          <w:b w:val="0"/>
                          <w:i/>
                          <w:sz w:val="28"/>
                        </w:rPr>
                      </w:pPr>
                      <w:r>
                        <w:rPr>
                          <w:bCs/>
                          <w:iCs/>
                          <w:sz w:val="28"/>
                        </w:rPr>
                        <w:t>SOP 3004</w:t>
                      </w:r>
                      <w:r>
                        <w:rPr>
                          <w:b w:val="0"/>
                          <w:i/>
                          <w:sz w:val="28"/>
                        </w:rPr>
                        <w:t xml:space="preserve"> (CRN 12080) (3 credits)</w:t>
                      </w:r>
                    </w:p>
                    <w:p w14:paraId="4BEFE403" w14:textId="77777777" w:rsidR="0040310B" w:rsidRDefault="005C5272">
                      <w:pPr>
                        <w:pStyle w:val="Heading2"/>
                        <w:widowControl/>
                        <w:tabs>
                          <w:tab w:val="left" w:pos="432"/>
                        </w:tabs>
                        <w:rPr>
                          <w:bCs/>
                        </w:rPr>
                      </w:pPr>
                      <w:r>
                        <w:rPr>
                          <w:bCs/>
                          <w:sz w:val="28"/>
                        </w:rPr>
                        <w:t xml:space="preserve">Fall 2016, GS 119, </w:t>
                      </w:r>
                      <w:r w:rsidR="0040310B">
                        <w:rPr>
                          <w:bCs/>
                          <w:sz w:val="28"/>
                        </w:rPr>
                        <w:t xml:space="preserve">T TH 12:30 - 1:50 </w:t>
                      </w:r>
                    </w:p>
                    <w:p w14:paraId="4D0B3502" w14:textId="77777777" w:rsidR="0040310B" w:rsidRDefault="0040310B">
                      <w:pPr>
                        <w:widowControl/>
                        <w:tabs>
                          <w:tab w:val="left" w:pos="432"/>
                        </w:tabs>
                        <w:rPr>
                          <w:b/>
                          <w:sz w:val="28"/>
                        </w:rPr>
                      </w:pPr>
                    </w:p>
                    <w:p w14:paraId="41FD7979" w14:textId="77777777" w:rsidR="0040310B" w:rsidRDefault="0040310B"/>
                  </w:txbxContent>
                </v:textbox>
                <w10:wrap type="topAndBottom"/>
              </v:shape>
            </w:pict>
          </mc:Fallback>
        </mc:AlternateContent>
      </w:r>
    </w:p>
    <w:p w14:paraId="117E0D40" w14:textId="77777777" w:rsidR="00865874" w:rsidRDefault="00865874">
      <w:pPr>
        <w:pStyle w:val="Title"/>
        <w:rPr>
          <w:sz w:val="32"/>
        </w:rPr>
      </w:pPr>
    </w:p>
    <w:p w14:paraId="2BCEFC29" w14:textId="77777777" w:rsidR="00865874" w:rsidRDefault="00865874">
      <w:pPr>
        <w:widowControl/>
        <w:tabs>
          <w:tab w:val="left" w:pos="432"/>
        </w:tabs>
        <w:rPr>
          <w:b/>
          <w:bCs/>
          <w:i/>
          <w:sz w:val="28"/>
        </w:rPr>
      </w:pPr>
    </w:p>
    <w:p w14:paraId="3EAC754E" w14:textId="77777777" w:rsidR="00865874" w:rsidRDefault="00865874">
      <w:pPr>
        <w:widowControl/>
        <w:tabs>
          <w:tab w:val="left" w:pos="432"/>
        </w:tabs>
        <w:rPr>
          <w:b/>
          <w:bCs/>
          <w:sz w:val="28"/>
        </w:rPr>
      </w:pPr>
      <w:r>
        <w:rPr>
          <w:b/>
          <w:bCs/>
          <w:i/>
          <w:sz w:val="28"/>
        </w:rPr>
        <w:t>Dr. R. Vallacher</w:t>
      </w:r>
      <w:r>
        <w:rPr>
          <w:b/>
          <w:bCs/>
          <w:sz w:val="28"/>
        </w:rPr>
        <w:t xml:space="preserve"> </w:t>
      </w:r>
      <w:r>
        <w:rPr>
          <w:b/>
          <w:bCs/>
          <w:sz w:val="28"/>
        </w:rPr>
        <w:tab/>
      </w:r>
      <w:r>
        <w:rPr>
          <w:b/>
          <w:bCs/>
          <w:sz w:val="28"/>
        </w:rPr>
        <w:tab/>
      </w:r>
      <w:r>
        <w:rPr>
          <w:b/>
          <w:bCs/>
          <w:sz w:val="28"/>
        </w:rPr>
        <w:tab/>
      </w:r>
      <w:r>
        <w:rPr>
          <w:b/>
          <w:bCs/>
          <w:sz w:val="28"/>
        </w:rPr>
        <w:tab/>
      </w:r>
      <w:r>
        <w:rPr>
          <w:b/>
          <w:bCs/>
          <w:sz w:val="28"/>
        </w:rPr>
        <w:tab/>
      </w:r>
      <w:r>
        <w:rPr>
          <w:b/>
          <w:bCs/>
          <w:sz w:val="28"/>
        </w:rPr>
        <w:tab/>
      </w:r>
      <w:r>
        <w:rPr>
          <w:b/>
          <w:bCs/>
          <w:i/>
          <w:sz w:val="28"/>
        </w:rPr>
        <w:t xml:space="preserve"> </w:t>
      </w:r>
    </w:p>
    <w:p w14:paraId="791D04F4" w14:textId="77777777" w:rsidR="00865874" w:rsidRDefault="00865874">
      <w:pPr>
        <w:pStyle w:val="Heading5"/>
        <w:tabs>
          <w:tab w:val="left" w:pos="432"/>
        </w:tabs>
        <w:rPr>
          <w:b w:val="0"/>
          <w:i/>
          <w:sz w:val="28"/>
        </w:rPr>
      </w:pPr>
      <w:r>
        <w:rPr>
          <w:b w:val="0"/>
          <w:i/>
          <w:sz w:val="28"/>
        </w:rPr>
        <w:tab/>
        <w:t>Office</w:t>
      </w:r>
      <w:r>
        <w:rPr>
          <w:b w:val="0"/>
          <w:i/>
          <w:iCs/>
          <w:sz w:val="28"/>
        </w:rPr>
        <w:t>:</w:t>
      </w:r>
      <w:r>
        <w:rPr>
          <w:b w:val="0"/>
          <w:i/>
          <w:sz w:val="28"/>
        </w:rPr>
        <w:t xml:space="preserve"> </w:t>
      </w:r>
      <w:r>
        <w:rPr>
          <w:bCs/>
          <w:sz w:val="28"/>
        </w:rPr>
        <w:t>BS 229</w:t>
      </w:r>
      <w:r>
        <w:rPr>
          <w:b w:val="0"/>
          <w:i/>
          <w:sz w:val="28"/>
        </w:rPr>
        <w:tab/>
      </w:r>
      <w:r>
        <w:rPr>
          <w:b w:val="0"/>
          <w:i/>
          <w:sz w:val="28"/>
        </w:rPr>
        <w:tab/>
      </w:r>
      <w:r>
        <w:rPr>
          <w:b w:val="0"/>
          <w:i/>
          <w:sz w:val="28"/>
        </w:rPr>
        <w:tab/>
      </w:r>
      <w:r>
        <w:rPr>
          <w:b w:val="0"/>
          <w:i/>
          <w:sz w:val="28"/>
        </w:rPr>
        <w:tab/>
      </w:r>
      <w:r>
        <w:rPr>
          <w:b w:val="0"/>
          <w:i/>
          <w:sz w:val="28"/>
        </w:rPr>
        <w:tab/>
      </w:r>
      <w:r>
        <w:rPr>
          <w:b w:val="0"/>
          <w:i/>
          <w:sz w:val="28"/>
        </w:rPr>
        <w:tab/>
        <w:t xml:space="preserve"> </w:t>
      </w:r>
      <w:r>
        <w:rPr>
          <w:b w:val="0"/>
          <w:i/>
          <w:sz w:val="28"/>
        </w:rPr>
        <w:tab/>
      </w:r>
    </w:p>
    <w:p w14:paraId="6953F9C0" w14:textId="77777777" w:rsidR="00865874" w:rsidRDefault="00865874">
      <w:pPr>
        <w:pStyle w:val="Heading5"/>
        <w:widowControl w:val="0"/>
        <w:tabs>
          <w:tab w:val="left" w:pos="432"/>
        </w:tabs>
        <w:rPr>
          <w:sz w:val="28"/>
        </w:rPr>
      </w:pPr>
      <w:r>
        <w:rPr>
          <w:b w:val="0"/>
          <w:i/>
        </w:rPr>
        <w:tab/>
      </w:r>
      <w:r>
        <w:rPr>
          <w:b w:val="0"/>
          <w:i/>
          <w:sz w:val="28"/>
        </w:rPr>
        <w:t>Phone</w:t>
      </w:r>
      <w:r>
        <w:rPr>
          <w:b w:val="0"/>
          <w:i/>
          <w:iCs/>
          <w:sz w:val="28"/>
        </w:rPr>
        <w:t>:</w:t>
      </w:r>
      <w:r>
        <w:rPr>
          <w:b w:val="0"/>
          <w:i/>
          <w:sz w:val="28"/>
        </w:rPr>
        <w:t xml:space="preserve"> </w:t>
      </w:r>
      <w:r>
        <w:rPr>
          <w:bCs/>
          <w:sz w:val="28"/>
        </w:rPr>
        <w:t xml:space="preserve">297-3371; </w:t>
      </w:r>
      <w:r>
        <w:rPr>
          <w:i/>
          <w:sz w:val="28"/>
        </w:rPr>
        <w:t>E-Mail</w:t>
      </w:r>
      <w:r>
        <w:rPr>
          <w:i/>
          <w:iCs/>
          <w:sz w:val="28"/>
        </w:rPr>
        <w:t>:</w:t>
      </w:r>
      <w:r>
        <w:rPr>
          <w:i/>
          <w:sz w:val="28"/>
        </w:rPr>
        <w:t xml:space="preserve"> </w:t>
      </w:r>
      <w:hyperlink r:id="rId7" w:history="1">
        <w:r>
          <w:rPr>
            <w:rStyle w:val="Hyperlink"/>
            <w:sz w:val="28"/>
          </w:rPr>
          <w:t>VALLACHER@FAU.EDU</w:t>
        </w:r>
      </w:hyperlink>
    </w:p>
    <w:p w14:paraId="55A1375B" w14:textId="77777777" w:rsidR="00865874" w:rsidRDefault="00865874">
      <w:pPr>
        <w:tabs>
          <w:tab w:val="left" w:pos="432"/>
        </w:tabs>
        <w:rPr>
          <w:i/>
        </w:rPr>
      </w:pPr>
      <w:r>
        <w:rPr>
          <w:i/>
          <w:sz w:val="28"/>
        </w:rPr>
        <w:tab/>
        <w:t>Office Hours</w:t>
      </w:r>
      <w:r>
        <w:rPr>
          <w:i/>
          <w:iCs/>
          <w:sz w:val="28"/>
        </w:rPr>
        <w:t>:</w:t>
      </w:r>
      <w:r>
        <w:rPr>
          <w:i/>
          <w:sz w:val="28"/>
        </w:rPr>
        <w:t xml:space="preserve"> </w:t>
      </w:r>
      <w:r>
        <w:rPr>
          <w:b/>
          <w:bCs/>
          <w:sz w:val="28"/>
        </w:rPr>
        <w:t>T TH 11:00 – 12:00 or by appointment</w:t>
      </w:r>
      <w:r>
        <w:rPr>
          <w:i/>
        </w:rPr>
        <w:tab/>
      </w:r>
      <w:r>
        <w:rPr>
          <w:i/>
        </w:rPr>
        <w:tab/>
      </w:r>
      <w:r>
        <w:rPr>
          <w:i/>
        </w:rPr>
        <w:tab/>
      </w:r>
      <w:r>
        <w:rPr>
          <w:i/>
        </w:rPr>
        <w:tab/>
      </w:r>
    </w:p>
    <w:p w14:paraId="24D57A86" w14:textId="77777777" w:rsidR="00865874" w:rsidRDefault="00865874">
      <w:pPr>
        <w:tabs>
          <w:tab w:val="left" w:pos="432"/>
        </w:tabs>
        <w:rPr>
          <w:bCs/>
          <w:sz w:val="28"/>
        </w:rPr>
      </w:pPr>
      <w:r>
        <w:rPr>
          <w:bCs/>
          <w:i/>
          <w:iCs/>
          <w:sz w:val="28"/>
        </w:rPr>
        <w:t>Teaching Assistant:</w:t>
      </w:r>
      <w:r>
        <w:rPr>
          <w:bCs/>
          <w:sz w:val="28"/>
        </w:rPr>
        <w:t xml:space="preserve"> </w:t>
      </w:r>
      <w:r>
        <w:rPr>
          <w:b/>
          <w:i/>
          <w:iCs/>
          <w:sz w:val="28"/>
        </w:rPr>
        <w:t>Ashley Bell Jones</w:t>
      </w:r>
    </w:p>
    <w:p w14:paraId="2CCA1FB4" w14:textId="77777777" w:rsidR="00865874" w:rsidRPr="002963A9" w:rsidRDefault="00865874" w:rsidP="002963A9">
      <w:pPr>
        <w:pStyle w:val="Heading6"/>
        <w:tabs>
          <w:tab w:val="left" w:pos="432"/>
        </w:tabs>
      </w:pPr>
      <w:r w:rsidRPr="003F5CB0">
        <w:rPr>
          <w:sz w:val="28"/>
        </w:rPr>
        <w:t>Office</w:t>
      </w:r>
      <w:r w:rsidRPr="003F5CB0">
        <w:rPr>
          <w:iCs/>
          <w:sz w:val="28"/>
        </w:rPr>
        <w:t>:</w:t>
      </w:r>
      <w:r>
        <w:t xml:space="preserve"> </w:t>
      </w:r>
      <w:r>
        <w:rPr>
          <w:b/>
          <w:bCs/>
          <w:sz w:val="28"/>
        </w:rPr>
        <w:t>BS 242</w:t>
      </w:r>
      <w:r w:rsidR="002963A9">
        <w:rPr>
          <w:b/>
          <w:bCs/>
          <w:sz w:val="28"/>
        </w:rPr>
        <w:t xml:space="preserve">   </w:t>
      </w:r>
      <w:r>
        <w:rPr>
          <w:i w:val="0"/>
          <w:iCs/>
          <w:sz w:val="28"/>
        </w:rPr>
        <w:t>Phone:</w:t>
      </w:r>
      <w:r>
        <w:rPr>
          <w:sz w:val="28"/>
        </w:rPr>
        <w:t xml:space="preserve"> </w:t>
      </w:r>
      <w:r>
        <w:rPr>
          <w:b/>
          <w:bCs/>
          <w:sz w:val="28"/>
        </w:rPr>
        <w:t xml:space="preserve">297-4426; </w:t>
      </w:r>
      <w:r>
        <w:rPr>
          <w:b/>
          <w:bCs/>
          <w:i w:val="0"/>
          <w:sz w:val="28"/>
        </w:rPr>
        <w:t>E-Mail</w:t>
      </w:r>
      <w:r>
        <w:rPr>
          <w:b/>
          <w:bCs/>
          <w:sz w:val="28"/>
        </w:rPr>
        <w:t>:</w:t>
      </w:r>
      <w:r>
        <w:rPr>
          <w:sz w:val="28"/>
        </w:rPr>
        <w:t xml:space="preserve"> </w:t>
      </w:r>
      <w:r>
        <w:rPr>
          <w:b/>
          <w:sz w:val="28"/>
        </w:rPr>
        <w:t>ajone112</w:t>
      </w:r>
      <w:r w:rsidRPr="0098636E">
        <w:rPr>
          <w:b/>
          <w:sz w:val="28"/>
        </w:rPr>
        <w:t>@fau.edu</w:t>
      </w:r>
    </w:p>
    <w:p w14:paraId="612EF8A2" w14:textId="77777777" w:rsidR="00865874" w:rsidRDefault="00865874" w:rsidP="002963A9">
      <w:pPr>
        <w:tabs>
          <w:tab w:val="left" w:pos="432"/>
        </w:tabs>
      </w:pPr>
      <w:r>
        <w:rPr>
          <w:i/>
          <w:iCs/>
          <w:sz w:val="28"/>
        </w:rPr>
        <w:t>Office Hours:</w:t>
      </w:r>
      <w:r>
        <w:rPr>
          <w:sz w:val="28"/>
        </w:rPr>
        <w:t xml:space="preserve"> </w:t>
      </w:r>
      <w:r>
        <w:rPr>
          <w:b/>
          <w:bCs/>
          <w:sz w:val="28"/>
        </w:rPr>
        <w:t>M W 11:00 – 12:00 or by appointment</w:t>
      </w:r>
      <w:r>
        <w:t xml:space="preserve"> </w:t>
      </w:r>
    </w:p>
    <w:p w14:paraId="62053A30" w14:textId="77777777" w:rsidR="002963A9" w:rsidRDefault="002963A9" w:rsidP="002963A9">
      <w:pPr>
        <w:tabs>
          <w:tab w:val="left" w:pos="432"/>
        </w:tabs>
      </w:pPr>
    </w:p>
    <w:p w14:paraId="7D962D62" w14:textId="42173D28" w:rsidR="005C5272" w:rsidRPr="005C5272" w:rsidRDefault="005C5272" w:rsidP="005C5272">
      <w:pPr>
        <w:pStyle w:val="Title"/>
        <w:jc w:val="left"/>
        <w:rPr>
          <w:b w:val="0"/>
        </w:rPr>
      </w:pPr>
      <w:r w:rsidRPr="005C5272">
        <w:t>Prerequisite</w:t>
      </w:r>
      <w:r w:rsidRPr="005C5272">
        <w:rPr>
          <w:b w:val="0"/>
        </w:rPr>
        <w:t>: PSY 1012</w:t>
      </w:r>
      <w:r w:rsidR="00BD0013">
        <w:rPr>
          <w:b w:val="0"/>
        </w:rPr>
        <w:t xml:space="preserve"> </w:t>
      </w:r>
      <w:r w:rsidRPr="005C5272">
        <w:rPr>
          <w:b w:val="0"/>
        </w:rPr>
        <w:t>General Psychology</w:t>
      </w:r>
    </w:p>
    <w:p w14:paraId="055802AA" w14:textId="4DF1F82C" w:rsidR="005C5272" w:rsidRPr="005C5272" w:rsidRDefault="005C5272" w:rsidP="005C5272">
      <w:pPr>
        <w:pStyle w:val="Title"/>
        <w:jc w:val="left"/>
        <w:rPr>
          <w:b w:val="0"/>
        </w:rPr>
      </w:pPr>
      <w:r w:rsidRPr="005C5272">
        <w:t>Pre- or Co-requisite</w:t>
      </w:r>
      <w:r w:rsidRPr="005C5272">
        <w:rPr>
          <w:b w:val="0"/>
        </w:rPr>
        <w:t>: PSY 3234 Experimental Design and Statistical Inference</w:t>
      </w:r>
    </w:p>
    <w:p w14:paraId="1C6AE331" w14:textId="77777777" w:rsidR="005C5272" w:rsidRDefault="005C5272">
      <w:pPr>
        <w:pStyle w:val="Title"/>
        <w:rPr>
          <w:szCs w:val="28"/>
        </w:rPr>
      </w:pPr>
    </w:p>
    <w:p w14:paraId="4B9A8174" w14:textId="77777777" w:rsidR="00865874" w:rsidRDefault="00865874">
      <w:pPr>
        <w:rPr>
          <w:b/>
          <w:bCs/>
          <w:i/>
          <w:iCs/>
          <w:sz w:val="28"/>
        </w:rPr>
      </w:pPr>
      <w:r>
        <w:rPr>
          <w:b/>
          <w:bCs/>
          <w:i/>
          <w:iCs/>
          <w:sz w:val="28"/>
        </w:rPr>
        <w:t>Required</w:t>
      </w:r>
      <w:r w:rsidR="000855D6">
        <w:rPr>
          <w:b/>
          <w:bCs/>
          <w:i/>
          <w:iCs/>
          <w:sz w:val="28"/>
        </w:rPr>
        <w:t xml:space="preserve"> Text</w:t>
      </w:r>
      <w:r>
        <w:rPr>
          <w:b/>
          <w:bCs/>
          <w:i/>
          <w:iCs/>
          <w:sz w:val="28"/>
        </w:rPr>
        <w:t>:</w:t>
      </w:r>
    </w:p>
    <w:p w14:paraId="016510E4" w14:textId="77777777" w:rsidR="00865874" w:rsidRDefault="00865874">
      <w:pPr>
        <w:widowControl/>
        <w:tabs>
          <w:tab w:val="left" w:pos="432"/>
        </w:tabs>
        <w:rPr>
          <w:b/>
          <w:sz w:val="28"/>
        </w:rPr>
      </w:pPr>
      <w:r>
        <w:tab/>
      </w:r>
      <w:r>
        <w:rPr>
          <w:sz w:val="28"/>
        </w:rPr>
        <w:t xml:space="preserve">Gilovich, T., Keltner, D., Chen, S., &amp; Nisbett, R. R.  </w:t>
      </w:r>
      <w:r>
        <w:rPr>
          <w:i/>
          <w:sz w:val="28"/>
        </w:rPr>
        <w:t>Social psychology</w:t>
      </w:r>
      <w:r>
        <w:rPr>
          <w:sz w:val="28"/>
        </w:rPr>
        <w:t xml:space="preserve"> (3</w:t>
      </w:r>
      <w:r w:rsidRPr="0098636E">
        <w:rPr>
          <w:sz w:val="28"/>
          <w:vertAlign w:val="superscript"/>
        </w:rPr>
        <w:t>rd</w:t>
      </w:r>
      <w:r>
        <w:rPr>
          <w:sz w:val="28"/>
        </w:rPr>
        <w:t xml:space="preserve"> ed.).  New York: W. W. Norton &amp; Company. </w:t>
      </w:r>
      <w:r>
        <w:rPr>
          <w:b/>
          <w:sz w:val="28"/>
        </w:rPr>
        <w:t>(GKCN)</w:t>
      </w:r>
    </w:p>
    <w:p w14:paraId="1D45B4D3" w14:textId="77777777" w:rsidR="00865874" w:rsidRDefault="00865874">
      <w:pPr>
        <w:widowControl/>
        <w:tabs>
          <w:tab w:val="left" w:pos="432"/>
        </w:tabs>
        <w:rPr>
          <w:bCs/>
          <w:i/>
          <w:iCs/>
          <w:sz w:val="28"/>
        </w:rPr>
      </w:pPr>
      <w:r>
        <w:rPr>
          <w:b/>
          <w:i/>
          <w:iCs/>
          <w:sz w:val="28"/>
        </w:rPr>
        <w:t>Optional</w:t>
      </w:r>
      <w:r w:rsidR="000855D6">
        <w:rPr>
          <w:b/>
          <w:i/>
          <w:iCs/>
          <w:sz w:val="28"/>
        </w:rPr>
        <w:t xml:space="preserve"> Text</w:t>
      </w:r>
      <w:r>
        <w:rPr>
          <w:b/>
          <w:i/>
          <w:iCs/>
          <w:sz w:val="28"/>
        </w:rPr>
        <w:t>:</w:t>
      </w:r>
    </w:p>
    <w:p w14:paraId="1636CCC3" w14:textId="77777777" w:rsidR="00865874" w:rsidRDefault="00865874">
      <w:pPr>
        <w:widowControl/>
        <w:tabs>
          <w:tab w:val="left" w:pos="432"/>
        </w:tabs>
        <w:rPr>
          <w:sz w:val="28"/>
        </w:rPr>
      </w:pPr>
      <w:r>
        <w:tab/>
      </w:r>
      <w:r>
        <w:rPr>
          <w:sz w:val="28"/>
        </w:rPr>
        <w:t xml:space="preserve">Wegner, D. M. &amp; Vallacher, R. R. (1977).  </w:t>
      </w:r>
      <w:r>
        <w:rPr>
          <w:i/>
          <w:sz w:val="28"/>
        </w:rPr>
        <w:t>Implicit psychology</w:t>
      </w:r>
      <w:r>
        <w:rPr>
          <w:sz w:val="28"/>
        </w:rPr>
        <w:t>:</w:t>
      </w:r>
      <w:r>
        <w:rPr>
          <w:i/>
          <w:sz w:val="28"/>
        </w:rPr>
        <w:t xml:space="preserve"> An introduction to social cognition</w:t>
      </w:r>
      <w:r>
        <w:rPr>
          <w:sz w:val="28"/>
        </w:rPr>
        <w:t xml:space="preserve">.  New York: Oxford University Press. </w:t>
      </w:r>
      <w:r>
        <w:rPr>
          <w:b/>
          <w:bCs/>
          <w:sz w:val="28"/>
        </w:rPr>
        <w:t>(WV)</w:t>
      </w:r>
    </w:p>
    <w:p w14:paraId="4F5A061B" w14:textId="77777777" w:rsidR="00865874" w:rsidRDefault="00865874">
      <w:pPr>
        <w:widowControl/>
        <w:tabs>
          <w:tab w:val="left" w:pos="432"/>
        </w:tabs>
        <w:rPr>
          <w:b/>
        </w:rPr>
      </w:pPr>
    </w:p>
    <w:p w14:paraId="4BA910EA" w14:textId="77777777" w:rsidR="00865874" w:rsidRPr="00E05542" w:rsidRDefault="00865874" w:rsidP="00865874">
      <w:pPr>
        <w:widowControl/>
        <w:tabs>
          <w:tab w:val="left" w:pos="432"/>
        </w:tabs>
        <w:jc w:val="center"/>
        <w:rPr>
          <w:b/>
          <w:bCs/>
          <w:szCs w:val="28"/>
        </w:rPr>
      </w:pPr>
      <w:r w:rsidRPr="00E05542">
        <w:rPr>
          <w:b/>
          <w:bCs/>
          <w:szCs w:val="28"/>
        </w:rPr>
        <w:t>Course Objectives</w:t>
      </w:r>
    </w:p>
    <w:p w14:paraId="2FFAADBC" w14:textId="77777777" w:rsidR="00865874" w:rsidRPr="00E05542" w:rsidRDefault="00865874" w:rsidP="00865874">
      <w:pPr>
        <w:pStyle w:val="BodyText2"/>
        <w:widowControl w:val="0"/>
        <w:tabs>
          <w:tab w:val="left" w:pos="432"/>
        </w:tabs>
        <w:ind w:firstLine="0"/>
      </w:pPr>
      <w:r w:rsidRPr="00E05542">
        <w:tab/>
        <w:t xml:space="preserve">This course will acquaint students with experimental social psychology—the scientific study of thought and behavior in interpersonal contexts.  We will survey a variety of classic and contemporary theories that purport to explain important aspects of social thought and behavior, and in each case we will evaluate the theory by examining relevant research.  The topics to be covered in this survey span a wide range, from those that are philosophical in nature (e.g., free will) to those that represent applied concerns (e.g., criminal justice) and from those that focus on individual functioning (e.g., self-concept) to those that focus on collective phenomena (e.g., group dynamics).  </w:t>
      </w:r>
    </w:p>
    <w:p w14:paraId="3EE7DF23" w14:textId="77777777" w:rsidR="00865874" w:rsidRPr="000322DD" w:rsidRDefault="00865874" w:rsidP="00865874">
      <w:pPr>
        <w:pStyle w:val="BodyText2"/>
        <w:widowControl w:val="0"/>
        <w:tabs>
          <w:tab w:val="left" w:pos="432"/>
        </w:tabs>
        <w:ind w:firstLine="0"/>
        <w:rPr>
          <w:sz w:val="28"/>
        </w:rPr>
      </w:pPr>
      <w:r w:rsidRPr="00E05542">
        <w:tab/>
        <w:t xml:space="preserve">Students will learn what science has discovered about the foundations of human social experience, from </w:t>
      </w:r>
      <w:r w:rsidRPr="00E05542">
        <w:rPr>
          <w:i/>
        </w:rPr>
        <w:t>intrapersonal processes</w:t>
      </w:r>
      <w:r w:rsidRPr="00E05542">
        <w:t xml:space="preserve"> such as attitudes and emotion to </w:t>
      </w:r>
      <w:r w:rsidRPr="00E05542">
        <w:rPr>
          <w:i/>
        </w:rPr>
        <w:t>interpersonal processes</w:t>
      </w:r>
      <w:r w:rsidRPr="00E05542">
        <w:t xml:space="preserve"> such as social interaction and close relationships and </w:t>
      </w:r>
      <w:r w:rsidRPr="00E05542">
        <w:rPr>
          <w:i/>
        </w:rPr>
        <w:t>collective processes</w:t>
      </w:r>
      <w:r w:rsidRPr="00E05542">
        <w:t xml:space="preserve"> such as group dynamics, cultural forces, and intergroup conflict.  In each case, students will learn how these discoveries are made, verified, and expressed as theories.  </w:t>
      </w:r>
    </w:p>
    <w:p w14:paraId="60681363" w14:textId="77777777" w:rsidR="00865874" w:rsidRPr="00954058" w:rsidRDefault="00865874" w:rsidP="00865874">
      <w:pPr>
        <w:pStyle w:val="BodyText2"/>
        <w:widowControl w:val="0"/>
        <w:tabs>
          <w:tab w:val="left" w:pos="432"/>
        </w:tabs>
        <w:ind w:firstLine="0"/>
        <w:jc w:val="center"/>
        <w:rPr>
          <w:b/>
          <w:sz w:val="28"/>
        </w:rPr>
      </w:pPr>
      <w:r w:rsidRPr="00954058">
        <w:rPr>
          <w:b/>
          <w:sz w:val="28"/>
        </w:rPr>
        <w:lastRenderedPageBreak/>
        <w:t>Course Description</w:t>
      </w:r>
    </w:p>
    <w:p w14:paraId="13BC965B" w14:textId="77777777" w:rsidR="00865874" w:rsidRDefault="00865874">
      <w:pPr>
        <w:pStyle w:val="BodyText2"/>
        <w:widowControl w:val="0"/>
        <w:tabs>
          <w:tab w:val="left" w:pos="432"/>
        </w:tabs>
        <w:ind w:firstLine="0"/>
        <w:rPr>
          <w:b/>
        </w:rPr>
      </w:pPr>
      <w:r>
        <w:tab/>
        <w:t>Class time will consist primarily of lectures and class discussions.  To facilitate learning, however, video/film presentations and in-class demonstrations will be incorporated into lectures on occasion.  Because of the extensive in-class involvement, class attendance is strongly encouraged and expected.</w:t>
      </w:r>
      <w:r>
        <w:rPr>
          <w:b/>
        </w:rPr>
        <w:t xml:space="preserve">  </w:t>
      </w:r>
    </w:p>
    <w:p w14:paraId="44E0EF49" w14:textId="77777777" w:rsidR="00865874" w:rsidRDefault="00865874">
      <w:pPr>
        <w:pStyle w:val="BodyText2"/>
        <w:widowControl w:val="0"/>
        <w:tabs>
          <w:tab w:val="left" w:pos="432"/>
        </w:tabs>
        <w:ind w:firstLine="0"/>
      </w:pPr>
    </w:p>
    <w:p w14:paraId="04488F47" w14:textId="77777777" w:rsidR="00865874" w:rsidRDefault="00865874">
      <w:pPr>
        <w:pStyle w:val="BodyText2"/>
        <w:widowControl w:val="0"/>
        <w:tabs>
          <w:tab w:val="left" w:pos="432"/>
        </w:tabs>
        <w:ind w:firstLine="0"/>
        <w:jc w:val="center"/>
        <w:rPr>
          <w:b/>
          <w:bCs/>
          <w:sz w:val="28"/>
          <w:szCs w:val="28"/>
        </w:rPr>
      </w:pPr>
      <w:r>
        <w:rPr>
          <w:b/>
          <w:bCs/>
          <w:sz w:val="28"/>
          <w:szCs w:val="28"/>
        </w:rPr>
        <w:t>Requirements and Grading</w:t>
      </w:r>
    </w:p>
    <w:p w14:paraId="6EAD3C68" w14:textId="77777777" w:rsidR="00865874" w:rsidRDefault="00865874">
      <w:pPr>
        <w:widowControl/>
        <w:tabs>
          <w:tab w:val="left" w:pos="432"/>
        </w:tabs>
      </w:pPr>
      <w:r>
        <w:tab/>
        <w:t xml:space="preserve">The class lectures are intended to </w:t>
      </w:r>
      <w:r>
        <w:rPr>
          <w:u w:val="single"/>
        </w:rPr>
        <w:t>supplement</w:t>
      </w:r>
      <w:r>
        <w:t xml:space="preserve"> the material presented in the required text—not to </w:t>
      </w:r>
      <w:r>
        <w:rPr>
          <w:u w:val="single"/>
        </w:rPr>
        <w:t>summarize</w:t>
      </w:r>
      <w:r>
        <w:t xml:space="preserve"> the text material.  </w:t>
      </w:r>
      <w:r>
        <w:rPr>
          <w:i/>
        </w:rPr>
        <w:t>Students are thus expected to read the required text thoroughly on their own and to be responsible for this material whether or not it is discussed in class.  Students are also expected to attend class regularly and to be responsible for the material covered in lecture, whether or not it is presented in the required text.</w:t>
      </w:r>
      <w:r>
        <w:t xml:space="preserve">  </w:t>
      </w:r>
    </w:p>
    <w:p w14:paraId="06F342AB" w14:textId="77777777" w:rsidR="00865874" w:rsidRDefault="00865874">
      <w:pPr>
        <w:widowControl/>
        <w:tabs>
          <w:tab w:val="left" w:pos="432"/>
        </w:tabs>
      </w:pPr>
      <w:r>
        <w:tab/>
        <w:t>Some of the lecture material will be drawn from the optional text.  Students will be held responsible only for material in the optional texts that is presented in class lectures (i.e., material in the optional texts that is not presented in class will not be represented on the exams).  The instructor will indicate where the lecture material is discussed in the optional text, and students are encouraged to read these sections of the optional text to ensure their mastery of the respective lecture material.</w:t>
      </w:r>
    </w:p>
    <w:p w14:paraId="3D51485A" w14:textId="77777777" w:rsidR="00865874" w:rsidRDefault="00865874">
      <w:pPr>
        <w:widowControl/>
        <w:tabs>
          <w:tab w:val="left" w:pos="432"/>
        </w:tabs>
      </w:pPr>
      <w:r>
        <w:tab/>
        <w:t xml:space="preserve">There will be three in-class exams and a comprehensive final exam.  Each midterm exam will consist of 50 multiple-choice questions representing material covered in class (lectures, video/film presentations, in-class demonstrations) as well as in the required readings (text and pdf files).  The tentative dates for the midterm exams are </w:t>
      </w:r>
      <w:r>
        <w:rPr>
          <w:i/>
        </w:rPr>
        <w:t>October 1</w:t>
      </w:r>
      <w:r w:rsidRPr="00D537FE">
        <w:rPr>
          <w:i/>
          <w:vertAlign w:val="superscript"/>
        </w:rPr>
        <w:t>st</w:t>
      </w:r>
      <w:r>
        <w:rPr>
          <w:i/>
        </w:rPr>
        <w:t>, October 24</w:t>
      </w:r>
      <w:r w:rsidRPr="006E1204">
        <w:rPr>
          <w:i/>
          <w:vertAlign w:val="superscript"/>
        </w:rPr>
        <w:t>th</w:t>
      </w:r>
      <w:r>
        <w:rPr>
          <w:i/>
        </w:rPr>
        <w:t xml:space="preserve">, </w:t>
      </w:r>
      <w:r>
        <w:t xml:space="preserve">and </w:t>
      </w:r>
      <w:r>
        <w:rPr>
          <w:i/>
          <w:iCs/>
        </w:rPr>
        <w:t>November 26</w:t>
      </w:r>
      <w:r w:rsidRPr="00D537FE">
        <w:rPr>
          <w:i/>
          <w:iCs/>
          <w:vertAlign w:val="superscript"/>
        </w:rPr>
        <w:t>th</w:t>
      </w:r>
      <w:r>
        <w:rPr>
          <w:i/>
          <w:iCs/>
        </w:rPr>
        <w:t xml:space="preserve">.  </w:t>
      </w:r>
      <w:r>
        <w:t xml:space="preserve">The final exam, consisting of 100 multiple-choice questions, will be given on </w:t>
      </w:r>
      <w:r>
        <w:rPr>
          <w:i/>
        </w:rPr>
        <w:t>December 5</w:t>
      </w:r>
      <w:r w:rsidRPr="006E1204">
        <w:rPr>
          <w:i/>
          <w:vertAlign w:val="superscript"/>
        </w:rPr>
        <w:t>th</w:t>
      </w:r>
      <w:r>
        <w:rPr>
          <w:i/>
        </w:rPr>
        <w:t xml:space="preserve"> (Thursday), 10:30AM - 1</w:t>
      </w:r>
      <w:r>
        <w:t>:</w:t>
      </w:r>
      <w:r>
        <w:rPr>
          <w:i/>
        </w:rPr>
        <w:t>00PM</w:t>
      </w:r>
      <w:r>
        <w:t xml:space="preserve"> (per Spring Course Schedule).  </w:t>
      </w:r>
      <w:r>
        <w:tab/>
      </w:r>
    </w:p>
    <w:p w14:paraId="7251814E" w14:textId="77777777" w:rsidR="00865874" w:rsidRDefault="00865874">
      <w:pPr>
        <w:widowControl/>
        <w:tabs>
          <w:tab w:val="left" w:pos="432"/>
        </w:tabs>
      </w:pPr>
      <w:r>
        <w:tab/>
        <w:t>Your final grade in the course will be based on the total points you earn on the exams, relative to the total points available (250).  Your relative point total will be assigned a letter grade according to the following criteria:</w:t>
      </w:r>
    </w:p>
    <w:p w14:paraId="3BDA7AA8" w14:textId="77777777" w:rsidR="00865874" w:rsidRDefault="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p>
    <w:p w14:paraId="47A05978" w14:textId="77777777" w:rsidR="00865874" w:rsidRDefault="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Pr>
          <w:b/>
          <w:bCs/>
        </w:rPr>
        <w:t>A   = 90% or greater</w:t>
      </w:r>
      <w:r>
        <w:rPr>
          <w:b/>
          <w:bCs/>
        </w:rPr>
        <w:tab/>
      </w:r>
      <w:r>
        <w:rPr>
          <w:b/>
          <w:bCs/>
        </w:rPr>
        <w:tab/>
      </w:r>
      <w:r>
        <w:rPr>
          <w:b/>
          <w:bCs/>
        </w:rPr>
        <w:tab/>
        <w:t>B</w:t>
      </w:r>
      <w:r>
        <w:rPr>
          <w:b/>
          <w:bCs/>
        </w:rPr>
        <w:tab/>
        <w:t xml:space="preserve"> = 78-81%</w:t>
      </w:r>
      <w:r>
        <w:rPr>
          <w:b/>
          <w:bCs/>
        </w:rPr>
        <w:tab/>
      </w:r>
      <w:r>
        <w:rPr>
          <w:b/>
          <w:bCs/>
        </w:rPr>
        <w:tab/>
        <w:t>C   = 66-69%</w:t>
      </w:r>
      <w:r>
        <w:rPr>
          <w:b/>
          <w:bCs/>
        </w:rPr>
        <w:tab/>
      </w:r>
      <w:r>
        <w:rPr>
          <w:b/>
          <w:bCs/>
        </w:rPr>
        <w:tab/>
        <w:t>D   = 54-57%</w:t>
      </w:r>
    </w:p>
    <w:p w14:paraId="6D9533A6" w14:textId="77777777" w:rsidR="00865874" w:rsidRDefault="00865874">
      <w:pPr>
        <w:pStyle w:val="Heading5"/>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Pr>
          <w:bCs/>
        </w:rPr>
        <w:t>A-  = 86-89%</w:t>
      </w:r>
      <w:r>
        <w:rPr>
          <w:bCs/>
        </w:rPr>
        <w:tab/>
      </w:r>
      <w:r>
        <w:rPr>
          <w:bCs/>
        </w:rPr>
        <w:tab/>
      </w:r>
      <w:r>
        <w:rPr>
          <w:bCs/>
        </w:rPr>
        <w:tab/>
      </w:r>
      <w:r>
        <w:rPr>
          <w:bCs/>
        </w:rPr>
        <w:tab/>
      </w:r>
      <w:r>
        <w:rPr>
          <w:bCs/>
        </w:rPr>
        <w:tab/>
      </w:r>
      <w:r>
        <w:rPr>
          <w:bCs/>
        </w:rPr>
        <w:tab/>
        <w:t>B-  = 74-77%</w:t>
      </w:r>
      <w:r>
        <w:rPr>
          <w:bCs/>
        </w:rPr>
        <w:tab/>
      </w:r>
      <w:r>
        <w:rPr>
          <w:bCs/>
        </w:rPr>
        <w:tab/>
        <w:t>C-  = 62-65%</w:t>
      </w:r>
      <w:r>
        <w:rPr>
          <w:bCs/>
        </w:rPr>
        <w:tab/>
      </w:r>
      <w:r>
        <w:rPr>
          <w:bCs/>
        </w:rPr>
        <w:tab/>
        <w:t>D-  = 51-53%</w:t>
      </w:r>
    </w:p>
    <w:p w14:paraId="0FEB4618" w14:textId="77777777" w:rsidR="00865874" w:rsidRDefault="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Pr>
          <w:b/>
          <w:bCs/>
        </w:rPr>
        <w:t>B+ = 82-85%</w:t>
      </w:r>
      <w:r>
        <w:rPr>
          <w:b/>
          <w:bCs/>
        </w:rPr>
        <w:tab/>
      </w:r>
      <w:r>
        <w:rPr>
          <w:b/>
          <w:bCs/>
        </w:rPr>
        <w:tab/>
      </w:r>
      <w:r>
        <w:rPr>
          <w:b/>
          <w:bCs/>
        </w:rPr>
        <w:tab/>
      </w:r>
      <w:r>
        <w:rPr>
          <w:b/>
          <w:bCs/>
        </w:rPr>
        <w:tab/>
      </w:r>
      <w:r>
        <w:rPr>
          <w:b/>
          <w:bCs/>
        </w:rPr>
        <w:tab/>
      </w:r>
      <w:r>
        <w:rPr>
          <w:b/>
          <w:bCs/>
        </w:rPr>
        <w:tab/>
        <w:t>C+ = 70-73%</w:t>
      </w:r>
      <w:r>
        <w:rPr>
          <w:b/>
          <w:bCs/>
        </w:rPr>
        <w:tab/>
      </w:r>
      <w:r>
        <w:rPr>
          <w:b/>
          <w:bCs/>
        </w:rPr>
        <w:tab/>
        <w:t>D+ = 58-61%</w:t>
      </w:r>
      <w:r>
        <w:rPr>
          <w:b/>
          <w:bCs/>
        </w:rPr>
        <w:tab/>
      </w:r>
      <w:r>
        <w:rPr>
          <w:b/>
          <w:bCs/>
        </w:rPr>
        <w:tab/>
        <w:t>F    = 50% or less</w:t>
      </w:r>
    </w:p>
    <w:p w14:paraId="4FECB1A7" w14:textId="77777777" w:rsidR="00865874" w:rsidRDefault="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p w14:paraId="46683094" w14:textId="77777777" w:rsidR="00865874" w:rsidRDefault="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ab/>
        <w:t>Students will be provided opportunities for extra credit.  Details regarding extra credit opportunities will be provided during the first week of class.</w:t>
      </w:r>
    </w:p>
    <w:p w14:paraId="261C8099" w14:textId="77777777" w:rsidR="00865874" w:rsidRDefault="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jc w:val="center"/>
        <w:rPr>
          <w:b/>
          <w:bCs/>
        </w:rPr>
      </w:pPr>
    </w:p>
    <w:p w14:paraId="2E7E3776" w14:textId="77777777" w:rsidR="00865874" w:rsidRDefault="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jc w:val="center"/>
        <w:rPr>
          <w:b/>
          <w:bCs/>
          <w:sz w:val="28"/>
          <w:szCs w:val="28"/>
        </w:rPr>
      </w:pPr>
      <w:r>
        <w:rPr>
          <w:b/>
          <w:bCs/>
          <w:sz w:val="28"/>
          <w:szCs w:val="28"/>
        </w:rPr>
        <w:t>Course Policies</w:t>
      </w:r>
    </w:p>
    <w:p w14:paraId="3B228774" w14:textId="77777777" w:rsidR="00865874" w:rsidRDefault="00865874">
      <w:pPr>
        <w:tabs>
          <w:tab w:val="left" w:pos="-1080"/>
          <w:tab w:val="left" w:pos="-720"/>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bCs/>
        </w:rPr>
        <w:t xml:space="preserve">1. </w:t>
      </w:r>
      <w:r>
        <w:t xml:space="preserve"> If a student wishes to withdraw from this course, he or she must do so officially prior to University deadlines; no instructor-initiated withdrawals will be made.</w:t>
      </w:r>
    </w:p>
    <w:p w14:paraId="36B341F6" w14:textId="77777777" w:rsidR="00865874" w:rsidRDefault="00865874">
      <w:pPr>
        <w:tabs>
          <w:tab w:val="left" w:pos="-1080"/>
          <w:tab w:val="left" w:pos="-720"/>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bCs/>
        </w:rPr>
        <w:t>2.</w:t>
      </w:r>
      <w:r>
        <w:t xml:space="preserve">  Students are expected to attend class on a regular basis and to be responsible for material presented in class, whether or not this material is covered in the text.  </w:t>
      </w:r>
    </w:p>
    <w:p w14:paraId="15F64586" w14:textId="77777777" w:rsidR="00865874" w:rsidRDefault="00865874">
      <w:pPr>
        <w:tabs>
          <w:tab w:val="left" w:pos="-1080"/>
          <w:tab w:val="left" w:pos="-720"/>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bCs/>
        </w:rPr>
        <w:t>3.</w:t>
      </w:r>
      <w:r>
        <w:t xml:space="preserve">  Students are expected to read the text thoroughly on their own and to be responsible for this material, whether or not it is discussed in class.</w:t>
      </w:r>
    </w:p>
    <w:p w14:paraId="23D5E047" w14:textId="77777777" w:rsidR="00865874" w:rsidRDefault="00865874">
      <w:pPr>
        <w:tabs>
          <w:tab w:val="left" w:pos="-1080"/>
          <w:tab w:val="left" w:pos="-720"/>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Pr>
          <w:b/>
          <w:bCs/>
        </w:rPr>
        <w:t>4.</w:t>
      </w:r>
      <w:r>
        <w:t xml:space="preserve">  Students are expected to arrive and be seated at the beginning of the class period (i.e., 12:30) and should not leave class until the class session has ended.  If you anticipate having to leave before the end of a class session, you should notify the instructor or the teaching assistant prior to the beginning of the session.    </w:t>
      </w:r>
    </w:p>
    <w:p w14:paraId="5F09B8EA" w14:textId="77777777" w:rsidR="00865874" w:rsidRDefault="00865874">
      <w:pPr>
        <w:pStyle w:val="BodyText"/>
        <w:rPr>
          <w:sz w:val="24"/>
        </w:rPr>
      </w:pPr>
      <w:r>
        <w:rPr>
          <w:b/>
          <w:bCs/>
          <w:sz w:val="24"/>
        </w:rPr>
        <w:lastRenderedPageBreak/>
        <w:t>5.</w:t>
      </w:r>
      <w:r>
        <w:rPr>
          <w:sz w:val="24"/>
        </w:rPr>
        <w:t xml:space="preserve">  No make-up exams are given in this course.  There will be no exceptions to this policy.</w:t>
      </w:r>
    </w:p>
    <w:p w14:paraId="1307E0E5" w14:textId="77777777" w:rsidR="00865874" w:rsidRDefault="00865874">
      <w:pPr>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Pr>
          <w:b/>
          <w:bCs/>
        </w:rPr>
        <w:t>6.</w:t>
      </w:r>
      <w:r>
        <w:t xml:space="preserve">  Students may miss a maximum of one (1) midterm exam.  This policy </w:t>
      </w:r>
      <w:r>
        <w:rPr>
          <w:b/>
        </w:rPr>
        <w:t>DOES NOT</w:t>
      </w:r>
      <w:r>
        <w:t xml:space="preserve"> apply to the final exam.  If a student misses an exam for reasons other than confirmed medical reasons, the missing score will be assigned the average score of his or her two remaining exams minus (-) 10%.  If a student misses more than one exam, a score of "F" (i.e., 0 points) will be assigned, regardless of prior course performance.  In the event that a student misses an exam because of medical problems, 10% will not be deducted from the average exam score if the student presents a note from an attending physician.  This note must be received by the instructor within one week of the exam date.</w:t>
      </w:r>
    </w:p>
    <w:p w14:paraId="304B7CA5" w14:textId="77777777" w:rsidR="00865874" w:rsidRDefault="00865874">
      <w:pPr>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Pr>
          <w:b/>
          <w:bCs/>
        </w:rPr>
        <w:t>7.</w:t>
      </w:r>
      <w:r>
        <w:t xml:space="preserve">  All students must take the final exam.  Failure to take the final exam will result in an assigned final grade of "F" for the entire semester, regardless of prior course performance.</w:t>
      </w:r>
    </w:p>
    <w:p w14:paraId="5AF99C68" w14:textId="77777777" w:rsidR="00865874" w:rsidRDefault="00865874" w:rsidP="00865874">
      <w:pPr>
        <w:tabs>
          <w:tab w:val="left" w:pos="-1080"/>
          <w:tab w:val="left" w:pos="-720"/>
          <w:tab w:val="left" w:pos="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4F23326" w14:textId="77777777" w:rsidR="00865874" w:rsidRPr="00A26F6F" w:rsidRDefault="00865874" w:rsidP="00865874">
      <w:pPr>
        <w:pStyle w:val="Heading9"/>
        <w:rPr>
          <w:sz w:val="28"/>
          <w:szCs w:val="32"/>
        </w:rPr>
      </w:pPr>
      <w:r w:rsidRPr="00A26F6F">
        <w:rPr>
          <w:sz w:val="28"/>
          <w:szCs w:val="32"/>
        </w:rPr>
        <w:t>Course Outline</w:t>
      </w:r>
    </w:p>
    <w:p w14:paraId="4AA10BD3"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rPr>
      </w:pPr>
    </w:p>
    <w:p w14:paraId="1F4F8162"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rPr>
          <w:i/>
          <w:iCs/>
        </w:rPr>
        <w:t>DATE:</w:t>
      </w:r>
      <w:r w:rsidRPr="00A26F6F">
        <w:rPr>
          <w:i/>
          <w:iCs/>
        </w:rPr>
        <w:tab/>
      </w:r>
      <w:r w:rsidRPr="00A26F6F">
        <w:rPr>
          <w:i/>
          <w:iCs/>
        </w:rPr>
        <w:tab/>
      </w:r>
      <w:r w:rsidRPr="00A26F6F">
        <w:rPr>
          <w:i/>
          <w:iCs/>
        </w:rPr>
        <w:tab/>
      </w:r>
      <w:r w:rsidRPr="00A26F6F">
        <w:rPr>
          <w:i/>
          <w:iCs/>
        </w:rPr>
        <w:tab/>
      </w:r>
      <w:r w:rsidRPr="00A26F6F">
        <w:rPr>
          <w:i/>
          <w:iCs/>
        </w:rPr>
        <w:tab/>
      </w:r>
      <w:r w:rsidRPr="00A26F6F">
        <w:rPr>
          <w:i/>
          <w:iCs/>
        </w:rPr>
        <w:tab/>
      </w:r>
      <w:r w:rsidRPr="00A26F6F">
        <w:rPr>
          <w:i/>
          <w:iCs/>
        </w:rPr>
        <w:tab/>
      </w:r>
      <w:r w:rsidRPr="00A26F6F">
        <w:rPr>
          <w:i/>
          <w:iCs/>
        </w:rPr>
        <w:tab/>
      </w:r>
      <w:r w:rsidRPr="00A26F6F">
        <w:rPr>
          <w:i/>
          <w:iCs/>
        </w:rPr>
        <w:tab/>
        <w:t>TOPIC:</w:t>
      </w:r>
      <w:r w:rsidRPr="00A26F6F">
        <w:rPr>
          <w:i/>
          <w:iCs/>
        </w:rPr>
        <w:tab/>
      </w:r>
      <w:r w:rsidRPr="00A26F6F">
        <w:rPr>
          <w:i/>
          <w:iCs/>
        </w:rPr>
        <w:tab/>
      </w:r>
      <w:r w:rsidRPr="00A26F6F">
        <w:rPr>
          <w:i/>
          <w:iCs/>
        </w:rPr>
        <w:tab/>
      </w:r>
      <w:r w:rsidRPr="00A26F6F">
        <w:rPr>
          <w:i/>
          <w:iCs/>
        </w:rPr>
        <w:tab/>
      </w:r>
      <w:r>
        <w:rPr>
          <w:i/>
          <w:iCs/>
        </w:rPr>
        <w:tab/>
      </w:r>
      <w:r>
        <w:rPr>
          <w:i/>
          <w:iCs/>
        </w:rPr>
        <w:tab/>
      </w:r>
      <w:r>
        <w:rPr>
          <w:i/>
          <w:iCs/>
        </w:rPr>
        <w:tab/>
      </w:r>
      <w:r w:rsidRPr="00A26F6F">
        <w:rPr>
          <w:i/>
          <w:iCs/>
        </w:rPr>
        <w:t>READ:</w:t>
      </w:r>
    </w:p>
    <w:p w14:paraId="48235D60"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p w14:paraId="0FC1FE60"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8/2</w:t>
      </w:r>
      <w:r>
        <w:t>7</w:t>
      </w:r>
      <w:r w:rsidRPr="00A26F6F">
        <w:tab/>
      </w:r>
      <w:r w:rsidRPr="00A26F6F">
        <w:tab/>
      </w:r>
      <w:r w:rsidRPr="00A26F6F">
        <w:tab/>
      </w:r>
      <w:r w:rsidRPr="00A26F6F">
        <w:tab/>
      </w:r>
      <w:r w:rsidRPr="00A26F6F">
        <w:tab/>
      </w:r>
      <w:r w:rsidRPr="00A26F6F">
        <w:tab/>
      </w:r>
      <w:r w:rsidRPr="00A26F6F">
        <w:tab/>
      </w:r>
      <w:r w:rsidRPr="00A26F6F">
        <w:tab/>
      </w:r>
      <w:r w:rsidRPr="00A26F6F">
        <w:tab/>
      </w:r>
      <w:r w:rsidRPr="00A26F6F">
        <w:tab/>
      </w:r>
      <w:r>
        <w:tab/>
      </w:r>
      <w:r w:rsidRPr="00A26F6F">
        <w:t>Overview of Course</w:t>
      </w:r>
      <w:r w:rsidRPr="00A26F6F">
        <w:tab/>
      </w:r>
      <w:r w:rsidRPr="00A26F6F">
        <w:tab/>
      </w:r>
      <w:r w:rsidRPr="00A26F6F">
        <w:tab/>
      </w:r>
      <w:r>
        <w:t>GKCN</w:t>
      </w:r>
      <w:r w:rsidRPr="00A26F6F">
        <w:t>: 1</w:t>
      </w:r>
    </w:p>
    <w:p w14:paraId="20485BD4"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8/</w:t>
      </w:r>
      <w:r>
        <w:t>29</w:t>
      </w:r>
      <w:r w:rsidRPr="00A26F6F">
        <w:tab/>
      </w:r>
      <w:r w:rsidRPr="00A26F6F">
        <w:tab/>
      </w:r>
      <w:r w:rsidRPr="00A26F6F">
        <w:tab/>
      </w:r>
      <w:r w:rsidRPr="00A26F6F">
        <w:tab/>
      </w:r>
      <w:r w:rsidRPr="00A26F6F">
        <w:tab/>
      </w:r>
      <w:r w:rsidRPr="00A26F6F">
        <w:tab/>
      </w:r>
      <w:r w:rsidRPr="00A26F6F">
        <w:tab/>
      </w:r>
      <w:r w:rsidRPr="00A26F6F">
        <w:tab/>
      </w:r>
      <w:r w:rsidRPr="00A26F6F">
        <w:tab/>
      </w:r>
      <w:r>
        <w:tab/>
      </w:r>
      <w:r>
        <w:tab/>
      </w:r>
      <w:r w:rsidRPr="00A26F6F">
        <w:t>The Scope of Social Psychology</w:t>
      </w:r>
      <w:r w:rsidRPr="00A26F6F">
        <w:tab/>
      </w:r>
      <w:r>
        <w:tab/>
        <w:t>GKCN</w:t>
      </w:r>
      <w:r w:rsidRPr="00A26F6F">
        <w:t>: 1</w:t>
      </w:r>
    </w:p>
    <w:p w14:paraId="12F79B47"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9/3</w:t>
      </w:r>
      <w:r w:rsidRPr="00A26F6F">
        <w:tab/>
      </w:r>
      <w:r w:rsidRPr="00A26F6F">
        <w:tab/>
      </w:r>
      <w:r w:rsidRPr="00A26F6F">
        <w:tab/>
      </w:r>
      <w:r w:rsidRPr="00A26F6F">
        <w:tab/>
      </w:r>
      <w:r w:rsidRPr="00A26F6F">
        <w:tab/>
      </w:r>
      <w:r w:rsidRPr="00A26F6F">
        <w:tab/>
      </w:r>
      <w:r w:rsidRPr="00A26F6F">
        <w:tab/>
      </w:r>
      <w:r w:rsidRPr="00A26F6F">
        <w:tab/>
      </w:r>
      <w:r w:rsidRPr="00A26F6F">
        <w:tab/>
      </w:r>
      <w:r w:rsidRPr="00A26F6F">
        <w:tab/>
      </w:r>
      <w:r>
        <w:tab/>
      </w:r>
      <w:r w:rsidRPr="00A26F6F">
        <w:t>Social Psychology Theories</w:t>
      </w:r>
      <w:r w:rsidRPr="00A26F6F">
        <w:tab/>
      </w:r>
      <w:r w:rsidRPr="00A26F6F">
        <w:tab/>
      </w:r>
      <w:r>
        <w:t>GKCN</w:t>
      </w:r>
      <w:r w:rsidRPr="00A26F6F">
        <w:t>: 1</w:t>
      </w:r>
    </w:p>
    <w:p w14:paraId="400C9C4E"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9/</w:t>
      </w:r>
      <w:r>
        <w:t>5</w:t>
      </w:r>
      <w:r w:rsidRPr="00A26F6F">
        <w:t xml:space="preserve">   </w:t>
      </w:r>
      <w:r w:rsidRPr="00A26F6F">
        <w:tab/>
      </w:r>
      <w:r w:rsidRPr="00A26F6F">
        <w:tab/>
      </w:r>
      <w:r w:rsidRPr="00A26F6F">
        <w:tab/>
      </w:r>
      <w:r w:rsidRPr="00A26F6F">
        <w:tab/>
      </w:r>
      <w:r w:rsidRPr="00A26F6F">
        <w:tab/>
      </w:r>
      <w:r w:rsidRPr="00A26F6F">
        <w:tab/>
      </w:r>
      <w:r w:rsidRPr="00A26F6F">
        <w:tab/>
      </w:r>
      <w:r w:rsidRPr="00A26F6F">
        <w:tab/>
      </w:r>
      <w:r w:rsidRPr="00A26F6F">
        <w:tab/>
      </w:r>
      <w:r>
        <w:tab/>
      </w:r>
      <w:r w:rsidRPr="00A26F6F">
        <w:t>Research Methods</w:t>
      </w:r>
      <w:r w:rsidRPr="00A26F6F">
        <w:tab/>
      </w:r>
      <w:r w:rsidRPr="00A26F6F">
        <w:tab/>
      </w:r>
      <w:r w:rsidRPr="00A26F6F">
        <w:tab/>
      </w:r>
      <w:r>
        <w:t>GKCN</w:t>
      </w:r>
      <w:r w:rsidRPr="00A26F6F">
        <w:t>: 2</w:t>
      </w:r>
    </w:p>
    <w:p w14:paraId="3ED527F0"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9/</w:t>
      </w:r>
      <w:r>
        <w:t>10</w:t>
      </w:r>
      <w:r w:rsidRPr="00A26F6F">
        <w:t xml:space="preserve"> – 9/</w:t>
      </w:r>
      <w:r>
        <w:t>12</w:t>
      </w:r>
      <w:r w:rsidRPr="00A26F6F">
        <w:tab/>
      </w:r>
      <w:r w:rsidRPr="00A26F6F">
        <w:tab/>
      </w:r>
      <w:r w:rsidRPr="00A26F6F">
        <w:tab/>
      </w:r>
      <w:r w:rsidRPr="00A26F6F">
        <w:tab/>
      </w:r>
      <w:r w:rsidRPr="00A26F6F">
        <w:tab/>
      </w:r>
      <w:r w:rsidRPr="00A26F6F">
        <w:tab/>
      </w:r>
      <w:r w:rsidRPr="00A26F6F">
        <w:tab/>
      </w:r>
      <w:r>
        <w:t>Self-Concept</w:t>
      </w:r>
      <w:r>
        <w:tab/>
      </w:r>
      <w:r>
        <w:tab/>
      </w:r>
      <w:r>
        <w:tab/>
      </w:r>
      <w:r w:rsidRPr="00A26F6F">
        <w:tab/>
      </w:r>
      <w:r>
        <w:t>GKCN</w:t>
      </w:r>
      <w:r w:rsidRPr="00A26F6F">
        <w:t xml:space="preserve">: </w:t>
      </w:r>
      <w:r>
        <w:t>3; WV: 6</w:t>
      </w:r>
    </w:p>
    <w:p w14:paraId="126A0698"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9/</w:t>
      </w:r>
      <w:r>
        <w:t>17</w:t>
      </w:r>
      <w:r w:rsidRPr="00A26F6F">
        <w:tab/>
      </w:r>
      <w:r w:rsidRPr="00A26F6F">
        <w:tab/>
      </w:r>
      <w:r w:rsidRPr="00A26F6F">
        <w:tab/>
      </w:r>
      <w:r w:rsidRPr="00A26F6F">
        <w:tab/>
      </w:r>
      <w:r w:rsidRPr="00A26F6F">
        <w:tab/>
      </w:r>
      <w:r w:rsidRPr="00A26F6F">
        <w:tab/>
      </w:r>
      <w:r w:rsidRPr="00A26F6F">
        <w:tab/>
      </w:r>
      <w:r w:rsidRPr="00A26F6F">
        <w:tab/>
      </w:r>
      <w:r w:rsidRPr="00A26F6F">
        <w:tab/>
      </w:r>
      <w:r>
        <w:tab/>
      </w:r>
      <w:r>
        <w:tab/>
        <w:t>Personal Control</w:t>
      </w:r>
      <w:r w:rsidRPr="00A26F6F">
        <w:tab/>
      </w:r>
      <w:r w:rsidRPr="00A26F6F">
        <w:tab/>
      </w:r>
      <w:r w:rsidRPr="00A26F6F">
        <w:tab/>
      </w:r>
      <w:r w:rsidRPr="00A26F6F">
        <w:tab/>
        <w:t>online articles: in-mind.org</w:t>
      </w:r>
    </w:p>
    <w:p w14:paraId="088BB7FC"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9/19</w:t>
      </w:r>
      <w:r>
        <w:tab/>
        <w:t xml:space="preserve"> </w:t>
      </w:r>
      <w:r>
        <w:tab/>
      </w:r>
      <w:r>
        <w:tab/>
      </w:r>
      <w:r>
        <w:tab/>
      </w:r>
      <w:r>
        <w:tab/>
      </w:r>
      <w:r>
        <w:tab/>
      </w:r>
      <w:r>
        <w:tab/>
      </w:r>
      <w:r>
        <w:tab/>
      </w:r>
      <w:r>
        <w:tab/>
      </w:r>
      <w:r>
        <w:tab/>
      </w:r>
      <w:r>
        <w:tab/>
        <w:t>Emotion</w:t>
      </w:r>
      <w:r>
        <w:tab/>
      </w:r>
      <w:r>
        <w:tab/>
      </w:r>
      <w:r>
        <w:tab/>
      </w:r>
      <w:r>
        <w:tab/>
      </w:r>
      <w:r>
        <w:tab/>
      </w:r>
      <w:r>
        <w:tab/>
      </w:r>
      <w:r>
        <w:tab/>
        <w:t>GKCN: 6</w:t>
      </w:r>
    </w:p>
    <w:p w14:paraId="731DEBF3"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9/2</w:t>
      </w:r>
      <w:r>
        <w:t>4 – 9/26</w:t>
      </w:r>
      <w:r>
        <w:tab/>
      </w:r>
      <w:r>
        <w:tab/>
      </w:r>
      <w:r>
        <w:tab/>
      </w:r>
      <w:r>
        <w:tab/>
      </w:r>
      <w:r>
        <w:tab/>
      </w:r>
      <w:r>
        <w:tab/>
      </w:r>
      <w:r>
        <w:tab/>
        <w:t>Attitudes and Behavior</w:t>
      </w:r>
      <w:r>
        <w:tab/>
      </w:r>
      <w:r>
        <w:tab/>
      </w:r>
      <w:r>
        <w:tab/>
        <w:t>GKCN: 7</w:t>
      </w:r>
      <w:r>
        <w:tab/>
      </w:r>
      <w:r>
        <w:tab/>
      </w:r>
    </w:p>
    <w:p w14:paraId="5DF1CC53"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10/1</w:t>
      </w:r>
      <w:r w:rsidRPr="00A26F6F">
        <w:tab/>
      </w:r>
      <w:r w:rsidRPr="00A26F6F">
        <w:tab/>
      </w:r>
      <w:r w:rsidRPr="00A26F6F">
        <w:tab/>
      </w:r>
      <w:r w:rsidRPr="00A26F6F">
        <w:tab/>
      </w:r>
      <w:r w:rsidRPr="00A26F6F">
        <w:tab/>
      </w:r>
      <w:r>
        <w:tab/>
      </w:r>
      <w:r>
        <w:tab/>
      </w:r>
      <w:r>
        <w:tab/>
      </w:r>
      <w:r>
        <w:tab/>
      </w:r>
      <w:r>
        <w:tab/>
      </w:r>
      <w:r>
        <w:tab/>
      </w:r>
      <w:r>
        <w:tab/>
      </w:r>
      <w:r w:rsidRPr="00A26F6F">
        <w:rPr>
          <w:b/>
          <w:bCs/>
          <w:i/>
          <w:iCs/>
        </w:rPr>
        <w:t>EXAM # 1</w:t>
      </w:r>
    </w:p>
    <w:p w14:paraId="20388085"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10/3 – 10/8</w:t>
      </w:r>
      <w:r>
        <w:tab/>
      </w:r>
      <w:r w:rsidRPr="00A26F6F">
        <w:t xml:space="preserve"> </w:t>
      </w:r>
      <w:r w:rsidRPr="00A26F6F">
        <w:tab/>
      </w:r>
      <w:r w:rsidRPr="00A26F6F">
        <w:tab/>
      </w:r>
      <w:r w:rsidRPr="00A26F6F">
        <w:tab/>
      </w:r>
      <w:r w:rsidRPr="00A26F6F">
        <w:tab/>
      </w:r>
      <w:r w:rsidRPr="00A26F6F">
        <w:tab/>
      </w:r>
      <w:r w:rsidRPr="00A26F6F">
        <w:tab/>
      </w:r>
      <w:r>
        <w:t>Social Judgment</w:t>
      </w:r>
      <w:r w:rsidRPr="00A26F6F">
        <w:tab/>
      </w:r>
      <w:r w:rsidRPr="00A26F6F">
        <w:tab/>
      </w:r>
      <w:r w:rsidRPr="00A26F6F">
        <w:tab/>
      </w:r>
      <w:r>
        <w:tab/>
        <w:t>GKCN</w:t>
      </w:r>
      <w:r w:rsidRPr="00A26F6F">
        <w:t>: 3</w:t>
      </w:r>
      <w:r>
        <w:t>, 4</w:t>
      </w:r>
      <w:r w:rsidRPr="00A26F6F">
        <w:t xml:space="preserve">; WV: </w:t>
      </w:r>
      <w:r>
        <w:t>2, 3</w:t>
      </w:r>
    </w:p>
    <w:p w14:paraId="32A7252A"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10/</w:t>
      </w:r>
      <w:r>
        <w:t>10</w:t>
      </w:r>
      <w:r w:rsidRPr="00A26F6F">
        <w:tab/>
      </w:r>
      <w:r w:rsidRPr="00A26F6F">
        <w:tab/>
      </w:r>
      <w:r w:rsidRPr="00A26F6F">
        <w:tab/>
      </w:r>
      <w:r w:rsidRPr="00A26F6F">
        <w:tab/>
      </w:r>
      <w:r w:rsidRPr="00A26F6F">
        <w:tab/>
      </w:r>
      <w:r w:rsidRPr="00A26F6F">
        <w:tab/>
      </w:r>
      <w:r>
        <w:tab/>
      </w:r>
      <w:r>
        <w:tab/>
      </w:r>
      <w:r>
        <w:tab/>
      </w:r>
      <w:r>
        <w:tab/>
        <w:t>Persuasion</w:t>
      </w:r>
      <w:r w:rsidRPr="00A26F6F">
        <w:tab/>
      </w:r>
      <w:r w:rsidRPr="00A26F6F">
        <w:tab/>
      </w:r>
      <w:r w:rsidRPr="00A26F6F">
        <w:tab/>
      </w:r>
      <w:r>
        <w:tab/>
      </w:r>
      <w:r>
        <w:tab/>
        <w:t>GKCN</w:t>
      </w:r>
      <w:r w:rsidRPr="00A26F6F">
        <w:t xml:space="preserve">: </w:t>
      </w:r>
      <w:r>
        <w:t>8</w:t>
      </w:r>
    </w:p>
    <w:p w14:paraId="51499499"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10/</w:t>
      </w:r>
      <w:r>
        <w:t>15</w:t>
      </w:r>
      <w:r w:rsidRPr="00A26F6F">
        <w:t xml:space="preserve"> </w:t>
      </w:r>
      <w:r>
        <w:tab/>
      </w:r>
      <w:r>
        <w:tab/>
      </w:r>
      <w:r>
        <w:tab/>
      </w:r>
      <w:r>
        <w:tab/>
      </w:r>
      <w:r>
        <w:tab/>
      </w:r>
      <w:r>
        <w:tab/>
      </w:r>
      <w:r>
        <w:tab/>
      </w:r>
      <w:r>
        <w:tab/>
      </w:r>
      <w:r>
        <w:tab/>
      </w:r>
      <w:r w:rsidRPr="00A26F6F">
        <w:t xml:space="preserve">Social </w:t>
      </w:r>
      <w:r>
        <w:t>Influence</w:t>
      </w:r>
      <w:r>
        <w:tab/>
      </w:r>
      <w:r>
        <w:tab/>
      </w:r>
      <w:r>
        <w:tab/>
      </w:r>
      <w:r>
        <w:tab/>
        <w:t>GKCN: 9</w:t>
      </w:r>
    </w:p>
    <w:p w14:paraId="0ED69158"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10/</w:t>
      </w:r>
      <w:r>
        <w:t>17 – 10/22</w:t>
      </w:r>
      <w:r>
        <w:tab/>
      </w:r>
      <w:r>
        <w:tab/>
      </w:r>
      <w:r>
        <w:tab/>
      </w:r>
      <w:r>
        <w:tab/>
      </w:r>
      <w:r>
        <w:tab/>
      </w:r>
      <w:r>
        <w:tab/>
        <w:t>Close Relationships</w:t>
      </w:r>
      <w:r>
        <w:tab/>
      </w:r>
      <w:r>
        <w:tab/>
      </w:r>
      <w:r>
        <w:tab/>
        <w:t>GKCN</w:t>
      </w:r>
      <w:r w:rsidRPr="00A26F6F">
        <w:t>: 10</w:t>
      </w:r>
    </w:p>
    <w:p w14:paraId="589295B0"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 xml:space="preserve">10/24 </w:t>
      </w:r>
      <w:r>
        <w:tab/>
      </w:r>
      <w:r>
        <w:tab/>
      </w:r>
      <w:r>
        <w:tab/>
      </w:r>
      <w:r>
        <w:tab/>
      </w:r>
      <w:r>
        <w:tab/>
      </w:r>
      <w:r>
        <w:tab/>
      </w:r>
      <w:r>
        <w:tab/>
      </w:r>
      <w:r>
        <w:tab/>
      </w:r>
      <w:r>
        <w:tab/>
      </w:r>
      <w:r>
        <w:tab/>
      </w:r>
      <w:r w:rsidRPr="00A26F6F">
        <w:rPr>
          <w:b/>
          <w:bCs/>
          <w:i/>
          <w:iCs/>
        </w:rPr>
        <w:t>EXAM # 2</w:t>
      </w:r>
    </w:p>
    <w:p w14:paraId="0A856E09"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10/29</w:t>
      </w:r>
      <w:r>
        <w:tab/>
      </w:r>
      <w:r>
        <w:tab/>
      </w:r>
      <w:r>
        <w:tab/>
      </w:r>
      <w:r>
        <w:tab/>
      </w:r>
      <w:r>
        <w:tab/>
      </w:r>
      <w:r>
        <w:tab/>
      </w:r>
      <w:r>
        <w:tab/>
      </w:r>
      <w:r>
        <w:tab/>
      </w:r>
      <w:r>
        <w:tab/>
      </w:r>
      <w:r>
        <w:tab/>
        <w:t>Aggression</w:t>
      </w:r>
      <w:r>
        <w:tab/>
      </w:r>
      <w:r>
        <w:tab/>
      </w:r>
      <w:r>
        <w:tab/>
      </w:r>
      <w:r>
        <w:tab/>
      </w:r>
      <w:r>
        <w:tab/>
        <w:t>GKCN: 13</w:t>
      </w:r>
    </w:p>
    <w:p w14:paraId="3BDB14BB"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10/31 – 11/5</w:t>
      </w:r>
      <w:r>
        <w:tab/>
      </w:r>
      <w:r>
        <w:tab/>
      </w:r>
      <w:r>
        <w:tab/>
      </w:r>
      <w:r>
        <w:tab/>
      </w:r>
      <w:r>
        <w:tab/>
      </w:r>
      <w:r>
        <w:tab/>
        <w:t>Group Dynamics</w:t>
      </w:r>
      <w:r>
        <w:tab/>
      </w:r>
      <w:r>
        <w:tab/>
      </w:r>
      <w:r>
        <w:tab/>
      </w:r>
      <w:r>
        <w:tab/>
        <w:t>GKCN: 12</w:t>
      </w:r>
    </w:p>
    <w:p w14:paraId="5EB70C05"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11/7 – 11/12</w:t>
      </w:r>
      <w:r>
        <w:tab/>
      </w:r>
      <w:r>
        <w:tab/>
      </w:r>
      <w:r>
        <w:tab/>
      </w:r>
      <w:r>
        <w:tab/>
      </w:r>
      <w:r>
        <w:tab/>
      </w:r>
      <w:r>
        <w:tab/>
        <w:t>Intergroup Conflict</w:t>
      </w:r>
      <w:r>
        <w:tab/>
      </w:r>
      <w:r>
        <w:tab/>
      </w:r>
      <w:r>
        <w:tab/>
        <w:t>GKCN: 11; WV: 4</w:t>
      </w:r>
    </w:p>
    <w:p w14:paraId="2F54FD99"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11/</w:t>
      </w:r>
      <w:r>
        <w:t>14</w:t>
      </w:r>
      <w:r w:rsidRPr="00A26F6F">
        <w:tab/>
      </w:r>
      <w:r>
        <w:t xml:space="preserve"> - 11/19</w:t>
      </w:r>
      <w:r w:rsidRPr="00A26F6F">
        <w:tab/>
      </w:r>
      <w:r w:rsidRPr="00A26F6F">
        <w:tab/>
      </w:r>
      <w:r w:rsidRPr="00A26F6F">
        <w:tab/>
      </w:r>
      <w:r w:rsidRPr="00A26F6F">
        <w:tab/>
      </w:r>
      <w:r>
        <w:tab/>
      </w:r>
      <w:r>
        <w:tab/>
      </w:r>
      <w:r w:rsidRPr="00A26F6F">
        <w:t>Cooperation and Altruism</w:t>
      </w:r>
      <w:r w:rsidRPr="00A26F6F">
        <w:tab/>
      </w:r>
      <w:r w:rsidRPr="00A26F6F">
        <w:tab/>
      </w:r>
      <w:r>
        <w:t>GKCN</w:t>
      </w:r>
      <w:r w:rsidRPr="00A26F6F">
        <w:t>: 13</w:t>
      </w:r>
    </w:p>
    <w:p w14:paraId="6A91B1FE"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A26F6F">
        <w:t>11/</w:t>
      </w:r>
      <w:r>
        <w:t>21</w:t>
      </w:r>
      <w:r w:rsidRPr="00A26F6F">
        <w:tab/>
      </w:r>
      <w:r w:rsidRPr="00A26F6F">
        <w:tab/>
      </w:r>
      <w:r w:rsidRPr="00A26F6F">
        <w:tab/>
      </w:r>
      <w:r w:rsidRPr="00A26F6F">
        <w:tab/>
      </w:r>
      <w:r>
        <w:tab/>
      </w:r>
      <w:r>
        <w:tab/>
      </w:r>
      <w:r>
        <w:tab/>
      </w:r>
      <w:r>
        <w:tab/>
      </w:r>
      <w:r>
        <w:tab/>
      </w:r>
      <w:r>
        <w:tab/>
        <w:t>Political Psychology and Law</w:t>
      </w:r>
      <w:r w:rsidRPr="00A26F6F">
        <w:tab/>
      </w:r>
      <w:r>
        <w:tab/>
        <w:t>GKCN: Module 4</w:t>
      </w:r>
      <w:r w:rsidRPr="00A26F6F">
        <w:tab/>
      </w:r>
      <w:r w:rsidRPr="00A26F6F">
        <w:tab/>
      </w:r>
    </w:p>
    <w:p w14:paraId="72664E30"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11/26</w:t>
      </w:r>
      <w:r>
        <w:tab/>
      </w:r>
      <w:r>
        <w:tab/>
      </w:r>
      <w:r>
        <w:tab/>
      </w:r>
      <w:r>
        <w:tab/>
      </w:r>
      <w:r>
        <w:tab/>
      </w:r>
      <w:r>
        <w:tab/>
      </w:r>
      <w:r>
        <w:tab/>
      </w:r>
      <w:r>
        <w:tab/>
      </w:r>
      <w:r>
        <w:tab/>
      </w:r>
      <w:r>
        <w:tab/>
      </w:r>
      <w:r>
        <w:tab/>
      </w:r>
      <w:r w:rsidRPr="00A26F6F">
        <w:rPr>
          <w:b/>
          <w:bCs/>
          <w:i/>
          <w:iCs/>
        </w:rPr>
        <w:t>EXAM # 3</w:t>
      </w:r>
    </w:p>
    <w:p w14:paraId="59D27D60"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11/28</w:t>
      </w:r>
      <w:r>
        <w:tab/>
      </w:r>
      <w:r>
        <w:tab/>
      </w:r>
      <w:r>
        <w:tab/>
      </w:r>
      <w:r>
        <w:tab/>
      </w:r>
      <w:r>
        <w:tab/>
      </w:r>
      <w:r>
        <w:tab/>
      </w:r>
      <w:r>
        <w:tab/>
      </w:r>
      <w:r>
        <w:tab/>
      </w:r>
      <w:r>
        <w:tab/>
      </w:r>
      <w:r>
        <w:tab/>
      </w:r>
      <w:r w:rsidRPr="00A26F6F">
        <w:rPr>
          <w:i/>
        </w:rPr>
        <w:t>NO CLASS (Thanksgiving Holiday)</w:t>
      </w:r>
    </w:p>
    <w:p w14:paraId="7B20A21D"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12/3</w:t>
      </w:r>
      <w:r>
        <w:tab/>
      </w:r>
      <w:r>
        <w:tab/>
      </w:r>
      <w:r>
        <w:tab/>
      </w:r>
      <w:r>
        <w:tab/>
      </w:r>
      <w:r>
        <w:tab/>
      </w:r>
      <w:r>
        <w:tab/>
      </w:r>
      <w:r>
        <w:tab/>
      </w:r>
      <w:r>
        <w:tab/>
      </w:r>
      <w:r>
        <w:tab/>
      </w:r>
      <w:r>
        <w:tab/>
      </w:r>
      <w:r>
        <w:tab/>
      </w:r>
      <w:r w:rsidRPr="00A26F6F">
        <w:rPr>
          <w:i/>
        </w:rPr>
        <w:t>REVIEW FOR FINAL EXAM</w:t>
      </w:r>
    </w:p>
    <w:p w14:paraId="2DF8355D"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12/5</w:t>
      </w:r>
      <w:r>
        <w:tab/>
      </w:r>
      <w:r>
        <w:tab/>
      </w:r>
      <w:r>
        <w:tab/>
      </w:r>
      <w:r>
        <w:tab/>
      </w:r>
      <w:r>
        <w:tab/>
      </w:r>
      <w:r>
        <w:tab/>
      </w:r>
      <w:r>
        <w:tab/>
      </w:r>
      <w:r>
        <w:tab/>
      </w:r>
      <w:r>
        <w:tab/>
      </w:r>
      <w:r>
        <w:tab/>
      </w:r>
      <w:r>
        <w:tab/>
      </w:r>
      <w:r>
        <w:tab/>
      </w:r>
      <w:r w:rsidRPr="00A26F6F">
        <w:rPr>
          <w:b/>
          <w:bCs/>
          <w:i/>
        </w:rPr>
        <w:t xml:space="preserve">FINAL EXAM </w:t>
      </w:r>
      <w:r w:rsidRPr="00A26F6F">
        <w:rPr>
          <w:i/>
        </w:rPr>
        <w:t>(10:30 – 1:00)</w:t>
      </w:r>
    </w:p>
    <w:p w14:paraId="2623E9F5" w14:textId="77777777" w:rsidR="00865874"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p w14:paraId="4AD3262F" w14:textId="77777777" w:rsidR="00865874" w:rsidRPr="00A26F6F" w:rsidRDefault="00865874" w:rsidP="00865874">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 xml:space="preserve"> </w:t>
      </w:r>
      <w:r w:rsidRPr="00A26F6F">
        <w:rPr>
          <w:bCs/>
          <w:iCs/>
        </w:rPr>
        <w:tab/>
      </w:r>
      <w:r w:rsidRPr="00A26F6F">
        <w:rPr>
          <w:bCs/>
          <w:iCs/>
        </w:rPr>
        <w:tab/>
      </w:r>
    </w:p>
    <w:p w14:paraId="216CAC2C" w14:textId="77777777" w:rsidR="005C5272" w:rsidRPr="006801ED" w:rsidRDefault="005C5272" w:rsidP="005C5272">
      <w:pPr>
        <w:rPr>
          <w:b/>
        </w:rPr>
      </w:pPr>
      <w:r w:rsidRPr="006801ED">
        <w:rPr>
          <w:b/>
        </w:rPr>
        <w:t>Credit Hour Definition</w:t>
      </w:r>
    </w:p>
    <w:p w14:paraId="6115D851" w14:textId="77777777" w:rsidR="005C5272" w:rsidRPr="006801ED" w:rsidRDefault="005C5272" w:rsidP="005C5272">
      <w:pPr>
        <w:rPr>
          <w:b/>
        </w:rPr>
      </w:pPr>
      <w:r w:rsidRPr="006801ED">
        <w:t>This course involves 50 minutes of in class instruction for each credit hour per week, and a minimum of two hours of out of class assignments each week for 15 weeks.</w:t>
      </w:r>
      <w:r w:rsidRPr="006801ED">
        <w:rPr>
          <w:b/>
        </w:rPr>
        <w:t xml:space="preserve">  </w:t>
      </w:r>
      <w:r w:rsidRPr="006801ED">
        <w:t>To master the material covered in this course it is expected that the student will spend a minimum of two hours per week per credit hour on the out of classroom assignments.</w:t>
      </w:r>
    </w:p>
    <w:p w14:paraId="1E188E71" w14:textId="77777777" w:rsidR="005C5272" w:rsidRDefault="005C5272" w:rsidP="005C5272">
      <w:pPr>
        <w:autoSpaceDE w:val="0"/>
        <w:autoSpaceDN w:val="0"/>
        <w:adjustRightInd w:val="0"/>
        <w:rPr>
          <w:b/>
          <w:bCs/>
        </w:rPr>
      </w:pPr>
    </w:p>
    <w:p w14:paraId="2F1D57EC" w14:textId="77777777" w:rsidR="005C5272" w:rsidRPr="007B39DA" w:rsidRDefault="005C5272" w:rsidP="005C5272">
      <w:pPr>
        <w:autoSpaceDE w:val="0"/>
        <w:autoSpaceDN w:val="0"/>
        <w:adjustRightInd w:val="0"/>
      </w:pPr>
      <w:r w:rsidRPr="007B39DA">
        <w:rPr>
          <w:b/>
          <w:bCs/>
        </w:rPr>
        <w:lastRenderedPageBreak/>
        <w:t>Code of Academic Integrity Policy Statement</w:t>
      </w:r>
    </w:p>
    <w:p w14:paraId="13C2CE88" w14:textId="77777777" w:rsidR="005C5272" w:rsidRPr="006801ED" w:rsidRDefault="005C5272" w:rsidP="005C5272">
      <w:r w:rsidRPr="006801ED">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at</w:t>
      </w:r>
    </w:p>
    <w:p w14:paraId="3379EA0F" w14:textId="77777777" w:rsidR="005C5272" w:rsidRPr="006801ED" w:rsidRDefault="007953A7" w:rsidP="005C5272">
      <w:hyperlink r:id="rId8" w:history="1">
        <w:r w:rsidR="005C5272" w:rsidRPr="006801ED">
          <w:rPr>
            <w:rStyle w:val="Hyperlink"/>
            <w:i/>
          </w:rPr>
          <w:t>http://www.fau.edu/regulations/chapter 4/4.000_Honor_Code.pdf</w:t>
        </w:r>
      </w:hyperlink>
    </w:p>
    <w:p w14:paraId="67151332" w14:textId="77777777" w:rsidR="005C5272" w:rsidRPr="006801ED" w:rsidRDefault="005C5272" w:rsidP="005C5272"/>
    <w:p w14:paraId="2E8E4586" w14:textId="77777777" w:rsidR="005C5272" w:rsidRPr="006801ED" w:rsidRDefault="005C5272" w:rsidP="005C5272">
      <w:pPr>
        <w:autoSpaceDE w:val="0"/>
        <w:autoSpaceDN w:val="0"/>
        <w:adjustRightInd w:val="0"/>
      </w:pPr>
      <w:r w:rsidRPr="006801ED">
        <w:rPr>
          <w:b/>
          <w:bCs/>
        </w:rPr>
        <w:t>Disability policy statement </w:t>
      </w:r>
    </w:p>
    <w:p w14:paraId="230DEFC9" w14:textId="77777777" w:rsidR="005C5272" w:rsidRPr="006801ED" w:rsidRDefault="005C5272" w:rsidP="005C5272">
      <w:pPr>
        <w:autoSpaceDE w:val="0"/>
        <w:autoSpaceDN w:val="0"/>
        <w:adjustRightInd w:val="0"/>
      </w:pPr>
      <w:r w:rsidRPr="006801ED">
        <w:t>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9" w:tgtFrame="_blank" w:history="1">
        <w:r w:rsidRPr="006801ED">
          <w:rPr>
            <w:rStyle w:val="Hyperlink"/>
          </w:rPr>
          <w:t>www.fau.edu/sas/</w:t>
        </w:r>
      </w:hyperlink>
    </w:p>
    <w:p w14:paraId="68B4BE25" w14:textId="77777777" w:rsidR="005C5272" w:rsidRPr="006801ED" w:rsidRDefault="005C5272" w:rsidP="005C5272">
      <w:pPr>
        <w:autoSpaceDE w:val="0"/>
        <w:autoSpaceDN w:val="0"/>
        <w:adjustRightInd w:val="0"/>
      </w:pPr>
      <w:r w:rsidRPr="006801ED">
        <w:t> </w:t>
      </w:r>
    </w:p>
    <w:p w14:paraId="78EF8042" w14:textId="77777777" w:rsidR="005C5272" w:rsidRPr="006801ED" w:rsidRDefault="005C5272" w:rsidP="005C5272">
      <w:pPr>
        <w:autoSpaceDE w:val="0"/>
        <w:autoSpaceDN w:val="0"/>
        <w:adjustRightInd w:val="0"/>
      </w:pPr>
      <w:r w:rsidRPr="006801ED">
        <w:rPr>
          <w:b/>
          <w:bCs/>
        </w:rPr>
        <w:t>Counseling and Psychological Services (CAPS) Center</w:t>
      </w:r>
    </w:p>
    <w:p w14:paraId="1718569F" w14:textId="77777777" w:rsidR="005C5272" w:rsidRPr="006801ED" w:rsidRDefault="005C5272" w:rsidP="005C5272">
      <w:pPr>
        <w:autoSpaceDE w:val="0"/>
        <w:autoSpaceDN w:val="0"/>
        <w:adjustRightInd w:val="0"/>
      </w:pPr>
      <w:r w:rsidRPr="006801ED">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0" w:tgtFrame="_blank" w:history="1">
        <w:r w:rsidRPr="006801ED">
          <w:rPr>
            <w:rStyle w:val="Hyperlink"/>
          </w:rPr>
          <w:t>http://www.fau.edu/counseling/</w:t>
        </w:r>
      </w:hyperlink>
    </w:p>
    <w:p w14:paraId="1BBFC1F1" w14:textId="77777777" w:rsidR="005C5272" w:rsidRPr="007B39DA" w:rsidRDefault="005C5272" w:rsidP="005C5272">
      <w:pPr>
        <w:autoSpaceDE w:val="0"/>
        <w:autoSpaceDN w:val="0"/>
        <w:adjustRightInd w:val="0"/>
      </w:pPr>
    </w:p>
    <w:p w14:paraId="26800C86" w14:textId="77777777" w:rsidR="005C5272" w:rsidRDefault="005C5272" w:rsidP="005C5272">
      <w:pPr>
        <w:autoSpaceDE w:val="0"/>
        <w:autoSpaceDN w:val="0"/>
        <w:adjustRightInd w:val="0"/>
        <w:rPr>
          <w:iCs/>
        </w:rPr>
      </w:pPr>
      <w:r w:rsidRPr="007B39DA">
        <w:rPr>
          <w:b/>
          <w:bCs/>
        </w:rPr>
        <w:t>Attendance Policy</w:t>
      </w:r>
      <w:r>
        <w:rPr>
          <w:b/>
          <w:bCs/>
        </w:rPr>
        <w:t>:</w:t>
      </w:r>
      <w:r>
        <w:t xml:space="preserve"> </w:t>
      </w:r>
      <w:r w:rsidRPr="007B39DA">
        <w:rPr>
          <w:iCs/>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96D3F95" w14:textId="77777777" w:rsidR="005C5272" w:rsidRDefault="005C5272" w:rsidP="005C5272">
      <w:pPr>
        <w:autoSpaceDE w:val="0"/>
        <w:autoSpaceDN w:val="0"/>
        <w:adjustRightInd w:val="0"/>
      </w:pPr>
    </w:p>
    <w:p w14:paraId="0F2CF4E0" w14:textId="77777777" w:rsidR="005C5272" w:rsidRPr="006801ED" w:rsidRDefault="005C5272" w:rsidP="005C5272">
      <w:pPr>
        <w:rPr>
          <w:b/>
        </w:rPr>
      </w:pPr>
      <w:r w:rsidRPr="006801ED">
        <w:rPr>
          <w:b/>
        </w:rPr>
        <w:t>Reasonable Accommodation Statement for Makeups</w:t>
      </w:r>
    </w:p>
    <w:p w14:paraId="4ABADC43" w14:textId="77777777" w:rsidR="005C5272" w:rsidRPr="006801ED" w:rsidRDefault="005C5272" w:rsidP="005C5272">
      <w:r w:rsidRPr="006801ED">
        <w:t>Reasonable accommodation will be made for students participating in a religious observance or in University-approved activities, including athletic or scholastics teams, musical and theatrical performances and debate activities.</w:t>
      </w:r>
    </w:p>
    <w:p w14:paraId="7DA0DA97" w14:textId="77777777" w:rsidR="00865874" w:rsidRDefault="00865874" w:rsidP="00865874">
      <w:pPr>
        <w:pStyle w:val="Heading9"/>
      </w:pPr>
    </w:p>
    <w:sectPr w:rsidR="00865874">
      <w:headerReference w:type="default" r:id="rId11"/>
      <w:endnotePr>
        <w:numFmt w:val="decimal"/>
      </w:endnotePr>
      <w:pgSz w:w="12240" w:h="15840"/>
      <w:pgMar w:top="1440" w:right="1152" w:bottom="1440" w:left="144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99D73" w14:textId="77777777" w:rsidR="007953A7" w:rsidRDefault="007953A7">
      <w:r>
        <w:separator/>
      </w:r>
    </w:p>
  </w:endnote>
  <w:endnote w:type="continuationSeparator" w:id="0">
    <w:p w14:paraId="0FD56F7A" w14:textId="77777777" w:rsidR="007953A7" w:rsidRDefault="0079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11A91" w14:textId="77777777" w:rsidR="007953A7" w:rsidRDefault="007953A7">
      <w:r>
        <w:separator/>
      </w:r>
    </w:p>
  </w:footnote>
  <w:footnote w:type="continuationSeparator" w:id="0">
    <w:p w14:paraId="5CD24833" w14:textId="77777777" w:rsidR="007953A7" w:rsidRDefault="0079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3E7BB" w14:textId="3C5840C8" w:rsidR="0040310B" w:rsidRDefault="0040310B">
    <w:pPr>
      <w:pStyle w:val="Header"/>
      <w:jc w:val="right"/>
      <w:rPr>
        <w:i/>
        <w:iCs/>
      </w:rPr>
    </w:pPr>
    <w:r>
      <w:rPr>
        <w:i/>
        <w:iCs/>
      </w:rPr>
      <w:t xml:space="preserve">SOP 3004  </w:t>
    </w:r>
    <w:r>
      <w:rPr>
        <w:rStyle w:val="PageNumber"/>
        <w:i/>
        <w:iCs/>
      </w:rPr>
      <w:fldChar w:fldCharType="begin"/>
    </w:r>
    <w:r>
      <w:rPr>
        <w:rStyle w:val="PageNumber"/>
        <w:i/>
        <w:iCs/>
      </w:rPr>
      <w:instrText xml:space="preserve"> PAGE </w:instrText>
    </w:r>
    <w:r>
      <w:rPr>
        <w:rStyle w:val="PageNumber"/>
        <w:i/>
        <w:iCs/>
      </w:rPr>
      <w:fldChar w:fldCharType="separate"/>
    </w:r>
    <w:r w:rsidR="00E61615">
      <w:rPr>
        <w:rStyle w:val="PageNumber"/>
        <w:i/>
        <w:iCs/>
        <w:noProof/>
      </w:rPr>
      <w:t>1</w:t>
    </w:r>
    <w:r>
      <w:rPr>
        <w:rStyle w:val="PageNumber"/>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6E92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7E"/>
    <w:rsid w:val="000855D6"/>
    <w:rsid w:val="000D4922"/>
    <w:rsid w:val="001E0B98"/>
    <w:rsid w:val="002963A9"/>
    <w:rsid w:val="0040310B"/>
    <w:rsid w:val="005C5272"/>
    <w:rsid w:val="00686A7E"/>
    <w:rsid w:val="0069151E"/>
    <w:rsid w:val="006B1F99"/>
    <w:rsid w:val="007953A7"/>
    <w:rsid w:val="007C2A26"/>
    <w:rsid w:val="008203AB"/>
    <w:rsid w:val="00865874"/>
    <w:rsid w:val="00AF109B"/>
    <w:rsid w:val="00BD0013"/>
    <w:rsid w:val="00D861D6"/>
    <w:rsid w:val="00E616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AA4443"/>
  <w14:defaultImageDpi w14:val="32767"/>
  <w15:docId w15:val="{DBCB91F6-6EC8-4183-A2AE-40525B59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Normal"/>
    <w:qFormat/>
    <w:pPr>
      <w:keepNext/>
      <w:widowControl/>
      <w:ind w:left="720" w:firstLine="6480"/>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widowControl/>
      <w:ind w:left="7200" w:firstLine="720"/>
      <w:outlineLvl w:val="2"/>
    </w:pPr>
    <w:rPr>
      <w:b/>
    </w:rPr>
  </w:style>
  <w:style w:type="paragraph" w:styleId="Heading4">
    <w:name w:val="heading 4"/>
    <w:basedOn w:val="Normal"/>
    <w:next w:val="Normal"/>
    <w:qFormat/>
    <w:pPr>
      <w:keepNext/>
      <w:widowControl/>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jc w:val="center"/>
      <w:outlineLvl w:val="3"/>
    </w:pPr>
    <w:rPr>
      <w:i/>
    </w:rPr>
  </w:style>
  <w:style w:type="paragraph" w:styleId="Heading5">
    <w:name w:val="heading 5"/>
    <w:basedOn w:val="Normal"/>
    <w:next w:val="Normal"/>
    <w:qFormat/>
    <w:pPr>
      <w:keepNext/>
      <w:widowControl/>
      <w:outlineLvl w:val="4"/>
    </w:pPr>
    <w:rPr>
      <w:b/>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widowControl/>
      <w:tabs>
        <w:tab w:val="left" w:pos="432"/>
      </w:tabs>
      <w:jc w:val="center"/>
      <w:outlineLvl w:val="6"/>
    </w:pPr>
    <w:rPr>
      <w:b/>
      <w:sz w:val="28"/>
    </w:rPr>
  </w:style>
  <w:style w:type="paragraph" w:styleId="Heading8">
    <w:name w:val="heading 8"/>
    <w:basedOn w:val="Normal"/>
    <w:next w:val="Normal"/>
    <w:qFormat/>
    <w:pPr>
      <w:keepNext/>
      <w:widowControl/>
      <w:tabs>
        <w:tab w:val="left" w:pos="432"/>
      </w:tabs>
      <w:jc w:val="center"/>
      <w:outlineLvl w:val="7"/>
    </w:pPr>
    <w:rPr>
      <w:sz w:val="28"/>
    </w:rPr>
  </w:style>
  <w:style w:type="paragraph" w:styleId="Heading9">
    <w:name w:val="heading 9"/>
    <w:basedOn w:val="Normal"/>
    <w:next w:val="Normal"/>
    <w:qFormat/>
    <w:pPr>
      <w:keepNext/>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jc w:val="cente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widowControl/>
      <w:ind w:firstLine="720"/>
    </w:p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widowControl/>
      <w:tabs>
        <w:tab w:val="left" w:pos="432"/>
      </w:tabs>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288"/>
        <w:tab w:val="left" w:pos="432"/>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204/4.000_Honor_Co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LACHER@F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u.edu/counseling/" TargetMode="External"/><Relationship Id="rId4" Type="http://schemas.openxmlformats.org/officeDocument/2006/relationships/webSettings" Target="webSettings.xml"/><Relationship Id="rId9" Type="http://schemas.openxmlformats.org/officeDocument/2006/relationships/hyperlink" Target="http://www.fau.edu/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SOCIAL PSYCHOLOGY</vt:lpstr>
    </vt:vector>
  </TitlesOfParts>
  <Company>DynSocPsy</Company>
  <LinksUpToDate>false</LinksUpToDate>
  <CharactersWithSpaces>11052</CharactersWithSpaces>
  <SharedDoc>false</SharedDoc>
  <HLinks>
    <vt:vector size="12" baseType="variant">
      <vt:variant>
        <vt:i4>3539016</vt:i4>
      </vt:variant>
      <vt:variant>
        <vt:i4>3</vt:i4>
      </vt:variant>
      <vt:variant>
        <vt:i4>0</vt:i4>
      </vt:variant>
      <vt:variant>
        <vt:i4>5</vt:i4>
      </vt:variant>
      <vt:variant>
        <vt:lpwstr>http://www.fau.edu/regulations/chapter%204/4.000_Honor_Code.pdf</vt:lpwstr>
      </vt:variant>
      <vt:variant>
        <vt:lpwstr/>
      </vt:variant>
      <vt:variant>
        <vt:i4>42</vt:i4>
      </vt:variant>
      <vt:variant>
        <vt:i4>0</vt:i4>
      </vt:variant>
      <vt:variant>
        <vt:i4>0</vt:i4>
      </vt:variant>
      <vt:variant>
        <vt:i4>5</vt:i4>
      </vt:variant>
      <vt:variant>
        <vt:lpwstr>mailto:VALLACHER@FAU.EDU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PSYCHOLOGY</dc:title>
  <dc:subject/>
  <dc:creator>Robin R. Vallacher</dc:creator>
  <cp:keywords/>
  <cp:lastModifiedBy>Maria Jennings</cp:lastModifiedBy>
  <cp:revision>2</cp:revision>
  <cp:lastPrinted>2016-09-20T21:50:00Z</cp:lastPrinted>
  <dcterms:created xsi:type="dcterms:W3CDTF">2018-04-23T18:40:00Z</dcterms:created>
  <dcterms:modified xsi:type="dcterms:W3CDTF">2018-04-23T18:40:00Z</dcterms:modified>
</cp:coreProperties>
</file>