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959" w:rsidRDefault="00156959" w:rsidP="00156959">
      <w:pPr>
        <w:rPr>
          <w:rFonts w:eastAsia="Times New Roman"/>
        </w:rPr>
      </w:pPr>
      <w:r>
        <w:rPr>
          <w:rFonts w:eastAsia="Times New Roman"/>
        </w:rPr>
        <w:t>-------- Original message --------</w:t>
      </w:r>
    </w:p>
    <w:p w:rsidR="00156959" w:rsidRDefault="00156959" w:rsidP="00156959">
      <w:pPr>
        <w:outlineLvl w:val="0"/>
        <w:rPr>
          <w:rFonts w:eastAsia="Times New Roman"/>
        </w:rPr>
      </w:pPr>
      <w:r>
        <w:rPr>
          <w:rFonts w:eastAsia="Times New Roman"/>
        </w:rPr>
        <w:t>From: Nurgun Erdol &lt;</w:t>
      </w:r>
      <w:hyperlink r:id="rId5" w:history="1">
        <w:r>
          <w:rPr>
            <w:rStyle w:val="Hyperlink"/>
            <w:rFonts w:eastAsia="Times New Roman"/>
          </w:rPr>
          <w:t>erdol@fau.edu</w:t>
        </w:r>
      </w:hyperlink>
      <w:r>
        <w:rPr>
          <w:rFonts w:eastAsia="Times New Roman"/>
        </w:rPr>
        <w:t xml:space="preserve">&gt; </w:t>
      </w:r>
    </w:p>
    <w:p w:rsidR="00156959" w:rsidRDefault="00156959" w:rsidP="00156959">
      <w:pPr>
        <w:rPr>
          <w:rFonts w:eastAsia="Times New Roman"/>
        </w:rPr>
      </w:pPr>
      <w:r>
        <w:rPr>
          <w:rFonts w:eastAsia="Times New Roman"/>
        </w:rPr>
        <w:t xml:space="preserve">Date: 12/10/18 4:04 PM (GMT-05:00) </w:t>
      </w:r>
    </w:p>
    <w:p w:rsidR="00156959" w:rsidRDefault="00156959" w:rsidP="00156959">
      <w:pPr>
        <w:rPr>
          <w:rFonts w:eastAsia="Times New Roman"/>
        </w:rPr>
      </w:pPr>
      <w:r>
        <w:rPr>
          <w:rFonts w:eastAsia="Times New Roman"/>
        </w:rPr>
        <w:t>To: Fred Bloetscher &lt;</w:t>
      </w:r>
      <w:hyperlink r:id="rId6" w:history="1">
        <w:r>
          <w:rPr>
            <w:rStyle w:val="Hyperlink"/>
            <w:rFonts w:eastAsia="Times New Roman"/>
          </w:rPr>
          <w:t>fbloetsc@fau.edu</w:t>
        </w:r>
      </w:hyperlink>
      <w:r>
        <w:rPr>
          <w:rFonts w:eastAsia="Times New Roman"/>
        </w:rPr>
        <w:t>&gt;, Dan Meeroff &lt;</w:t>
      </w:r>
      <w:hyperlink r:id="rId7" w:history="1">
        <w:r>
          <w:rPr>
            <w:rStyle w:val="Hyperlink"/>
            <w:rFonts w:eastAsia="Times New Roman"/>
          </w:rPr>
          <w:t>dmeeroff@fau.edu</w:t>
        </w:r>
      </w:hyperlink>
      <w:r>
        <w:rPr>
          <w:rFonts w:eastAsia="Times New Roman"/>
        </w:rPr>
        <w:t xml:space="preserve">&gt; </w:t>
      </w:r>
    </w:p>
    <w:p w:rsidR="00156959" w:rsidRDefault="00156959" w:rsidP="00156959">
      <w:pPr>
        <w:rPr>
          <w:rFonts w:eastAsia="Times New Roman"/>
        </w:rPr>
      </w:pPr>
      <w:r>
        <w:rPr>
          <w:rFonts w:eastAsia="Times New Roman"/>
        </w:rPr>
        <w:t xml:space="preserve">Subject: RE: Letter of support </w:t>
      </w:r>
    </w:p>
    <w:p w:rsidR="00156959" w:rsidRDefault="00156959" w:rsidP="00156959">
      <w:pPr>
        <w:rPr>
          <w:rFonts w:eastAsia="Times New Roman"/>
        </w:rPr>
      </w:pPr>
    </w:p>
    <w:p w:rsidR="00156959" w:rsidRDefault="00156959" w:rsidP="00156959">
      <w:r>
        <w:rPr>
          <w:rFonts w:ascii="Calibri" w:hAnsi="Calibri" w:cs="Calibri"/>
          <w:color w:val="1F497D"/>
          <w:sz w:val="22"/>
          <w:szCs w:val="22"/>
        </w:rPr>
        <w:t>Hi Dan,</w:t>
      </w:r>
    </w:p>
    <w:p w:rsidR="00156959" w:rsidRDefault="00156959" w:rsidP="00156959">
      <w:r>
        <w:rPr>
          <w:rFonts w:ascii="Calibri" w:hAnsi="Calibri" w:cs="Calibri"/>
          <w:color w:val="1F497D"/>
          <w:sz w:val="22"/>
          <w:szCs w:val="22"/>
        </w:rPr>
        <w:t xml:space="preserve">There are no conflicts in proposed changes to #1 with CEECS programs. I just want to point out that they are making a 4000 level course prerequisite to a 3000 level course. Perhaps a friendly question is in order to the COB colleagues if that is what they meant to do. </w:t>
      </w:r>
    </w:p>
    <w:p w:rsidR="00156959" w:rsidRDefault="00156959" w:rsidP="00156959">
      <w:r>
        <w:rPr>
          <w:rFonts w:ascii="Calibri" w:hAnsi="Calibri" w:cs="Calibri"/>
          <w:color w:val="1F497D"/>
          <w:sz w:val="22"/>
          <w:szCs w:val="22"/>
        </w:rPr>
        <w:t>Nurgun</w:t>
      </w:r>
    </w:p>
    <w:p w:rsidR="00156959" w:rsidRDefault="00156959" w:rsidP="00156959"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156959" w:rsidRDefault="00156959" w:rsidP="00156959">
      <w:r>
        <w:rPr>
          <w:rFonts w:ascii="Helvetica" w:hAnsi="Helvetica" w:cs="Helvetica"/>
          <w:i/>
          <w:iCs/>
          <w:color w:val="2E74B5"/>
          <w:sz w:val="18"/>
          <w:szCs w:val="18"/>
        </w:rPr>
        <w:t xml:space="preserve">Nurgun Erdol, </w:t>
      </w:r>
      <w:proofErr w:type="gramStart"/>
      <w:r>
        <w:rPr>
          <w:rFonts w:ascii="Helvetica" w:hAnsi="Helvetica" w:cs="Helvetica"/>
          <w:i/>
          <w:iCs/>
          <w:color w:val="2E74B5"/>
          <w:sz w:val="18"/>
          <w:szCs w:val="18"/>
        </w:rPr>
        <w:t>PhD  |</w:t>
      </w:r>
      <w:proofErr w:type="gramEnd"/>
      <w:r>
        <w:rPr>
          <w:rFonts w:ascii="Helvetica" w:hAnsi="Helvetica" w:cs="Helvetica"/>
          <w:i/>
          <w:iCs/>
          <w:color w:val="2E74B5"/>
          <w:sz w:val="18"/>
          <w:szCs w:val="18"/>
        </w:rPr>
        <w:t xml:space="preserve">  Professor &amp; Chair  |  FAU CEECS Department  |  Phone: +1 (561) 297-3409 </w:t>
      </w:r>
    </w:p>
    <w:p w:rsidR="00156959" w:rsidRDefault="00156959" w:rsidP="00156959">
      <w:r>
        <w:rPr>
          <w:rFonts w:ascii="Helvetica" w:hAnsi="Helvetica" w:cs="Helvetica"/>
          <w:color w:val="000000"/>
          <w:sz w:val="18"/>
          <w:szCs w:val="18"/>
        </w:rPr>
        <w:t> </w:t>
      </w:r>
    </w:p>
    <w:p w:rsidR="00156959" w:rsidRDefault="00156959" w:rsidP="00156959">
      <w:r>
        <w:rPr>
          <w:rFonts w:ascii="Calibri" w:hAnsi="Calibri" w:cs="Calibri"/>
          <w:color w:val="1F497D"/>
        </w:rPr>
        <w:t> </w:t>
      </w:r>
    </w:p>
    <w:p w:rsidR="00156959" w:rsidRDefault="00156959" w:rsidP="00156959"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156959" w:rsidRDefault="00156959" w:rsidP="00156959">
      <w:pPr>
        <w:outlineLvl w:val="0"/>
      </w:pPr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Fred Bloetscher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Monday, December 10, 2018 1:34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Dan Meeroff &lt;</w:t>
      </w:r>
      <w:hyperlink r:id="rId8" w:history="1">
        <w:r>
          <w:rPr>
            <w:rStyle w:val="Hyperlink"/>
            <w:rFonts w:ascii="Calibri" w:hAnsi="Calibri" w:cs="Calibri"/>
            <w:sz w:val="22"/>
            <w:szCs w:val="22"/>
          </w:rPr>
          <w:t>dmeeroff@fau.edu</w:t>
        </w:r>
      </w:hyperlink>
      <w:r>
        <w:rPr>
          <w:rFonts w:ascii="Calibri" w:hAnsi="Calibri" w:cs="Calibri"/>
          <w:sz w:val="22"/>
          <w:szCs w:val="22"/>
        </w:rPr>
        <w:t>&gt;; Nurgun Erdol &lt;</w:t>
      </w:r>
      <w:hyperlink r:id="rId9" w:history="1">
        <w:r>
          <w:rPr>
            <w:rStyle w:val="Hyperlink"/>
            <w:rFonts w:ascii="Calibri" w:hAnsi="Calibri" w:cs="Calibri"/>
            <w:sz w:val="22"/>
            <w:szCs w:val="22"/>
          </w:rPr>
          <w:t>erdol@fau.edu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Re: Letter of support</w:t>
      </w:r>
    </w:p>
    <w:p w:rsidR="00156959" w:rsidRDefault="00156959" w:rsidP="00156959">
      <w:r>
        <w:t> </w:t>
      </w:r>
    </w:p>
    <w:p w:rsidR="00156959" w:rsidRDefault="00156959" w:rsidP="00156959">
      <w:pPr>
        <w:pStyle w:val="NormalWeb"/>
      </w:pPr>
      <w:r>
        <w:rPr>
          <w:rFonts w:ascii="Calibri" w:hAnsi="Calibri" w:cs="Calibri"/>
          <w:color w:val="000000"/>
        </w:rPr>
        <w:t>Hi Dan</w:t>
      </w:r>
    </w:p>
    <w:p w:rsidR="00156959" w:rsidRDefault="00156959" w:rsidP="00156959">
      <w:pPr>
        <w:pStyle w:val="NormalWeb"/>
      </w:pPr>
      <w:r>
        <w:rPr>
          <w:rFonts w:ascii="Calibri" w:hAnsi="Calibri" w:cs="Calibri"/>
          <w:color w:val="000000"/>
        </w:rPr>
        <w:t> </w:t>
      </w:r>
    </w:p>
    <w:p w:rsidR="00156959" w:rsidRDefault="00156959" w:rsidP="00156959">
      <w:pPr>
        <w:pStyle w:val="NormalWeb"/>
      </w:pPr>
      <w:r>
        <w:rPr>
          <w:rFonts w:ascii="Calibri" w:hAnsi="Calibri" w:cs="Calibri"/>
          <w:color w:val="000000"/>
        </w:rPr>
        <w:t>I think there are no conflicts with item 2.  Dr. Erdol will respond to item 1.</w:t>
      </w:r>
    </w:p>
    <w:p w:rsidR="00156959" w:rsidRDefault="00156959" w:rsidP="00156959">
      <w:pPr>
        <w:pStyle w:val="NormalWeb"/>
      </w:pPr>
      <w:r>
        <w:rPr>
          <w:rFonts w:ascii="Calibri" w:hAnsi="Calibri" w:cs="Calibri"/>
          <w:color w:val="000000"/>
        </w:rPr>
        <w:br/>
      </w:r>
      <w:proofErr w:type="spellStart"/>
      <w:r>
        <w:rPr>
          <w:rFonts w:ascii="Calibri" w:hAnsi="Calibri" w:cs="Calibri"/>
          <w:color w:val="000000"/>
        </w:rPr>
        <w:t>FRed</w:t>
      </w:r>
      <w:proofErr w:type="spellEnd"/>
    </w:p>
    <w:p w:rsidR="00156959" w:rsidRDefault="00156959" w:rsidP="00156959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5" style="width:458.65pt;height:1.8pt" o:hrpct="980" o:hralign="center" o:hrstd="t" o:hr="t" fillcolor="#a0a0a0" stroked="f"/>
        </w:pict>
      </w:r>
    </w:p>
    <w:p w:rsidR="00156959" w:rsidRDefault="00156959" w:rsidP="00156959">
      <w:pPr>
        <w:outlineLvl w:val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From:</w:t>
      </w:r>
      <w:r>
        <w:rPr>
          <w:rFonts w:ascii="Calibri" w:hAnsi="Calibri" w:cs="Calibri"/>
          <w:color w:val="000000"/>
          <w:sz w:val="22"/>
          <w:szCs w:val="22"/>
        </w:rPr>
        <w:t xml:space="preserve"> Dan Meeroff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Sent:</w:t>
      </w:r>
      <w:r>
        <w:rPr>
          <w:rFonts w:ascii="Calibri" w:hAnsi="Calibri" w:cs="Calibri"/>
          <w:color w:val="000000"/>
          <w:sz w:val="22"/>
          <w:szCs w:val="22"/>
        </w:rPr>
        <w:t xml:space="preserve"> Monday, December 10, 2018 12:30:33 PM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To:</w:t>
      </w:r>
      <w:r>
        <w:rPr>
          <w:rFonts w:ascii="Calibri" w:hAnsi="Calibri" w:cs="Calibri"/>
          <w:color w:val="000000"/>
          <w:sz w:val="22"/>
          <w:szCs w:val="22"/>
        </w:rPr>
        <w:t xml:space="preserve"> Fred Bloetscher; Nurgun Erdol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Subject:</w:t>
      </w:r>
      <w:r>
        <w:rPr>
          <w:rFonts w:ascii="Calibri" w:hAnsi="Calibri" w:cs="Calibri"/>
          <w:color w:val="000000"/>
          <w:sz w:val="22"/>
          <w:szCs w:val="22"/>
        </w:rPr>
        <w:t xml:space="preserve"> Letter of support</w:t>
      </w:r>
      <w:r>
        <w:t xml:space="preserve"> </w:t>
      </w:r>
    </w:p>
    <w:p w:rsidR="00156959" w:rsidRDefault="00156959" w:rsidP="00156959">
      <w:r>
        <w:t> </w:t>
      </w:r>
    </w:p>
    <w:p w:rsidR="00156959" w:rsidRDefault="00156959" w:rsidP="00156959">
      <w:pPr>
        <w:pStyle w:val="NormalWeb"/>
      </w:pPr>
      <w:r>
        <w:rPr>
          <w:rFonts w:ascii="Calibri" w:hAnsi="Calibri" w:cs="Calibri"/>
          <w:color w:val="000000"/>
        </w:rPr>
        <w:t>Dear Dr. Bloetscher and Dr. Erdol:</w:t>
      </w:r>
    </w:p>
    <w:p w:rsidR="00156959" w:rsidRDefault="00156959" w:rsidP="00156959">
      <w:pPr>
        <w:pStyle w:val="NormalWeb"/>
      </w:pPr>
      <w:r>
        <w:rPr>
          <w:rFonts w:ascii="Calibri" w:hAnsi="Calibri" w:cs="Calibri"/>
          <w:color w:val="000000"/>
        </w:rPr>
        <w:t>Today at the University Undergraduate Program Committee, the chair asked that the College of Engineering and Computer Science reply with an email to support the following proposed changes:</w:t>
      </w:r>
    </w:p>
    <w:p w:rsidR="00156959" w:rsidRDefault="00156959" w:rsidP="00156959">
      <w:pPr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ascii="Calibri" w:eastAsia="Times New Roman" w:hAnsi="Calibri" w:cs="Calibri"/>
          <w:color w:val="000000"/>
        </w:rPr>
        <w:t>College of Business: Proposed adding a pre-requisite to existing course ISM3116 (Intro to business analytics and big data) [before it was ISM3011 now it will be ISM3011 OR ACG4401] </w:t>
      </w:r>
      <w:hyperlink r:id="rId10" w:history="1">
        <w:r>
          <w:rPr>
            <w:rStyle w:val="Hyperlink"/>
            <w:rFonts w:ascii="Calibri" w:eastAsia="Times New Roman" w:hAnsi="Calibri" w:cs="Calibri"/>
          </w:rPr>
          <w:t>http://www.fau.edu/academic/registrar/UUPCinfo/UUPCDec10-18/ISM3116syll.pdf</w:t>
        </w:r>
      </w:hyperlink>
    </w:p>
    <w:p w:rsidR="00156959" w:rsidRDefault="00156959" w:rsidP="00156959">
      <w:pPr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ascii="Calibri" w:eastAsia="Times New Roman" w:hAnsi="Calibri" w:cs="Calibri"/>
          <w:color w:val="000000"/>
        </w:rPr>
        <w:t>Honors College: Proposing a new data science minor (</w:t>
      </w:r>
      <w:hyperlink r:id="rId11" w:history="1">
        <w:r>
          <w:rPr>
            <w:rStyle w:val="Hyperlink"/>
            <w:rFonts w:ascii="Calibri" w:eastAsia="Times New Roman" w:hAnsi="Calibri" w:cs="Calibri"/>
          </w:rPr>
          <w:t>http://www.fau.edu/academic/registrar/UUPCinfo/UUPCDec10-18/HC%20datascienceminor.docx</w:t>
        </w:r>
      </w:hyperlink>
      <w:r>
        <w:rPr>
          <w:rFonts w:ascii="Calibri" w:eastAsia="Times New Roman" w:hAnsi="Calibri" w:cs="Calibri"/>
          <w:color w:val="000000"/>
        </w:rPr>
        <w:t>)</w:t>
      </w:r>
    </w:p>
    <w:p w:rsidR="00156959" w:rsidRDefault="00156959" w:rsidP="00156959">
      <w:r>
        <w:rPr>
          <w:rFonts w:ascii="Calibri" w:hAnsi="Calibri" w:cs="Calibri"/>
          <w:color w:val="000000"/>
        </w:rPr>
        <w:t> </w:t>
      </w:r>
    </w:p>
    <w:p w:rsidR="00156959" w:rsidRDefault="00156959" w:rsidP="00156959">
      <w:r>
        <w:rPr>
          <w:rFonts w:ascii="Calibri" w:hAnsi="Calibri" w:cs="Calibri"/>
          <w:color w:val="000000"/>
        </w:rPr>
        <w:t>If you simply reply to me, I will forward to necessary recipients.</w:t>
      </w:r>
    </w:p>
    <w:p w:rsidR="00156959" w:rsidRDefault="00156959" w:rsidP="00156959">
      <w:pPr>
        <w:pStyle w:val="NormalWeb"/>
      </w:pPr>
      <w:r>
        <w:rPr>
          <w:rFonts w:ascii="Calibri" w:hAnsi="Calibri" w:cs="Calibri"/>
          <w:color w:val="000000"/>
        </w:rPr>
        <w:t> </w:t>
      </w:r>
    </w:p>
    <w:p w:rsidR="00156959" w:rsidRDefault="00156959" w:rsidP="00156959">
      <w:r>
        <w:rPr>
          <w:rFonts w:ascii="Calibri" w:hAnsi="Calibri" w:cs="Calibri"/>
          <w:color w:val="000000"/>
          <w:sz w:val="20"/>
          <w:szCs w:val="20"/>
        </w:rPr>
        <w:lastRenderedPageBreak/>
        <w:t xml:space="preserve">-- </w:t>
      </w:r>
      <w:r>
        <w:rPr>
          <w:rFonts w:ascii="Calibri" w:hAnsi="Calibri" w:cs="Calibri"/>
          <w:color w:val="000000"/>
          <w:sz w:val="20"/>
          <w:szCs w:val="20"/>
        </w:rPr>
        <w:br/>
        <w:t>Daniel E. Meeroff, Ph.D.</w:t>
      </w:r>
      <w:r>
        <w:rPr>
          <w:rFonts w:ascii="Calibri" w:hAnsi="Calibri" w:cs="Calibri"/>
          <w:color w:val="000000"/>
          <w:sz w:val="20"/>
          <w:szCs w:val="20"/>
        </w:rPr>
        <w:br/>
        <w:t>Associate Chair and Professor</w:t>
      </w:r>
      <w:r>
        <w:rPr>
          <w:rFonts w:ascii="Calibri" w:hAnsi="Calibri" w:cs="Calibri"/>
          <w:color w:val="000000"/>
          <w:sz w:val="20"/>
          <w:szCs w:val="20"/>
        </w:rPr>
        <w:br/>
        <w:t>Department of Civil, Environmental &amp; Geomatics Engineering</w:t>
      </w:r>
      <w:r>
        <w:rPr>
          <w:rFonts w:ascii="Calibri" w:hAnsi="Calibri" w:cs="Calibri"/>
          <w:color w:val="000000"/>
          <w:sz w:val="20"/>
          <w:szCs w:val="20"/>
        </w:rPr>
        <w:br/>
        <w:t>Florida Atlantic University</w:t>
      </w:r>
      <w:r>
        <w:rPr>
          <w:rFonts w:ascii="Calibri" w:hAnsi="Calibri" w:cs="Calibri"/>
          <w:color w:val="000000"/>
          <w:sz w:val="20"/>
          <w:szCs w:val="20"/>
        </w:rPr>
        <w:br/>
        <w:t>777 Glades Road, Building 36, Room 206</w:t>
      </w:r>
      <w:r>
        <w:rPr>
          <w:rFonts w:ascii="Calibri" w:hAnsi="Calibri" w:cs="Calibri"/>
          <w:color w:val="000000"/>
          <w:sz w:val="20"/>
          <w:szCs w:val="20"/>
        </w:rPr>
        <w:br/>
        <w:t>Boca Raton, FL 33431-0991</w:t>
      </w:r>
      <w:r>
        <w:rPr>
          <w:rFonts w:ascii="Calibri" w:hAnsi="Calibri" w:cs="Calibri"/>
          <w:color w:val="000000"/>
          <w:sz w:val="20"/>
          <w:szCs w:val="20"/>
        </w:rPr>
        <w:br/>
        <w:t>Tel.(561) 297-2658</w:t>
      </w:r>
    </w:p>
    <w:p w:rsidR="001A2A6C" w:rsidRDefault="00156959">
      <w:bookmarkStart w:id="0" w:name="_GoBack"/>
      <w:bookmarkEnd w:id="0"/>
    </w:p>
    <w:sectPr w:rsidR="001A2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B777E"/>
    <w:multiLevelType w:val="multilevel"/>
    <w:tmpl w:val="BDBEC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959"/>
    <w:rsid w:val="00053A59"/>
    <w:rsid w:val="000765BB"/>
    <w:rsid w:val="0015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2D023-B99C-45F2-8EFB-CE1052CA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9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695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56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0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eeroff@fau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meeroff@fau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bloetsc@fau.edu" TargetMode="External"/><Relationship Id="rId11" Type="http://schemas.openxmlformats.org/officeDocument/2006/relationships/hyperlink" Target="http://www.fau.edu/academic/registrar/UUPCinfo/UUPCDec10-18/HC%20datascienceminor.docx" TargetMode="External"/><Relationship Id="rId5" Type="http://schemas.openxmlformats.org/officeDocument/2006/relationships/hyperlink" Target="mailto:erdol@fau.edu" TargetMode="External"/><Relationship Id="rId10" Type="http://schemas.openxmlformats.org/officeDocument/2006/relationships/hyperlink" Target="http://www.fau.edu/academic/registrar/UUPCinfo/UUPCDec10-18/ISM3116syl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rdol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Jennings</dc:creator>
  <cp:keywords/>
  <dc:description/>
  <cp:lastModifiedBy>Maria Jennings</cp:lastModifiedBy>
  <cp:revision>1</cp:revision>
  <dcterms:created xsi:type="dcterms:W3CDTF">2018-12-17T22:12:00Z</dcterms:created>
  <dcterms:modified xsi:type="dcterms:W3CDTF">2018-12-17T22:14:00Z</dcterms:modified>
</cp:coreProperties>
</file>