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98" w:rsidRPr="00711E70" w:rsidRDefault="00245066" w:rsidP="00742798">
      <w:pPr>
        <w:pStyle w:val="Default"/>
        <w:jc w:val="center"/>
        <w:rPr>
          <w:rFonts w:asciiTheme="minorHAnsi" w:hAnsiTheme="minorHAnsi" w:cstheme="minorHAnsi"/>
          <w:b/>
          <w:color w:val="auto"/>
        </w:rPr>
      </w:pPr>
      <w:r w:rsidRPr="00711E70">
        <w:rPr>
          <w:rFonts w:asciiTheme="minorHAnsi" w:hAnsiTheme="minorHAnsi" w:cstheme="minorHAnsi"/>
          <w:b/>
          <w:color w:val="auto"/>
        </w:rPr>
        <w:t xml:space="preserve">ISM </w:t>
      </w:r>
      <w:r w:rsidR="00F96B4D">
        <w:rPr>
          <w:rFonts w:asciiTheme="minorHAnsi" w:hAnsiTheme="minorHAnsi" w:cstheme="minorHAnsi"/>
          <w:b/>
          <w:color w:val="auto"/>
        </w:rPr>
        <w:t>4220</w:t>
      </w:r>
      <w:r w:rsidRPr="00711E70">
        <w:rPr>
          <w:rFonts w:asciiTheme="minorHAnsi" w:hAnsiTheme="minorHAnsi" w:cstheme="minorHAnsi"/>
          <w:b/>
          <w:color w:val="auto"/>
        </w:rPr>
        <w:t xml:space="preserve"> - </w:t>
      </w:r>
      <w:r w:rsidR="00700DA5">
        <w:rPr>
          <w:rFonts w:asciiTheme="minorHAnsi" w:hAnsiTheme="minorHAnsi" w:cstheme="minorHAnsi"/>
          <w:b/>
          <w:color w:val="auto"/>
        </w:rPr>
        <w:t>Se</w:t>
      </w:r>
      <w:r w:rsidRPr="00711E70">
        <w:rPr>
          <w:rFonts w:asciiTheme="minorHAnsi" w:hAnsiTheme="minorHAnsi" w:cstheme="minorHAnsi"/>
          <w:b/>
          <w:color w:val="auto"/>
        </w:rPr>
        <w:t>ction 00</w:t>
      </w:r>
      <w:r w:rsidR="006F69FF">
        <w:rPr>
          <w:rFonts w:asciiTheme="minorHAnsi" w:hAnsiTheme="minorHAnsi" w:cstheme="minorHAnsi"/>
          <w:b/>
          <w:color w:val="auto"/>
        </w:rPr>
        <w:t>1</w:t>
      </w:r>
    </w:p>
    <w:p w:rsidR="00700DA5" w:rsidRPr="00711E70" w:rsidRDefault="00D26F42" w:rsidP="00700DA5">
      <w:pPr>
        <w:pStyle w:val="Default"/>
        <w:jc w:val="center"/>
        <w:rPr>
          <w:rFonts w:asciiTheme="minorHAnsi" w:hAnsiTheme="minorHAnsi" w:cstheme="minorHAnsi"/>
          <w:b/>
          <w:color w:val="auto"/>
        </w:rPr>
      </w:pPr>
      <w:r>
        <w:rPr>
          <w:rFonts w:asciiTheme="minorHAnsi" w:hAnsiTheme="minorHAnsi" w:cstheme="minorHAnsi"/>
          <w:b/>
          <w:color w:val="auto"/>
        </w:rPr>
        <w:t>Business Data Communications</w:t>
      </w:r>
    </w:p>
    <w:p w:rsidR="00AC56F2" w:rsidRPr="00CF4589" w:rsidRDefault="00CF4589" w:rsidP="00700DA5">
      <w:pPr>
        <w:pStyle w:val="Default"/>
        <w:jc w:val="center"/>
        <w:rPr>
          <w:rFonts w:asciiTheme="minorHAnsi" w:hAnsiTheme="minorHAnsi" w:cstheme="minorHAnsi"/>
          <w:color w:val="auto"/>
        </w:rPr>
      </w:pPr>
      <w:r w:rsidRPr="00CF4589">
        <w:rPr>
          <w:rFonts w:asciiTheme="minorHAnsi" w:hAnsiTheme="minorHAnsi" w:cstheme="minorHAnsi"/>
          <w:color w:val="auto"/>
        </w:rPr>
        <w:t>(</w:t>
      </w:r>
      <w:r w:rsidR="00F95921">
        <w:rPr>
          <w:rFonts w:asciiTheme="minorHAnsi" w:hAnsiTheme="minorHAnsi" w:cstheme="minorHAnsi" w:hint="eastAsia"/>
          <w:color w:val="auto"/>
          <w:lang w:eastAsia="ko-KR"/>
        </w:rPr>
        <w:t>Fall</w:t>
      </w:r>
      <w:r w:rsidR="003336C7">
        <w:rPr>
          <w:rFonts w:asciiTheme="minorHAnsi" w:hAnsiTheme="minorHAnsi" w:cstheme="minorHAnsi"/>
          <w:color w:val="auto"/>
        </w:rPr>
        <w:t xml:space="preserve"> 2013</w:t>
      </w:r>
      <w:r w:rsidR="00700DA5">
        <w:rPr>
          <w:rFonts w:asciiTheme="minorHAnsi" w:hAnsiTheme="minorHAnsi" w:cstheme="minorHAnsi"/>
          <w:color w:val="auto"/>
        </w:rPr>
        <w:t xml:space="preserve">, </w:t>
      </w:r>
      <w:r w:rsidRPr="00CF4589">
        <w:rPr>
          <w:rFonts w:asciiTheme="minorHAnsi" w:hAnsiTheme="minorHAnsi" w:cstheme="minorHAnsi"/>
          <w:color w:val="auto"/>
        </w:rPr>
        <w:t xml:space="preserve">CRN: </w:t>
      </w:r>
      <w:r w:rsidR="00F96B4D">
        <w:rPr>
          <w:rFonts w:ascii="Tahoma" w:hAnsi="Tahoma" w:cs="Tahoma"/>
          <w:sz w:val="22"/>
          <w:szCs w:val="20"/>
        </w:rPr>
        <w:t>11040</w:t>
      </w:r>
      <w:r w:rsidR="00CF0D92">
        <w:rPr>
          <w:rFonts w:asciiTheme="minorHAnsi" w:hAnsiTheme="minorHAnsi" w:cstheme="minorHAnsi"/>
          <w:color w:val="auto"/>
        </w:rPr>
        <w:t>, 3 credits</w:t>
      </w:r>
      <w:r w:rsidRPr="00CF4589">
        <w:rPr>
          <w:rFonts w:asciiTheme="minorHAnsi" w:hAnsiTheme="minorHAnsi" w:cstheme="minorHAnsi"/>
          <w:color w:val="auto"/>
        </w:rPr>
        <w:t>)</w:t>
      </w:r>
    </w:p>
    <w:p w:rsidR="00C4325D" w:rsidRPr="00CF4589" w:rsidRDefault="00CF4589" w:rsidP="00742798">
      <w:pPr>
        <w:pStyle w:val="Default"/>
        <w:jc w:val="center"/>
        <w:rPr>
          <w:rFonts w:asciiTheme="minorHAnsi" w:hAnsiTheme="minorHAnsi" w:cstheme="minorHAnsi"/>
          <w:color w:val="auto"/>
        </w:rPr>
      </w:pPr>
      <w:r w:rsidRPr="00CF4589">
        <w:rPr>
          <w:rFonts w:asciiTheme="minorHAnsi" w:hAnsiTheme="minorHAnsi" w:cstheme="minorHAnsi"/>
          <w:color w:val="auto"/>
        </w:rPr>
        <w:t>Location</w:t>
      </w:r>
      <w:r w:rsidR="00700DA5">
        <w:rPr>
          <w:rFonts w:asciiTheme="minorHAnsi" w:hAnsiTheme="minorHAnsi" w:cstheme="minorHAnsi"/>
          <w:color w:val="auto"/>
        </w:rPr>
        <w:t xml:space="preserve"> &amp; Time</w:t>
      </w:r>
      <w:r w:rsidRPr="00CF4589">
        <w:rPr>
          <w:rFonts w:asciiTheme="minorHAnsi" w:hAnsiTheme="minorHAnsi" w:cstheme="minorHAnsi"/>
          <w:color w:val="auto"/>
        </w:rPr>
        <w:t xml:space="preserve">: </w:t>
      </w:r>
      <w:r w:rsidR="00E046F9">
        <w:rPr>
          <w:rFonts w:asciiTheme="minorHAnsi" w:hAnsiTheme="minorHAnsi" w:cstheme="minorHAnsi"/>
          <w:color w:val="auto"/>
        </w:rPr>
        <w:t>FL 409</w:t>
      </w:r>
      <w:r w:rsidR="00700DA5">
        <w:rPr>
          <w:rFonts w:asciiTheme="minorHAnsi" w:hAnsiTheme="minorHAnsi" w:cstheme="minorHAnsi"/>
          <w:color w:val="auto"/>
        </w:rPr>
        <w:t>,</w:t>
      </w:r>
      <w:r w:rsidR="00700DA5" w:rsidRPr="00700DA5">
        <w:rPr>
          <w:rFonts w:asciiTheme="minorHAnsi" w:hAnsiTheme="minorHAnsi" w:cstheme="minorHAnsi"/>
          <w:color w:val="auto"/>
        </w:rPr>
        <w:t xml:space="preserve"> </w:t>
      </w:r>
      <w:r w:rsidR="006F69FF">
        <w:rPr>
          <w:rFonts w:asciiTheme="minorHAnsi" w:hAnsiTheme="minorHAnsi" w:cstheme="minorHAnsi"/>
          <w:color w:val="auto"/>
        </w:rPr>
        <w:t>T</w:t>
      </w:r>
      <w:r w:rsidR="00700DA5" w:rsidRPr="00CF4589">
        <w:rPr>
          <w:rFonts w:asciiTheme="minorHAnsi" w:hAnsiTheme="minorHAnsi" w:cstheme="minorHAnsi"/>
          <w:color w:val="auto"/>
        </w:rPr>
        <w:t xml:space="preserve"> </w:t>
      </w:r>
      <w:r w:rsidR="006F69FF">
        <w:rPr>
          <w:rFonts w:asciiTheme="minorHAnsi" w:hAnsiTheme="minorHAnsi" w:cstheme="minorHAnsi"/>
          <w:color w:val="auto"/>
        </w:rPr>
        <w:t>4</w:t>
      </w:r>
      <w:r w:rsidR="00700DA5" w:rsidRPr="00CF4589">
        <w:rPr>
          <w:rFonts w:asciiTheme="minorHAnsi" w:hAnsiTheme="minorHAnsi" w:cstheme="minorHAnsi"/>
          <w:color w:val="auto"/>
        </w:rPr>
        <w:t>:</w:t>
      </w:r>
      <w:r w:rsidR="006F69FF">
        <w:rPr>
          <w:rFonts w:asciiTheme="minorHAnsi" w:hAnsiTheme="minorHAnsi" w:cstheme="minorHAnsi"/>
          <w:color w:val="auto"/>
        </w:rPr>
        <w:t>0</w:t>
      </w:r>
      <w:r w:rsidR="00700DA5" w:rsidRPr="00CF4589">
        <w:rPr>
          <w:rFonts w:asciiTheme="minorHAnsi" w:hAnsiTheme="minorHAnsi" w:cstheme="minorHAnsi"/>
          <w:color w:val="auto"/>
        </w:rPr>
        <w:t>0pm-</w:t>
      </w:r>
      <w:r w:rsidR="006F69FF">
        <w:rPr>
          <w:rFonts w:asciiTheme="minorHAnsi" w:hAnsiTheme="minorHAnsi" w:cstheme="minorHAnsi"/>
          <w:color w:val="auto"/>
        </w:rPr>
        <w:t>6</w:t>
      </w:r>
      <w:r w:rsidR="00700DA5" w:rsidRPr="00CF4589">
        <w:rPr>
          <w:rFonts w:asciiTheme="minorHAnsi" w:hAnsiTheme="minorHAnsi" w:cstheme="minorHAnsi"/>
          <w:color w:val="auto"/>
        </w:rPr>
        <w:t>:</w:t>
      </w:r>
      <w:r w:rsidR="006F69FF">
        <w:rPr>
          <w:rFonts w:asciiTheme="minorHAnsi" w:hAnsiTheme="minorHAnsi" w:cstheme="minorHAnsi"/>
          <w:color w:val="auto"/>
        </w:rPr>
        <w:t>50</w:t>
      </w:r>
      <w:r w:rsidR="00700DA5" w:rsidRPr="00CF4589">
        <w:rPr>
          <w:rFonts w:asciiTheme="minorHAnsi" w:hAnsiTheme="minorHAnsi" w:cstheme="minorHAnsi"/>
          <w:color w:val="auto"/>
        </w:rPr>
        <w:t>pm</w:t>
      </w:r>
    </w:p>
    <w:p w:rsidR="006F69FF" w:rsidRPr="00CF4589" w:rsidRDefault="006F69FF" w:rsidP="00742798">
      <w:pPr>
        <w:pStyle w:val="Default"/>
        <w:jc w:val="center"/>
        <w:rPr>
          <w:rFonts w:asciiTheme="minorHAnsi" w:hAnsiTheme="minorHAnsi" w:cstheme="minorHAnsi"/>
          <w:color w:val="auto"/>
        </w:rPr>
      </w:pPr>
    </w:p>
    <w:p w:rsidR="0080524F" w:rsidRPr="00073F7F" w:rsidRDefault="0080524F" w:rsidP="00742798">
      <w:pPr>
        <w:pStyle w:val="Default"/>
        <w:rPr>
          <w:rFonts w:asciiTheme="minorHAnsi" w:hAnsiTheme="minorHAnsi" w:cstheme="minorHAnsi"/>
        </w:rPr>
      </w:pPr>
    </w:p>
    <w:p w:rsidR="00742798" w:rsidRPr="0021282C" w:rsidRDefault="00742798" w:rsidP="00742798">
      <w:pPr>
        <w:pStyle w:val="Default"/>
        <w:rPr>
          <w:rFonts w:asciiTheme="minorHAnsi" w:hAnsiTheme="minorHAnsi" w:cstheme="minorHAnsi"/>
          <w:b/>
          <w:color w:val="4F81BD"/>
          <w:u w:val="single"/>
        </w:rPr>
      </w:pPr>
      <w:r w:rsidRPr="0021282C">
        <w:rPr>
          <w:rFonts w:asciiTheme="minorHAnsi" w:hAnsiTheme="minorHAnsi" w:cstheme="minorHAnsi"/>
          <w:b/>
          <w:color w:val="4F81BD"/>
          <w:u w:val="single"/>
        </w:rPr>
        <w:t>Professor Information</w:t>
      </w:r>
      <w:r w:rsidR="00CF0D92" w:rsidRPr="0021282C">
        <w:rPr>
          <w:rFonts w:eastAsia="Times New Roman"/>
          <w:b/>
          <w:bCs/>
          <w:color w:val="4F81BD"/>
          <w:sz w:val="28"/>
        </w:rPr>
        <w:t xml:space="preserve"> </w:t>
      </w:r>
    </w:p>
    <w:p w:rsidR="00CF4589" w:rsidRPr="00CF4589" w:rsidRDefault="00CF4589" w:rsidP="00CF4589">
      <w:pPr>
        <w:widowControl w:val="0"/>
        <w:tabs>
          <w:tab w:val="left" w:pos="1440"/>
          <w:tab w:val="left" w:pos="5040"/>
          <w:tab w:val="left" w:pos="6660"/>
          <w:tab w:val="left" w:pos="8100"/>
        </w:tabs>
        <w:jc w:val="both"/>
        <w:rPr>
          <w:rFonts w:asciiTheme="minorHAnsi" w:hAnsiTheme="minorHAnsi" w:cstheme="minorHAnsi"/>
          <w:szCs w:val="24"/>
          <w:u w:val="single"/>
        </w:rPr>
      </w:pPr>
      <w:r w:rsidRPr="00CF4589">
        <w:rPr>
          <w:rFonts w:asciiTheme="minorHAnsi" w:hAnsiTheme="minorHAnsi" w:cstheme="minorHAnsi"/>
          <w:szCs w:val="24"/>
        </w:rPr>
        <w:t>Instructor: Dr. Jahyun Goo</w:t>
      </w:r>
    </w:p>
    <w:p w:rsidR="00CF4589" w:rsidRPr="00CF4589" w:rsidRDefault="00CF4589" w:rsidP="00CF4589">
      <w:pPr>
        <w:widowControl w:val="0"/>
        <w:tabs>
          <w:tab w:val="left" w:pos="1440"/>
          <w:tab w:val="left" w:pos="5040"/>
          <w:tab w:val="left" w:pos="6660"/>
          <w:tab w:val="left" w:pos="8100"/>
        </w:tabs>
        <w:rPr>
          <w:rFonts w:asciiTheme="minorHAnsi" w:hAnsiTheme="minorHAnsi" w:cstheme="minorHAnsi"/>
          <w:szCs w:val="24"/>
        </w:rPr>
      </w:pPr>
      <w:r w:rsidRPr="00CF4589">
        <w:rPr>
          <w:rFonts w:asciiTheme="minorHAnsi" w:hAnsiTheme="minorHAnsi" w:cstheme="minorHAnsi"/>
          <w:szCs w:val="24"/>
        </w:rPr>
        <w:t>Office: FL 218, Boca Campus</w:t>
      </w:r>
    </w:p>
    <w:p w:rsidR="00CF4589" w:rsidRPr="00CF4589" w:rsidRDefault="00CF4589" w:rsidP="00CF4589">
      <w:pPr>
        <w:widowControl w:val="0"/>
        <w:tabs>
          <w:tab w:val="left" w:pos="1440"/>
          <w:tab w:val="left" w:pos="5040"/>
          <w:tab w:val="left" w:pos="6660"/>
          <w:tab w:val="left" w:pos="8100"/>
        </w:tabs>
        <w:jc w:val="both"/>
        <w:rPr>
          <w:rFonts w:asciiTheme="minorHAnsi" w:hAnsiTheme="minorHAnsi" w:cstheme="minorHAnsi"/>
          <w:szCs w:val="24"/>
        </w:rPr>
      </w:pPr>
      <w:r w:rsidRPr="00CF4589">
        <w:rPr>
          <w:rFonts w:asciiTheme="minorHAnsi" w:hAnsiTheme="minorHAnsi" w:cstheme="minorHAnsi"/>
          <w:szCs w:val="24"/>
        </w:rPr>
        <w:t xml:space="preserve">Email: </w:t>
      </w:r>
      <w:hyperlink r:id="rId8" w:history="1">
        <w:r w:rsidRPr="00CF4589">
          <w:rPr>
            <w:rStyle w:val="Hyperlink"/>
            <w:rFonts w:asciiTheme="minorHAnsi" w:hAnsiTheme="minorHAnsi" w:cstheme="minorHAnsi"/>
            <w:color w:val="auto"/>
            <w:szCs w:val="24"/>
          </w:rPr>
          <w:t>jgoo@fau.edu</w:t>
        </w:r>
      </w:hyperlink>
    </w:p>
    <w:p w:rsidR="00CF4589" w:rsidRPr="00CF4589" w:rsidRDefault="00CF4589" w:rsidP="00CF4589">
      <w:pPr>
        <w:widowControl w:val="0"/>
        <w:tabs>
          <w:tab w:val="left" w:pos="1440"/>
          <w:tab w:val="left" w:pos="5040"/>
          <w:tab w:val="left" w:pos="6660"/>
          <w:tab w:val="left" w:pos="8100"/>
        </w:tabs>
        <w:jc w:val="both"/>
        <w:rPr>
          <w:rFonts w:asciiTheme="minorHAnsi" w:hAnsiTheme="minorHAnsi" w:cstheme="minorHAnsi"/>
          <w:szCs w:val="24"/>
        </w:rPr>
      </w:pPr>
      <w:r w:rsidRPr="00CF4589">
        <w:rPr>
          <w:rFonts w:asciiTheme="minorHAnsi" w:hAnsiTheme="minorHAnsi" w:cstheme="minorHAnsi"/>
          <w:szCs w:val="24"/>
        </w:rPr>
        <w:t>Phone:</w:t>
      </w:r>
      <w:r w:rsidR="00CF0D92">
        <w:rPr>
          <w:rFonts w:asciiTheme="minorHAnsi" w:hAnsiTheme="minorHAnsi" w:cstheme="minorHAnsi"/>
          <w:szCs w:val="24"/>
        </w:rPr>
        <w:t xml:space="preserve"> </w:t>
      </w:r>
      <w:r w:rsidR="003336C7">
        <w:rPr>
          <w:rFonts w:asciiTheme="minorHAnsi" w:hAnsiTheme="minorHAnsi" w:cstheme="minorHAnsi"/>
          <w:szCs w:val="24"/>
        </w:rPr>
        <w:t>561.297.2352</w:t>
      </w:r>
    </w:p>
    <w:p w:rsidR="00D069E4" w:rsidRPr="00073F7F" w:rsidRDefault="00D069E4" w:rsidP="00742798">
      <w:pPr>
        <w:pStyle w:val="Default"/>
        <w:rPr>
          <w:rFonts w:asciiTheme="minorHAnsi" w:hAnsiTheme="minorHAnsi" w:cstheme="minorHAnsi"/>
        </w:rPr>
      </w:pPr>
    </w:p>
    <w:p w:rsidR="003C4ECA" w:rsidRPr="0021282C" w:rsidRDefault="004F06DD" w:rsidP="003C4ECA">
      <w:pPr>
        <w:rPr>
          <w:rFonts w:asciiTheme="minorHAnsi" w:hAnsiTheme="minorHAnsi" w:cstheme="minorHAnsi"/>
          <w:b/>
          <w:color w:val="4F81BD"/>
          <w:szCs w:val="24"/>
          <w:u w:val="single"/>
        </w:rPr>
      </w:pPr>
      <w:r w:rsidRPr="0021282C">
        <w:rPr>
          <w:rFonts w:asciiTheme="minorHAnsi" w:hAnsiTheme="minorHAnsi" w:cstheme="minorHAnsi"/>
          <w:b/>
          <w:color w:val="4F81BD"/>
          <w:szCs w:val="24"/>
          <w:u w:val="single"/>
        </w:rPr>
        <w:t xml:space="preserve">Office </w:t>
      </w:r>
      <w:r w:rsidR="003C4ECA" w:rsidRPr="0021282C">
        <w:rPr>
          <w:rFonts w:asciiTheme="minorHAnsi" w:hAnsiTheme="minorHAnsi" w:cstheme="minorHAnsi"/>
          <w:b/>
          <w:color w:val="4F81BD"/>
          <w:szCs w:val="24"/>
          <w:u w:val="single"/>
        </w:rPr>
        <w:t>Hours</w:t>
      </w:r>
    </w:p>
    <w:p w:rsidR="00523130" w:rsidRPr="00CF4589" w:rsidRDefault="003336C7" w:rsidP="000E7E87">
      <w:pPr>
        <w:rPr>
          <w:rFonts w:asciiTheme="minorHAnsi" w:hAnsiTheme="minorHAnsi" w:cstheme="minorHAnsi"/>
          <w:szCs w:val="24"/>
        </w:rPr>
      </w:pPr>
      <w:r w:rsidRPr="00D74B1A">
        <w:rPr>
          <w:rFonts w:asciiTheme="minorHAnsi" w:hAnsiTheme="minorHAnsi" w:cstheme="minorHAnsi"/>
          <w:szCs w:val="24"/>
        </w:rPr>
        <w:t>T &amp;</w:t>
      </w:r>
      <w:r>
        <w:rPr>
          <w:rFonts w:asciiTheme="minorHAnsi" w:hAnsiTheme="minorHAnsi" w:cstheme="minorHAnsi"/>
          <w:szCs w:val="24"/>
        </w:rPr>
        <w:t xml:space="preserve"> </w:t>
      </w:r>
      <w:r w:rsidRPr="00D74B1A">
        <w:rPr>
          <w:rFonts w:asciiTheme="minorHAnsi" w:hAnsiTheme="minorHAnsi" w:cstheme="minorHAnsi"/>
          <w:szCs w:val="24"/>
        </w:rPr>
        <w:t>W 9:30~11:30 AM</w:t>
      </w:r>
      <w:r w:rsidRPr="00B14AE5">
        <w:rPr>
          <w:rFonts w:asciiTheme="minorHAnsi" w:hAnsiTheme="minorHAnsi" w:cstheme="minorHAnsi"/>
          <w:color w:val="000000" w:themeColor="text1"/>
          <w:szCs w:val="24"/>
        </w:rPr>
        <w:t xml:space="preserve"> </w:t>
      </w:r>
      <w:r w:rsidRPr="00D74B1A">
        <w:rPr>
          <w:rFonts w:asciiTheme="minorHAnsi" w:hAnsiTheme="minorHAnsi" w:cstheme="minorHAnsi"/>
          <w:szCs w:val="24"/>
        </w:rPr>
        <w:t>or by appointment</w:t>
      </w:r>
      <w:r w:rsidR="00CF4589" w:rsidRPr="00CF4589">
        <w:rPr>
          <w:rFonts w:asciiTheme="minorHAnsi" w:hAnsiTheme="minorHAnsi" w:cstheme="minorHAnsi"/>
          <w:szCs w:val="24"/>
        </w:rPr>
        <w:t xml:space="preserve"> </w:t>
      </w:r>
    </w:p>
    <w:p w:rsidR="00CF4589" w:rsidRPr="00073F7F" w:rsidRDefault="00CF4589" w:rsidP="000E7E87">
      <w:pPr>
        <w:rPr>
          <w:rFonts w:asciiTheme="minorHAnsi" w:hAnsiTheme="minorHAnsi" w:cstheme="minorHAnsi"/>
          <w:szCs w:val="24"/>
        </w:rPr>
      </w:pPr>
    </w:p>
    <w:p w:rsidR="00A50C8E" w:rsidRPr="0021282C" w:rsidRDefault="00B71CDE" w:rsidP="00A50C8E">
      <w:pPr>
        <w:pStyle w:val="Heading1"/>
        <w:tabs>
          <w:tab w:val="left" w:pos="720"/>
        </w:tabs>
        <w:rPr>
          <w:rFonts w:asciiTheme="minorHAnsi" w:hAnsiTheme="minorHAnsi" w:cstheme="minorHAnsi"/>
          <w:bCs/>
          <w:color w:val="4F81BD"/>
          <w:szCs w:val="24"/>
          <w:u w:val="single"/>
        </w:rPr>
      </w:pPr>
      <w:r w:rsidRPr="0021282C">
        <w:rPr>
          <w:rFonts w:asciiTheme="minorHAnsi" w:hAnsiTheme="minorHAnsi" w:cstheme="minorHAnsi"/>
          <w:color w:val="4F81BD"/>
          <w:szCs w:val="24"/>
          <w:u w:val="single"/>
        </w:rPr>
        <w:t>Required Text and M</w:t>
      </w:r>
      <w:r w:rsidR="00097658" w:rsidRPr="0021282C">
        <w:rPr>
          <w:rFonts w:asciiTheme="minorHAnsi" w:hAnsiTheme="minorHAnsi" w:cstheme="minorHAnsi"/>
          <w:color w:val="4F81BD"/>
          <w:szCs w:val="24"/>
          <w:u w:val="single"/>
        </w:rPr>
        <w:t>aterials</w:t>
      </w:r>
    </w:p>
    <w:p w:rsidR="006F69FF" w:rsidRPr="00B23CD3" w:rsidRDefault="00F96B4D" w:rsidP="006F69FF">
      <w:pPr>
        <w:widowControl w:val="0"/>
        <w:numPr>
          <w:ilvl w:val="0"/>
          <w:numId w:val="17"/>
        </w:numPr>
        <w:jc w:val="both"/>
        <w:rPr>
          <w:rFonts w:asciiTheme="minorHAnsi" w:hAnsiTheme="minorHAnsi" w:cstheme="minorHAnsi"/>
          <w:smallCaps/>
          <w:szCs w:val="24"/>
        </w:rPr>
      </w:pPr>
      <w:r w:rsidRPr="00B23CD3">
        <w:rPr>
          <w:rFonts w:asciiTheme="minorHAnsi" w:hAnsiTheme="minorHAnsi" w:cstheme="minorHAnsi"/>
          <w:bCs/>
        </w:rPr>
        <w:t xml:space="preserve">White, Curt M., </w:t>
      </w:r>
      <w:r w:rsidRPr="00B23CD3">
        <w:rPr>
          <w:rFonts w:asciiTheme="minorHAnsi" w:hAnsiTheme="minorHAnsi" w:cstheme="minorHAnsi"/>
          <w:bCs/>
          <w:i/>
        </w:rPr>
        <w:t>Data Communications and Computer Networks: A Business User’s Approach, 6th Edition</w:t>
      </w:r>
      <w:r w:rsidRPr="00B23CD3">
        <w:rPr>
          <w:rFonts w:asciiTheme="minorHAnsi" w:hAnsiTheme="minorHAnsi" w:cstheme="minorHAnsi"/>
          <w:bCs/>
        </w:rPr>
        <w:t xml:space="preserve">, Course Technology, 2011, ISBN </w:t>
      </w:r>
      <w:r w:rsidRPr="00B23CD3">
        <w:rPr>
          <w:rFonts w:asciiTheme="minorHAnsi" w:hAnsiTheme="minorHAnsi" w:cstheme="minorHAnsi"/>
        </w:rPr>
        <w:t>9780538452618</w:t>
      </w:r>
      <w:r w:rsidRPr="00B23CD3">
        <w:rPr>
          <w:rFonts w:asciiTheme="minorHAnsi" w:hAnsiTheme="minorHAnsi" w:cstheme="minorHAnsi"/>
          <w:bCs/>
        </w:rPr>
        <w:t xml:space="preserve"> (Required)</w:t>
      </w:r>
    </w:p>
    <w:p w:rsidR="00E338D8" w:rsidRPr="006F69FF" w:rsidRDefault="00E338D8" w:rsidP="00E338D8">
      <w:pPr>
        <w:shd w:val="clear" w:color="auto" w:fill="FFFFFF"/>
        <w:ind w:left="360"/>
        <w:rPr>
          <w:rFonts w:asciiTheme="minorHAnsi" w:hAnsiTheme="minorHAnsi" w:cstheme="minorHAnsi"/>
          <w:b/>
          <w:bCs/>
          <w:szCs w:val="24"/>
          <w:u w:val="single"/>
          <w:bdr w:val="none" w:sz="0" w:space="0" w:color="auto" w:frame="1"/>
          <w:lang w:eastAsia="ko-KR"/>
        </w:rPr>
      </w:pPr>
    </w:p>
    <w:p w:rsidR="00D02253" w:rsidRPr="0021282C" w:rsidRDefault="003E5FF2" w:rsidP="00A50C8E">
      <w:pPr>
        <w:pStyle w:val="Style2"/>
        <w:widowControl/>
        <w:spacing w:line="213" w:lineRule="auto"/>
        <w:ind w:right="72"/>
        <w:rPr>
          <w:rStyle w:val="collegetextb"/>
          <w:rFonts w:asciiTheme="minorHAnsi" w:hAnsiTheme="minorHAnsi" w:cstheme="minorHAnsi"/>
          <w:color w:val="4F81BD"/>
          <w:szCs w:val="24"/>
        </w:rPr>
      </w:pPr>
      <w:r w:rsidRPr="0021282C">
        <w:rPr>
          <w:rStyle w:val="collegetextb"/>
          <w:rFonts w:asciiTheme="minorHAnsi" w:hAnsiTheme="minorHAnsi" w:cstheme="minorHAnsi"/>
          <w:b/>
          <w:color w:val="4F81BD"/>
          <w:szCs w:val="24"/>
          <w:u w:val="single"/>
        </w:rPr>
        <w:t>Course Description</w:t>
      </w:r>
    </w:p>
    <w:p w:rsidR="006F69FF" w:rsidRPr="00B23CD3" w:rsidRDefault="00F96B4D" w:rsidP="006F69FF">
      <w:pPr>
        <w:rPr>
          <w:rFonts w:asciiTheme="minorHAnsi" w:hAnsiTheme="minorHAnsi" w:cstheme="minorHAnsi"/>
          <w:szCs w:val="22"/>
          <w:lang w:eastAsia="ko-KR"/>
        </w:rPr>
      </w:pPr>
      <w:proofErr w:type="gramStart"/>
      <w:r w:rsidRPr="00B23CD3">
        <w:rPr>
          <w:rFonts w:asciiTheme="minorHAnsi" w:hAnsiTheme="minorHAnsi" w:cstheme="minorHAnsi"/>
          <w:color w:val="000000"/>
          <w:szCs w:val="22"/>
          <w:shd w:val="clear" w:color="auto" w:fill="FFFFFF"/>
        </w:rPr>
        <w:t>Fundamentals of communication technology including wide-area networks and organizational impacts of communication-based innovations.</w:t>
      </w:r>
      <w:proofErr w:type="gramEnd"/>
      <w:r w:rsidR="006F69FF" w:rsidRPr="00B23CD3">
        <w:rPr>
          <w:rFonts w:asciiTheme="minorHAnsi" w:hAnsiTheme="minorHAnsi" w:cstheme="minorHAnsi"/>
          <w:szCs w:val="22"/>
          <w:lang w:eastAsia="ko-KR"/>
        </w:rPr>
        <w:t xml:space="preserve"> </w:t>
      </w:r>
    </w:p>
    <w:p w:rsidR="0011276D" w:rsidRDefault="0011276D" w:rsidP="008E1267">
      <w:pPr>
        <w:rPr>
          <w:rFonts w:asciiTheme="minorHAnsi" w:hAnsiTheme="minorHAnsi" w:cstheme="minorHAnsi"/>
          <w:color w:val="000000"/>
          <w:szCs w:val="24"/>
          <w:shd w:val="clear" w:color="auto" w:fill="FFFFFF"/>
        </w:rPr>
      </w:pPr>
    </w:p>
    <w:p w:rsidR="000241BF" w:rsidRPr="000241BF" w:rsidRDefault="00CF0D92" w:rsidP="000241BF">
      <w:pPr>
        <w:rPr>
          <w:rFonts w:asciiTheme="minorHAnsi" w:hAnsiTheme="minorHAnsi" w:cstheme="minorHAnsi"/>
          <w:b/>
          <w:color w:val="4F81BD" w:themeColor="accent1"/>
          <w:szCs w:val="24"/>
          <w:u w:val="single"/>
        </w:rPr>
      </w:pPr>
      <w:r w:rsidRPr="000241BF">
        <w:rPr>
          <w:rFonts w:asciiTheme="minorHAnsi" w:hAnsiTheme="minorHAnsi" w:cstheme="minorHAnsi"/>
          <w:b/>
          <w:color w:val="4F81BD" w:themeColor="accent1"/>
          <w:szCs w:val="24"/>
          <w:u w:val="single"/>
        </w:rPr>
        <w:t>Course Prerequisites</w:t>
      </w:r>
      <w:r w:rsidR="000241BF" w:rsidRPr="000241BF">
        <w:rPr>
          <w:rFonts w:asciiTheme="minorHAnsi" w:hAnsiTheme="minorHAnsi" w:cstheme="minorHAnsi"/>
          <w:b/>
          <w:color w:val="4F81BD" w:themeColor="accent1"/>
          <w:szCs w:val="24"/>
          <w:u w:val="single"/>
        </w:rPr>
        <w:t xml:space="preserve"> Credit </w:t>
      </w:r>
      <w:proofErr w:type="gramStart"/>
      <w:r w:rsidR="000241BF" w:rsidRPr="000241BF">
        <w:rPr>
          <w:rFonts w:asciiTheme="minorHAnsi" w:hAnsiTheme="minorHAnsi" w:cstheme="minorHAnsi"/>
          <w:b/>
          <w:color w:val="4F81BD" w:themeColor="accent1"/>
          <w:szCs w:val="24"/>
          <w:u w:val="single"/>
        </w:rPr>
        <w:t>Hours,</w:t>
      </w:r>
      <w:proofErr w:type="gramEnd"/>
      <w:r w:rsidR="000241BF" w:rsidRPr="000241BF">
        <w:rPr>
          <w:rFonts w:asciiTheme="minorHAnsi" w:hAnsiTheme="minorHAnsi" w:cstheme="minorHAnsi"/>
          <w:b/>
          <w:color w:val="4F81BD" w:themeColor="accent1"/>
          <w:szCs w:val="24"/>
          <w:u w:val="single"/>
        </w:rPr>
        <w:t xml:space="preserve"> and Class Time Commitments</w:t>
      </w:r>
    </w:p>
    <w:p w:rsidR="000241BF" w:rsidRPr="00A645CF" w:rsidRDefault="000241BF" w:rsidP="000241BF">
      <w:pPr>
        <w:keepNext/>
        <w:autoSpaceDE w:val="0"/>
        <w:autoSpaceDN w:val="0"/>
        <w:adjustRightInd w:val="0"/>
        <w:rPr>
          <w:rFonts w:asciiTheme="minorHAnsi" w:hAnsiTheme="minorHAnsi" w:cstheme="minorHAnsi"/>
          <w:color w:val="000000"/>
          <w:szCs w:val="24"/>
        </w:rPr>
      </w:pPr>
      <w:r w:rsidRPr="000241BF">
        <w:rPr>
          <w:rFonts w:asciiTheme="minorHAnsi" w:eastAsiaTheme="minorHAnsi" w:hAnsiTheme="minorHAnsi" w:cstheme="minorHAnsi"/>
          <w:iCs/>
          <w:szCs w:val="24"/>
        </w:rPr>
        <w:t>This course is 3-credit</w:t>
      </w:r>
      <w:r w:rsidR="00F96B4D" w:rsidRPr="00F96B4D">
        <w:rPr>
          <w:rFonts w:asciiTheme="minorHAnsi" w:hAnsiTheme="minorHAnsi" w:cstheme="minorHAnsi"/>
          <w:szCs w:val="24"/>
        </w:rPr>
        <w:t xml:space="preserve"> </w:t>
      </w:r>
      <w:r w:rsidR="00F96B4D">
        <w:rPr>
          <w:rFonts w:asciiTheme="minorHAnsi" w:hAnsiTheme="minorHAnsi" w:cstheme="minorHAnsi"/>
          <w:szCs w:val="24"/>
        </w:rPr>
        <w:t xml:space="preserve">and </w:t>
      </w:r>
      <w:r w:rsidR="00F96B4D" w:rsidRPr="000241BF">
        <w:rPr>
          <w:rFonts w:asciiTheme="minorHAnsi" w:hAnsiTheme="minorHAnsi" w:cstheme="minorHAnsi"/>
          <w:szCs w:val="24"/>
        </w:rPr>
        <w:t xml:space="preserve">has a prerequisite of ISM </w:t>
      </w:r>
      <w:r w:rsidR="00F96B4D">
        <w:rPr>
          <w:rFonts w:asciiTheme="minorHAnsi" w:hAnsiTheme="minorHAnsi" w:cstheme="minorHAnsi"/>
          <w:szCs w:val="24"/>
        </w:rPr>
        <w:t>2000</w:t>
      </w:r>
      <w:r w:rsidRPr="000241BF">
        <w:rPr>
          <w:rFonts w:asciiTheme="minorHAnsi" w:eastAsiaTheme="minorHAnsi" w:hAnsiTheme="minorHAnsi" w:cstheme="minorHAnsi"/>
          <w:iCs/>
          <w:szCs w:val="24"/>
        </w:rPr>
        <w:t xml:space="preserve">.  </w:t>
      </w:r>
      <w:r w:rsidRPr="00A645CF">
        <w:rPr>
          <w:rFonts w:asciiTheme="minorHAnsi" w:hAnsiTheme="minorHAnsi" w:cstheme="minorHAnsi"/>
          <w:color w:val="000000"/>
          <w:szCs w:val="24"/>
        </w:rPr>
        <w:t xml:space="preserve">According to Florida State Statute 6A-10.033, students must spend a minimum 37.5 of </w:t>
      </w:r>
      <w:r w:rsidRPr="00A645CF">
        <w:rPr>
          <w:rFonts w:asciiTheme="minorHAnsi" w:hAnsiTheme="minorHAnsi" w:cstheme="minorHAnsi"/>
          <w:b/>
          <w:color w:val="000000"/>
          <w:szCs w:val="24"/>
        </w:rPr>
        <w:t>in class</w:t>
      </w:r>
      <w:r w:rsidRPr="00A645CF">
        <w:rPr>
          <w:rFonts w:asciiTheme="minorHAnsi" w:hAnsiTheme="minorHAnsi" w:cstheme="minorHAnsi"/>
          <w:color w:val="000000"/>
          <w:szCs w:val="24"/>
        </w:rPr>
        <w:t xml:space="preserve"> time during a 3-credit course. Additionally, students enrolled in a 3-credit course are expected to spend a minimum of 75 hours of  </w:t>
      </w:r>
      <w:r w:rsidRPr="00A645CF">
        <w:rPr>
          <w:rFonts w:asciiTheme="minorHAnsi" w:hAnsiTheme="minorHAnsi" w:cstheme="minorHAnsi"/>
          <w:b/>
          <w:color w:val="000000"/>
          <w:szCs w:val="24"/>
        </w:rPr>
        <w:t>out-of-class-time</w:t>
      </w:r>
      <w:r w:rsidRPr="00A645CF">
        <w:rPr>
          <w:rFonts w:asciiTheme="minorHAnsi" w:hAnsiTheme="minorHAnsi" w:cstheme="minorHAnsi"/>
          <w:color w:val="000000"/>
          <w:szCs w:val="24"/>
        </w:rPr>
        <w:t xml:space="preserve"> specifically working on course-related activities (i.e., reading assigned pieces, completing homework, preparing for exams and other assessments, reviewing class notes, etc.) and fulfilling any other class activities or duties as required.</w:t>
      </w:r>
    </w:p>
    <w:p w:rsidR="00156130" w:rsidRPr="00073F7F" w:rsidRDefault="00156130" w:rsidP="003F3E36">
      <w:pPr>
        <w:rPr>
          <w:rFonts w:asciiTheme="minorHAnsi" w:hAnsiTheme="minorHAnsi" w:cstheme="minorHAnsi"/>
          <w:szCs w:val="24"/>
        </w:rPr>
      </w:pPr>
    </w:p>
    <w:p w:rsidR="00B71CDE" w:rsidRPr="0021282C" w:rsidRDefault="00B71CDE" w:rsidP="003F3E36">
      <w:pPr>
        <w:rPr>
          <w:rFonts w:asciiTheme="minorHAnsi" w:hAnsiTheme="minorHAnsi" w:cstheme="minorHAnsi"/>
          <w:b/>
          <w:color w:val="4F81BD"/>
          <w:szCs w:val="24"/>
          <w:u w:val="single"/>
        </w:rPr>
      </w:pPr>
      <w:r w:rsidRPr="0021282C">
        <w:rPr>
          <w:rFonts w:asciiTheme="minorHAnsi" w:hAnsiTheme="minorHAnsi" w:cstheme="minorHAnsi"/>
          <w:b/>
          <w:color w:val="4F81BD"/>
          <w:szCs w:val="24"/>
          <w:u w:val="single"/>
        </w:rPr>
        <w:t>Course Learning Objectives</w:t>
      </w:r>
    </w:p>
    <w:p w:rsidR="00F96B4D" w:rsidRPr="00F96B4D" w:rsidRDefault="00F96B4D" w:rsidP="00F96B4D">
      <w:pPr>
        <w:rPr>
          <w:rFonts w:asciiTheme="minorHAnsi" w:hAnsiTheme="minorHAnsi" w:cstheme="minorHAnsi"/>
          <w:sz w:val="16"/>
        </w:rPr>
      </w:pPr>
      <w:r w:rsidRPr="00F96B4D">
        <w:rPr>
          <w:rFonts w:asciiTheme="minorHAnsi" w:hAnsiTheme="minorHAnsi" w:cstheme="minorHAnsi"/>
        </w:rPr>
        <w:t>This is an introductory course in Data communications and Computer Networking. You will be introduced to the fundamentals of communications technologies, network building blocks and the concepts behind their operations,</w:t>
      </w:r>
      <w:r w:rsidRPr="00F96B4D">
        <w:rPr>
          <w:rFonts w:asciiTheme="minorHAnsi" w:hAnsiTheme="minorHAnsi" w:cstheme="minorHAnsi"/>
          <w:color w:val="000000"/>
        </w:rPr>
        <w:t xml:space="preserve"> as well as organizational impacts of communication-based innovations</w:t>
      </w:r>
      <w:r w:rsidRPr="00F96B4D">
        <w:rPr>
          <w:rFonts w:asciiTheme="minorHAnsi" w:hAnsiTheme="minorHAnsi" w:cstheme="minorHAnsi"/>
        </w:rPr>
        <w:t xml:space="preserve">. </w:t>
      </w:r>
      <w:r w:rsidRPr="00F96B4D">
        <w:rPr>
          <w:rFonts w:asciiTheme="minorHAnsi" w:hAnsiTheme="minorHAnsi" w:cstheme="minorHAnsi"/>
          <w:szCs w:val="24"/>
        </w:rPr>
        <w:t>The Learning Outcomes for this course are the following:</w:t>
      </w:r>
    </w:p>
    <w:p w:rsidR="00F96B4D" w:rsidRPr="00F96B4D" w:rsidRDefault="00F96B4D" w:rsidP="00F96B4D">
      <w:pPr>
        <w:numPr>
          <w:ilvl w:val="0"/>
          <w:numId w:val="25"/>
        </w:numPr>
        <w:rPr>
          <w:rFonts w:asciiTheme="minorHAnsi" w:hAnsiTheme="minorHAnsi" w:cstheme="minorHAnsi"/>
        </w:rPr>
      </w:pPr>
      <w:r w:rsidRPr="00F96B4D">
        <w:rPr>
          <w:rFonts w:asciiTheme="minorHAnsi" w:hAnsiTheme="minorHAnsi" w:cstheme="minorHAnsi"/>
        </w:rPr>
        <w:t>Technical knowledge about the fundamental principles of the technologies underlying modern business telecommunications and computer networks</w:t>
      </w:r>
    </w:p>
    <w:p w:rsidR="00F96B4D" w:rsidRPr="00F96B4D" w:rsidRDefault="00F96B4D" w:rsidP="00F96B4D">
      <w:pPr>
        <w:numPr>
          <w:ilvl w:val="0"/>
          <w:numId w:val="25"/>
        </w:numPr>
        <w:rPr>
          <w:rFonts w:asciiTheme="minorHAnsi" w:hAnsiTheme="minorHAnsi" w:cstheme="minorHAnsi"/>
        </w:rPr>
      </w:pPr>
      <w:r w:rsidRPr="00F96B4D">
        <w:rPr>
          <w:rFonts w:asciiTheme="minorHAnsi" w:hAnsiTheme="minorHAnsi" w:cstheme="minorHAnsi"/>
        </w:rPr>
        <w:lastRenderedPageBreak/>
        <w:t xml:space="preserve">Conceptual knowledge about the role of data communications in modern business, its impact on the business organizational structures, and its use for business strategic advantages </w:t>
      </w:r>
    </w:p>
    <w:p w:rsidR="00F96B4D" w:rsidRPr="00F96B4D" w:rsidRDefault="00F96B4D" w:rsidP="00F96B4D">
      <w:pPr>
        <w:numPr>
          <w:ilvl w:val="0"/>
          <w:numId w:val="25"/>
        </w:numPr>
        <w:rPr>
          <w:rFonts w:asciiTheme="minorHAnsi" w:hAnsiTheme="minorHAnsi" w:cstheme="minorHAnsi"/>
        </w:rPr>
      </w:pPr>
      <w:r w:rsidRPr="00F96B4D">
        <w:rPr>
          <w:rFonts w:asciiTheme="minorHAnsi" w:hAnsiTheme="minorHAnsi" w:cstheme="minorHAnsi"/>
        </w:rPr>
        <w:t>Critical thinking to design a research on a specific, chosen by the students, advanced real world business problem (with the state of art of data communications technologies used in business organizations and the issues in network management), to identify the most effective way to answer a business question, and to analyze them in order to offer recommendations to solve a business problem</w:t>
      </w:r>
    </w:p>
    <w:p w:rsidR="00F96B4D" w:rsidRPr="00F96B4D" w:rsidRDefault="00F96B4D" w:rsidP="00F96B4D">
      <w:pPr>
        <w:numPr>
          <w:ilvl w:val="0"/>
          <w:numId w:val="25"/>
        </w:numPr>
        <w:rPr>
          <w:rFonts w:asciiTheme="minorHAnsi" w:hAnsiTheme="minorHAnsi" w:cstheme="minorHAnsi"/>
        </w:rPr>
      </w:pPr>
      <w:r w:rsidRPr="00F96B4D">
        <w:rPr>
          <w:rFonts w:asciiTheme="minorHAnsi" w:hAnsiTheme="minorHAnsi" w:cstheme="minorHAnsi"/>
        </w:rPr>
        <w:t xml:space="preserve">Communication skills in terms of the team communication skills (by working on a team semester long project), the writing skills (by writing a research report), and the oral skills (by presenting to the class a team semester project) </w:t>
      </w:r>
    </w:p>
    <w:p w:rsidR="00B4732B" w:rsidRPr="00F96B4D" w:rsidRDefault="00B4732B" w:rsidP="00B4732B">
      <w:pPr>
        <w:pStyle w:val="BodyTextIndent"/>
        <w:ind w:left="0"/>
        <w:rPr>
          <w:rFonts w:asciiTheme="minorHAnsi" w:hAnsiTheme="minorHAnsi" w:cstheme="minorHAnsi"/>
          <w:szCs w:val="24"/>
        </w:rPr>
      </w:pPr>
    </w:p>
    <w:p w:rsidR="00227A80" w:rsidRPr="0021282C" w:rsidRDefault="00A50C8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color w:val="4F81BD"/>
          <w:szCs w:val="24"/>
          <w:u w:val="single"/>
        </w:rPr>
      </w:pPr>
      <w:r w:rsidRPr="0021282C">
        <w:rPr>
          <w:rFonts w:asciiTheme="minorHAnsi" w:hAnsiTheme="minorHAnsi" w:cstheme="minorHAnsi"/>
          <w:b/>
          <w:bCs/>
          <w:color w:val="4F81BD"/>
          <w:szCs w:val="24"/>
          <w:u w:val="single"/>
        </w:rPr>
        <w:t xml:space="preserve">Grading Scale </w:t>
      </w:r>
    </w:p>
    <w:p w:rsidR="00EE13AC" w:rsidRPr="00EE13AC" w:rsidRDefault="00EE13AC" w:rsidP="00EE13AC">
      <w:pPr>
        <w:widowControl w:val="0"/>
        <w:rPr>
          <w:rFonts w:asciiTheme="minorHAnsi" w:hAnsiTheme="minorHAnsi" w:cstheme="minorHAnsi"/>
          <w:szCs w:val="24"/>
        </w:rPr>
      </w:pPr>
      <w:r w:rsidRPr="00EE13AC">
        <w:rPr>
          <w:rFonts w:asciiTheme="minorHAnsi" w:hAnsiTheme="minorHAnsi" w:cstheme="minorHAnsi"/>
          <w:szCs w:val="24"/>
        </w:rPr>
        <w:t>Grades are rounded up to the nearest tenth of a point.</w:t>
      </w:r>
    </w:p>
    <w:p w:rsidR="00EE13AC" w:rsidRPr="00EE13AC" w:rsidRDefault="00EE13AC" w:rsidP="00EE13AC">
      <w:pPr>
        <w:widowControl w:val="0"/>
        <w:rPr>
          <w:rFonts w:asciiTheme="minorHAnsi" w:hAnsiTheme="minorHAnsi" w:cstheme="minorHAnsi"/>
          <w:szCs w:val="24"/>
        </w:rPr>
      </w:pPr>
    </w:p>
    <w:tbl>
      <w:tblPr>
        <w:tblW w:w="7280" w:type="dxa"/>
        <w:tblInd w:w="720" w:type="dxa"/>
        <w:tblLook w:val="04A0"/>
      </w:tblPr>
      <w:tblGrid>
        <w:gridCol w:w="2480"/>
        <w:gridCol w:w="960"/>
        <w:gridCol w:w="960"/>
        <w:gridCol w:w="960"/>
        <w:gridCol w:w="960"/>
        <w:gridCol w:w="960"/>
      </w:tblGrid>
      <w:tr w:rsidR="00EE13AC" w:rsidRPr="00EE13AC" w:rsidTr="00EE13AC">
        <w:trPr>
          <w:trHeight w:val="255"/>
        </w:trPr>
        <w:tc>
          <w:tcPr>
            <w:tcW w:w="2480" w:type="dxa"/>
            <w:tcBorders>
              <w:top w:val="single" w:sz="8" w:space="0" w:color="auto"/>
              <w:left w:val="single" w:sz="8" w:space="0" w:color="auto"/>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c>
          <w:tcPr>
            <w:tcW w:w="960" w:type="dxa"/>
            <w:tcBorders>
              <w:top w:val="single" w:sz="8" w:space="0" w:color="auto"/>
              <w:left w:val="nil"/>
              <w:bottom w:val="nil"/>
              <w:right w:val="single" w:sz="8" w:space="0" w:color="auto"/>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single" w:sz="8" w:space="0" w:color="auto"/>
              <w:left w:val="single" w:sz="8" w:space="0" w:color="auto"/>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c>
          <w:tcPr>
            <w:tcW w:w="960" w:type="dxa"/>
            <w:tcBorders>
              <w:top w:val="single" w:sz="8" w:space="0" w:color="auto"/>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c>
          <w:tcPr>
            <w:tcW w:w="960" w:type="dxa"/>
            <w:tcBorders>
              <w:top w:val="single" w:sz="8" w:space="0" w:color="auto"/>
              <w:left w:val="nil"/>
              <w:bottom w:val="nil"/>
              <w:right w:val="single" w:sz="8" w:space="0" w:color="auto"/>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r>
      <w:tr w:rsidR="00EE13AC" w:rsidRPr="00EE13AC" w:rsidTr="00EE13AC">
        <w:trPr>
          <w:trHeight w:val="255"/>
        </w:trPr>
        <w:tc>
          <w:tcPr>
            <w:tcW w:w="3440" w:type="dxa"/>
            <w:gridSpan w:val="2"/>
            <w:tcBorders>
              <w:top w:val="nil"/>
              <w:left w:val="single" w:sz="8" w:space="0" w:color="auto"/>
              <w:bottom w:val="nil"/>
              <w:right w:val="single" w:sz="8" w:space="0" w:color="000000"/>
            </w:tcBorders>
            <w:shd w:val="clear" w:color="auto" w:fill="auto"/>
            <w:noWrap/>
            <w:vAlign w:val="bottom"/>
            <w:hideMark/>
          </w:tcPr>
          <w:p w:rsidR="00EE13AC" w:rsidRPr="00EE13AC" w:rsidRDefault="00EE13AC" w:rsidP="007237CF">
            <w:pPr>
              <w:jc w:val="center"/>
              <w:rPr>
                <w:rFonts w:asciiTheme="minorHAnsi" w:hAnsiTheme="minorHAnsi" w:cstheme="minorHAnsi"/>
                <w:b/>
                <w:bCs/>
                <w:szCs w:val="24"/>
              </w:rPr>
            </w:pPr>
            <w:r w:rsidRPr="00EE13AC">
              <w:rPr>
                <w:rFonts w:asciiTheme="minorHAnsi" w:hAnsiTheme="minorHAnsi" w:cstheme="minorHAnsi"/>
                <w:b/>
                <w:bCs/>
                <w:szCs w:val="24"/>
              </w:rPr>
              <w:t>Grade Percentage Breakdown</w:t>
            </w: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2880" w:type="dxa"/>
            <w:gridSpan w:val="3"/>
            <w:tcBorders>
              <w:top w:val="nil"/>
              <w:left w:val="single" w:sz="8" w:space="0" w:color="auto"/>
              <w:bottom w:val="nil"/>
              <w:right w:val="single" w:sz="8" w:space="0" w:color="000000"/>
            </w:tcBorders>
            <w:shd w:val="clear" w:color="auto" w:fill="auto"/>
            <w:noWrap/>
            <w:vAlign w:val="bottom"/>
            <w:hideMark/>
          </w:tcPr>
          <w:p w:rsidR="00EE13AC" w:rsidRPr="00EE13AC" w:rsidRDefault="00EE13AC" w:rsidP="007237CF">
            <w:pPr>
              <w:jc w:val="center"/>
              <w:rPr>
                <w:rFonts w:asciiTheme="minorHAnsi" w:hAnsiTheme="minorHAnsi" w:cstheme="minorHAnsi"/>
                <w:b/>
                <w:bCs/>
                <w:szCs w:val="24"/>
              </w:rPr>
            </w:pPr>
            <w:r w:rsidRPr="00EE13AC">
              <w:rPr>
                <w:rFonts w:asciiTheme="minorHAnsi" w:hAnsiTheme="minorHAnsi" w:cstheme="minorHAnsi"/>
                <w:b/>
                <w:bCs/>
                <w:szCs w:val="24"/>
              </w:rPr>
              <w:t>Final Grade Assignment</w:t>
            </w:r>
          </w:p>
        </w:tc>
      </w:tr>
      <w:tr w:rsidR="00EE13AC" w:rsidRPr="00EE13AC" w:rsidTr="00EE13AC">
        <w:trPr>
          <w:trHeight w:val="255"/>
        </w:trPr>
        <w:tc>
          <w:tcPr>
            <w:tcW w:w="2480" w:type="dxa"/>
            <w:tcBorders>
              <w:top w:val="nil"/>
              <w:left w:val="single" w:sz="8" w:space="0" w:color="auto"/>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c>
          <w:tcPr>
            <w:tcW w:w="960" w:type="dxa"/>
            <w:tcBorders>
              <w:top w:val="nil"/>
              <w:left w:val="nil"/>
              <w:bottom w:val="nil"/>
              <w:right w:val="single" w:sz="8" w:space="0" w:color="auto"/>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nil"/>
              <w:bottom w:val="nil"/>
              <w:right w:val="single" w:sz="8" w:space="0" w:color="auto"/>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r>
      <w:tr w:rsidR="00B23CD3" w:rsidRPr="00EE13AC" w:rsidTr="00EE13AC">
        <w:trPr>
          <w:trHeight w:val="255"/>
        </w:trPr>
        <w:tc>
          <w:tcPr>
            <w:tcW w:w="2480" w:type="dxa"/>
            <w:tcBorders>
              <w:top w:val="nil"/>
              <w:left w:val="single" w:sz="8" w:space="0" w:color="auto"/>
              <w:bottom w:val="nil"/>
              <w:right w:val="nil"/>
            </w:tcBorders>
            <w:shd w:val="clear" w:color="auto" w:fill="auto"/>
            <w:vAlign w:val="bottom"/>
            <w:hideMark/>
          </w:tcPr>
          <w:p w:rsidR="00B23CD3" w:rsidRPr="00B23CD3" w:rsidRDefault="00B23CD3" w:rsidP="005B723B">
            <w:pPr>
              <w:rPr>
                <w:rFonts w:asciiTheme="minorHAnsi" w:hAnsiTheme="minorHAnsi" w:cstheme="minorHAnsi"/>
                <w:color w:val="000000"/>
                <w:lang w:eastAsia="ko-KR"/>
              </w:rPr>
            </w:pPr>
            <w:r w:rsidRPr="00B23CD3">
              <w:rPr>
                <w:rFonts w:asciiTheme="minorHAnsi" w:hAnsiTheme="minorHAnsi" w:cstheme="minorHAnsi"/>
                <w:color w:val="000000"/>
                <w:lang w:eastAsia="ko-KR"/>
              </w:rPr>
              <w:t>Mid-term Exam I</w:t>
            </w:r>
          </w:p>
        </w:tc>
        <w:tc>
          <w:tcPr>
            <w:tcW w:w="960" w:type="dxa"/>
            <w:tcBorders>
              <w:top w:val="nil"/>
              <w:left w:val="nil"/>
              <w:bottom w:val="nil"/>
              <w:right w:val="single" w:sz="8" w:space="0" w:color="auto"/>
            </w:tcBorders>
            <w:shd w:val="clear" w:color="auto" w:fill="auto"/>
            <w:vAlign w:val="bottom"/>
            <w:hideMark/>
          </w:tcPr>
          <w:p w:rsidR="00B23CD3" w:rsidRPr="00B23CD3" w:rsidRDefault="00B23CD3" w:rsidP="005B723B">
            <w:pPr>
              <w:jc w:val="center"/>
              <w:rPr>
                <w:rFonts w:asciiTheme="minorHAnsi" w:hAnsiTheme="minorHAnsi" w:cstheme="minorHAnsi"/>
                <w:color w:val="000000"/>
                <w:lang w:eastAsia="ko-KR"/>
              </w:rPr>
            </w:pPr>
            <w:r w:rsidRPr="00B23CD3">
              <w:rPr>
                <w:rFonts w:asciiTheme="minorHAnsi" w:hAnsiTheme="minorHAnsi" w:cstheme="minorHAnsi"/>
                <w:color w:val="000000"/>
                <w:lang w:eastAsia="ko-KR"/>
              </w:rPr>
              <w:t>30%</w:t>
            </w:r>
          </w:p>
        </w:tc>
        <w:tc>
          <w:tcPr>
            <w:tcW w:w="960" w:type="dxa"/>
            <w:tcBorders>
              <w:top w:val="nil"/>
              <w:left w:val="nil"/>
              <w:bottom w:val="nil"/>
              <w:right w:val="nil"/>
            </w:tcBorders>
            <w:shd w:val="clear" w:color="auto" w:fill="auto"/>
            <w:noWrap/>
            <w:vAlign w:val="bottom"/>
            <w:hideMark/>
          </w:tcPr>
          <w:p w:rsidR="00B23CD3" w:rsidRPr="00EE13AC" w:rsidRDefault="00B23CD3"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hideMark/>
          </w:tcPr>
          <w:p w:rsidR="00B23CD3" w:rsidRPr="00EE13AC" w:rsidRDefault="00B23CD3" w:rsidP="007237CF">
            <w:pPr>
              <w:rPr>
                <w:rFonts w:asciiTheme="minorHAnsi" w:hAnsiTheme="minorHAnsi" w:cstheme="minorHAnsi"/>
                <w:color w:val="000000"/>
                <w:szCs w:val="24"/>
              </w:rPr>
            </w:pPr>
            <w:r w:rsidRPr="00EE13AC">
              <w:rPr>
                <w:rFonts w:asciiTheme="minorHAnsi" w:hAnsiTheme="minorHAnsi" w:cstheme="minorHAnsi"/>
                <w:color w:val="000000"/>
                <w:szCs w:val="24"/>
              </w:rPr>
              <w:t>A</w:t>
            </w:r>
          </w:p>
        </w:tc>
        <w:tc>
          <w:tcPr>
            <w:tcW w:w="960" w:type="dxa"/>
            <w:tcBorders>
              <w:top w:val="nil"/>
              <w:left w:val="nil"/>
              <w:bottom w:val="nil"/>
              <w:right w:val="nil"/>
            </w:tcBorders>
            <w:shd w:val="clear" w:color="auto" w:fill="auto"/>
            <w:hideMark/>
          </w:tcPr>
          <w:p w:rsidR="00B23CD3" w:rsidRPr="00EE13AC" w:rsidRDefault="00B23CD3" w:rsidP="007237CF">
            <w:pPr>
              <w:jc w:val="right"/>
              <w:rPr>
                <w:rFonts w:asciiTheme="minorHAnsi" w:hAnsiTheme="minorHAnsi" w:cstheme="minorHAnsi"/>
                <w:color w:val="000000"/>
                <w:szCs w:val="24"/>
              </w:rPr>
            </w:pPr>
            <w:r w:rsidRPr="00EE13AC">
              <w:rPr>
                <w:rFonts w:asciiTheme="minorHAnsi" w:hAnsiTheme="minorHAnsi" w:cstheme="minorHAnsi"/>
                <w:color w:val="000000"/>
                <w:szCs w:val="24"/>
              </w:rPr>
              <w:t>100</w:t>
            </w:r>
          </w:p>
        </w:tc>
        <w:tc>
          <w:tcPr>
            <w:tcW w:w="960" w:type="dxa"/>
            <w:tcBorders>
              <w:top w:val="nil"/>
              <w:left w:val="nil"/>
              <w:bottom w:val="nil"/>
              <w:right w:val="single" w:sz="8" w:space="0" w:color="auto"/>
            </w:tcBorders>
            <w:shd w:val="clear" w:color="auto" w:fill="auto"/>
            <w:noWrap/>
            <w:vAlign w:val="bottom"/>
            <w:hideMark/>
          </w:tcPr>
          <w:p w:rsidR="00B23CD3" w:rsidRPr="00EE13AC" w:rsidRDefault="00B23CD3" w:rsidP="007237CF">
            <w:pPr>
              <w:rPr>
                <w:rFonts w:asciiTheme="minorHAnsi" w:hAnsiTheme="minorHAnsi" w:cstheme="minorHAnsi"/>
                <w:szCs w:val="24"/>
              </w:rPr>
            </w:pPr>
            <w:r w:rsidRPr="00EE13AC">
              <w:rPr>
                <w:rFonts w:asciiTheme="minorHAnsi" w:hAnsiTheme="minorHAnsi" w:cstheme="minorHAnsi"/>
                <w:szCs w:val="24"/>
              </w:rPr>
              <w:t>– 93.00</w:t>
            </w:r>
          </w:p>
        </w:tc>
      </w:tr>
      <w:tr w:rsidR="00B23CD3" w:rsidRPr="00EE13AC" w:rsidTr="00EE13AC">
        <w:trPr>
          <w:trHeight w:val="255"/>
        </w:trPr>
        <w:tc>
          <w:tcPr>
            <w:tcW w:w="2480" w:type="dxa"/>
            <w:tcBorders>
              <w:top w:val="nil"/>
              <w:left w:val="single" w:sz="8" w:space="0" w:color="auto"/>
              <w:bottom w:val="nil"/>
              <w:right w:val="nil"/>
            </w:tcBorders>
            <w:shd w:val="clear" w:color="auto" w:fill="auto"/>
            <w:vAlign w:val="bottom"/>
            <w:hideMark/>
          </w:tcPr>
          <w:p w:rsidR="00B23CD3" w:rsidRPr="00B23CD3" w:rsidRDefault="00B23CD3" w:rsidP="005B723B">
            <w:pPr>
              <w:rPr>
                <w:rFonts w:asciiTheme="minorHAnsi" w:hAnsiTheme="minorHAnsi" w:cstheme="minorHAnsi"/>
                <w:color w:val="000000"/>
                <w:lang w:eastAsia="ko-KR"/>
              </w:rPr>
            </w:pPr>
            <w:r w:rsidRPr="00B23CD3">
              <w:rPr>
                <w:rFonts w:asciiTheme="minorHAnsi" w:hAnsiTheme="minorHAnsi" w:cstheme="minorHAnsi"/>
                <w:color w:val="000000"/>
                <w:lang w:eastAsia="ko-KR"/>
              </w:rPr>
              <w:t>Mid-term Exam II</w:t>
            </w:r>
          </w:p>
        </w:tc>
        <w:tc>
          <w:tcPr>
            <w:tcW w:w="960" w:type="dxa"/>
            <w:tcBorders>
              <w:top w:val="nil"/>
              <w:left w:val="nil"/>
              <w:bottom w:val="nil"/>
              <w:right w:val="single" w:sz="8" w:space="0" w:color="auto"/>
            </w:tcBorders>
            <w:shd w:val="clear" w:color="auto" w:fill="auto"/>
            <w:vAlign w:val="bottom"/>
            <w:hideMark/>
          </w:tcPr>
          <w:p w:rsidR="00B23CD3" w:rsidRPr="00B23CD3" w:rsidRDefault="00B23CD3" w:rsidP="005B723B">
            <w:pPr>
              <w:jc w:val="center"/>
              <w:rPr>
                <w:rFonts w:asciiTheme="minorHAnsi" w:hAnsiTheme="minorHAnsi" w:cstheme="minorHAnsi"/>
                <w:color w:val="000000"/>
                <w:lang w:eastAsia="ko-KR"/>
              </w:rPr>
            </w:pPr>
            <w:r w:rsidRPr="00B23CD3">
              <w:rPr>
                <w:rFonts w:asciiTheme="minorHAnsi" w:hAnsiTheme="minorHAnsi" w:cstheme="minorHAnsi"/>
                <w:color w:val="000000"/>
                <w:lang w:eastAsia="ko-KR"/>
              </w:rPr>
              <w:t>30%</w:t>
            </w:r>
          </w:p>
        </w:tc>
        <w:tc>
          <w:tcPr>
            <w:tcW w:w="960" w:type="dxa"/>
            <w:tcBorders>
              <w:top w:val="nil"/>
              <w:left w:val="nil"/>
              <w:bottom w:val="nil"/>
              <w:right w:val="nil"/>
            </w:tcBorders>
            <w:shd w:val="clear" w:color="auto" w:fill="auto"/>
            <w:noWrap/>
            <w:vAlign w:val="bottom"/>
            <w:hideMark/>
          </w:tcPr>
          <w:p w:rsidR="00B23CD3" w:rsidRPr="00EE13AC" w:rsidRDefault="00B23CD3"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hideMark/>
          </w:tcPr>
          <w:p w:rsidR="00B23CD3" w:rsidRPr="00EE13AC" w:rsidRDefault="00B23CD3" w:rsidP="007237CF">
            <w:pPr>
              <w:rPr>
                <w:rFonts w:asciiTheme="minorHAnsi" w:hAnsiTheme="minorHAnsi" w:cstheme="minorHAnsi"/>
                <w:color w:val="000000"/>
                <w:szCs w:val="24"/>
              </w:rPr>
            </w:pPr>
            <w:r w:rsidRPr="00EE13AC">
              <w:rPr>
                <w:rFonts w:asciiTheme="minorHAnsi" w:hAnsiTheme="minorHAnsi" w:cstheme="minorHAnsi"/>
                <w:color w:val="000000"/>
                <w:szCs w:val="24"/>
              </w:rPr>
              <w:t>A-</w:t>
            </w:r>
          </w:p>
        </w:tc>
        <w:tc>
          <w:tcPr>
            <w:tcW w:w="960" w:type="dxa"/>
            <w:tcBorders>
              <w:top w:val="nil"/>
              <w:left w:val="nil"/>
              <w:bottom w:val="nil"/>
              <w:right w:val="nil"/>
            </w:tcBorders>
            <w:shd w:val="clear" w:color="auto" w:fill="auto"/>
            <w:hideMark/>
          </w:tcPr>
          <w:p w:rsidR="00B23CD3" w:rsidRPr="00EE13AC" w:rsidRDefault="00B23CD3" w:rsidP="007237CF">
            <w:pPr>
              <w:jc w:val="right"/>
              <w:rPr>
                <w:rFonts w:asciiTheme="minorHAnsi" w:hAnsiTheme="minorHAnsi" w:cstheme="minorHAnsi"/>
                <w:color w:val="000000"/>
                <w:szCs w:val="24"/>
              </w:rPr>
            </w:pPr>
            <w:r w:rsidRPr="00EE13AC">
              <w:rPr>
                <w:rFonts w:asciiTheme="minorHAnsi" w:hAnsiTheme="minorHAnsi" w:cstheme="minorHAnsi"/>
                <w:color w:val="000000"/>
                <w:szCs w:val="24"/>
              </w:rPr>
              <w:t>92.99</w:t>
            </w:r>
          </w:p>
        </w:tc>
        <w:tc>
          <w:tcPr>
            <w:tcW w:w="960" w:type="dxa"/>
            <w:tcBorders>
              <w:top w:val="nil"/>
              <w:left w:val="nil"/>
              <w:bottom w:val="nil"/>
              <w:right w:val="single" w:sz="8" w:space="0" w:color="auto"/>
            </w:tcBorders>
            <w:shd w:val="clear" w:color="auto" w:fill="auto"/>
            <w:noWrap/>
            <w:vAlign w:val="bottom"/>
            <w:hideMark/>
          </w:tcPr>
          <w:p w:rsidR="00B23CD3" w:rsidRPr="00EE13AC" w:rsidRDefault="00B23CD3" w:rsidP="007237CF">
            <w:pPr>
              <w:rPr>
                <w:rFonts w:asciiTheme="minorHAnsi" w:hAnsiTheme="minorHAnsi" w:cstheme="minorHAnsi"/>
                <w:szCs w:val="24"/>
              </w:rPr>
            </w:pPr>
            <w:r w:rsidRPr="00EE13AC">
              <w:rPr>
                <w:rFonts w:asciiTheme="minorHAnsi" w:hAnsiTheme="minorHAnsi" w:cstheme="minorHAnsi"/>
                <w:szCs w:val="24"/>
              </w:rPr>
              <w:t>– 89.00</w:t>
            </w:r>
          </w:p>
        </w:tc>
      </w:tr>
      <w:tr w:rsidR="00B23CD3" w:rsidRPr="00EE13AC" w:rsidTr="00EE13AC">
        <w:trPr>
          <w:trHeight w:val="255"/>
        </w:trPr>
        <w:tc>
          <w:tcPr>
            <w:tcW w:w="2480" w:type="dxa"/>
            <w:tcBorders>
              <w:top w:val="nil"/>
              <w:left w:val="single" w:sz="8" w:space="0" w:color="auto"/>
              <w:bottom w:val="nil"/>
              <w:right w:val="nil"/>
            </w:tcBorders>
            <w:shd w:val="clear" w:color="auto" w:fill="auto"/>
            <w:noWrap/>
            <w:vAlign w:val="bottom"/>
            <w:hideMark/>
          </w:tcPr>
          <w:p w:rsidR="00B23CD3" w:rsidRPr="00B23CD3" w:rsidRDefault="00B23CD3" w:rsidP="005B723B">
            <w:pPr>
              <w:rPr>
                <w:rFonts w:asciiTheme="minorHAnsi" w:hAnsiTheme="minorHAnsi" w:cstheme="minorHAnsi"/>
                <w:color w:val="000000"/>
                <w:lang w:eastAsia="ko-KR"/>
              </w:rPr>
            </w:pPr>
            <w:r w:rsidRPr="00B23CD3">
              <w:rPr>
                <w:rFonts w:asciiTheme="minorHAnsi" w:hAnsiTheme="minorHAnsi" w:cstheme="minorHAnsi"/>
                <w:color w:val="000000"/>
                <w:lang w:eastAsia="ko-KR"/>
              </w:rPr>
              <w:t>Final Exam</w:t>
            </w:r>
          </w:p>
        </w:tc>
        <w:tc>
          <w:tcPr>
            <w:tcW w:w="960" w:type="dxa"/>
            <w:tcBorders>
              <w:top w:val="nil"/>
              <w:left w:val="nil"/>
              <w:bottom w:val="nil"/>
              <w:right w:val="single" w:sz="8" w:space="0" w:color="auto"/>
            </w:tcBorders>
            <w:shd w:val="clear" w:color="auto" w:fill="auto"/>
            <w:vAlign w:val="bottom"/>
            <w:hideMark/>
          </w:tcPr>
          <w:p w:rsidR="00B23CD3" w:rsidRPr="00B23CD3" w:rsidRDefault="00B23CD3" w:rsidP="005B723B">
            <w:pPr>
              <w:jc w:val="center"/>
              <w:rPr>
                <w:rFonts w:asciiTheme="minorHAnsi" w:hAnsiTheme="minorHAnsi" w:cstheme="minorHAnsi"/>
                <w:color w:val="000000"/>
                <w:lang w:eastAsia="ko-KR"/>
              </w:rPr>
            </w:pPr>
            <w:r w:rsidRPr="00B23CD3">
              <w:rPr>
                <w:rFonts w:asciiTheme="minorHAnsi" w:hAnsiTheme="minorHAnsi" w:cstheme="minorHAnsi"/>
                <w:color w:val="000000"/>
                <w:lang w:eastAsia="ko-KR"/>
              </w:rPr>
              <w:t>30%</w:t>
            </w:r>
          </w:p>
        </w:tc>
        <w:tc>
          <w:tcPr>
            <w:tcW w:w="960" w:type="dxa"/>
            <w:tcBorders>
              <w:top w:val="nil"/>
              <w:left w:val="nil"/>
              <w:bottom w:val="nil"/>
              <w:right w:val="nil"/>
            </w:tcBorders>
            <w:shd w:val="clear" w:color="auto" w:fill="auto"/>
            <w:noWrap/>
            <w:vAlign w:val="bottom"/>
            <w:hideMark/>
          </w:tcPr>
          <w:p w:rsidR="00B23CD3" w:rsidRPr="00EE13AC" w:rsidRDefault="00B23CD3"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hideMark/>
          </w:tcPr>
          <w:p w:rsidR="00B23CD3" w:rsidRPr="00EE13AC" w:rsidRDefault="00B23CD3" w:rsidP="007237CF">
            <w:pPr>
              <w:rPr>
                <w:rFonts w:asciiTheme="minorHAnsi" w:hAnsiTheme="minorHAnsi" w:cstheme="minorHAnsi"/>
                <w:color w:val="000000"/>
                <w:szCs w:val="24"/>
              </w:rPr>
            </w:pPr>
            <w:r w:rsidRPr="00EE13AC">
              <w:rPr>
                <w:rFonts w:asciiTheme="minorHAnsi" w:hAnsiTheme="minorHAnsi" w:cstheme="minorHAnsi"/>
                <w:color w:val="000000"/>
                <w:szCs w:val="24"/>
              </w:rPr>
              <w:t>B+</w:t>
            </w:r>
          </w:p>
        </w:tc>
        <w:tc>
          <w:tcPr>
            <w:tcW w:w="960" w:type="dxa"/>
            <w:tcBorders>
              <w:top w:val="nil"/>
              <w:left w:val="nil"/>
              <w:bottom w:val="nil"/>
              <w:right w:val="nil"/>
            </w:tcBorders>
            <w:shd w:val="clear" w:color="auto" w:fill="auto"/>
            <w:hideMark/>
          </w:tcPr>
          <w:p w:rsidR="00B23CD3" w:rsidRPr="00EE13AC" w:rsidRDefault="00B23CD3" w:rsidP="007237CF">
            <w:pPr>
              <w:jc w:val="right"/>
              <w:rPr>
                <w:rFonts w:asciiTheme="minorHAnsi" w:hAnsiTheme="minorHAnsi" w:cstheme="minorHAnsi"/>
                <w:color w:val="000000"/>
                <w:szCs w:val="24"/>
              </w:rPr>
            </w:pPr>
            <w:r w:rsidRPr="00EE13AC">
              <w:rPr>
                <w:rFonts w:asciiTheme="minorHAnsi" w:hAnsiTheme="minorHAnsi" w:cstheme="minorHAnsi"/>
                <w:color w:val="000000"/>
                <w:szCs w:val="24"/>
              </w:rPr>
              <w:t>88.99</w:t>
            </w:r>
          </w:p>
        </w:tc>
        <w:tc>
          <w:tcPr>
            <w:tcW w:w="960" w:type="dxa"/>
            <w:tcBorders>
              <w:top w:val="nil"/>
              <w:left w:val="nil"/>
              <w:bottom w:val="nil"/>
              <w:right w:val="single" w:sz="8" w:space="0" w:color="auto"/>
            </w:tcBorders>
            <w:shd w:val="clear" w:color="auto" w:fill="auto"/>
            <w:noWrap/>
            <w:vAlign w:val="bottom"/>
            <w:hideMark/>
          </w:tcPr>
          <w:p w:rsidR="00B23CD3" w:rsidRPr="00EE13AC" w:rsidRDefault="00B23CD3" w:rsidP="007237CF">
            <w:pPr>
              <w:rPr>
                <w:rFonts w:asciiTheme="minorHAnsi" w:hAnsiTheme="minorHAnsi" w:cstheme="minorHAnsi"/>
                <w:szCs w:val="24"/>
              </w:rPr>
            </w:pPr>
            <w:r w:rsidRPr="00EE13AC">
              <w:rPr>
                <w:rFonts w:asciiTheme="minorHAnsi" w:hAnsiTheme="minorHAnsi" w:cstheme="minorHAnsi"/>
                <w:szCs w:val="24"/>
              </w:rPr>
              <w:t>– 87.00</w:t>
            </w:r>
          </w:p>
        </w:tc>
      </w:tr>
      <w:tr w:rsidR="00B23CD3" w:rsidRPr="00EE13AC" w:rsidTr="00EE13AC">
        <w:trPr>
          <w:trHeight w:val="255"/>
        </w:trPr>
        <w:tc>
          <w:tcPr>
            <w:tcW w:w="2480" w:type="dxa"/>
            <w:tcBorders>
              <w:top w:val="nil"/>
              <w:left w:val="single" w:sz="8" w:space="0" w:color="auto"/>
              <w:bottom w:val="nil"/>
              <w:right w:val="nil"/>
            </w:tcBorders>
            <w:shd w:val="clear" w:color="auto" w:fill="auto"/>
            <w:noWrap/>
            <w:vAlign w:val="bottom"/>
            <w:hideMark/>
          </w:tcPr>
          <w:p w:rsidR="00B23CD3" w:rsidRPr="00B23CD3" w:rsidRDefault="00B23CD3" w:rsidP="005B723B">
            <w:pPr>
              <w:rPr>
                <w:rFonts w:asciiTheme="minorHAnsi" w:hAnsiTheme="minorHAnsi" w:cstheme="minorHAnsi"/>
                <w:color w:val="000000"/>
                <w:lang w:eastAsia="ko-KR"/>
              </w:rPr>
            </w:pPr>
            <w:r w:rsidRPr="00B23CD3">
              <w:rPr>
                <w:rFonts w:asciiTheme="minorHAnsi" w:hAnsiTheme="minorHAnsi" w:cstheme="minorHAnsi"/>
                <w:color w:val="000000"/>
                <w:lang w:eastAsia="ko-KR"/>
              </w:rPr>
              <w:t>Quizzes</w:t>
            </w:r>
          </w:p>
        </w:tc>
        <w:tc>
          <w:tcPr>
            <w:tcW w:w="960" w:type="dxa"/>
            <w:tcBorders>
              <w:top w:val="nil"/>
              <w:left w:val="nil"/>
              <w:bottom w:val="nil"/>
              <w:right w:val="single" w:sz="8" w:space="0" w:color="auto"/>
            </w:tcBorders>
            <w:shd w:val="clear" w:color="auto" w:fill="auto"/>
            <w:vAlign w:val="bottom"/>
            <w:hideMark/>
          </w:tcPr>
          <w:p w:rsidR="00B23CD3" w:rsidRPr="00B23CD3" w:rsidRDefault="00B23CD3" w:rsidP="005B723B">
            <w:pPr>
              <w:jc w:val="center"/>
              <w:rPr>
                <w:rFonts w:asciiTheme="minorHAnsi" w:hAnsiTheme="minorHAnsi" w:cstheme="minorHAnsi"/>
                <w:color w:val="000000"/>
                <w:lang w:eastAsia="ko-KR"/>
              </w:rPr>
            </w:pPr>
            <w:r w:rsidRPr="00B23CD3">
              <w:rPr>
                <w:rFonts w:asciiTheme="minorHAnsi" w:hAnsiTheme="minorHAnsi" w:cstheme="minorHAnsi"/>
                <w:color w:val="000000"/>
                <w:lang w:eastAsia="ko-KR"/>
              </w:rPr>
              <w:t>5%</w:t>
            </w:r>
          </w:p>
        </w:tc>
        <w:tc>
          <w:tcPr>
            <w:tcW w:w="960" w:type="dxa"/>
            <w:tcBorders>
              <w:top w:val="nil"/>
              <w:left w:val="nil"/>
              <w:bottom w:val="nil"/>
              <w:right w:val="nil"/>
            </w:tcBorders>
            <w:shd w:val="clear" w:color="auto" w:fill="auto"/>
            <w:noWrap/>
            <w:vAlign w:val="bottom"/>
            <w:hideMark/>
          </w:tcPr>
          <w:p w:rsidR="00B23CD3" w:rsidRPr="00EE13AC" w:rsidRDefault="00B23CD3"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hideMark/>
          </w:tcPr>
          <w:p w:rsidR="00B23CD3" w:rsidRPr="00EE13AC" w:rsidRDefault="00B23CD3" w:rsidP="007237CF">
            <w:pPr>
              <w:rPr>
                <w:rFonts w:asciiTheme="minorHAnsi" w:hAnsiTheme="minorHAnsi" w:cstheme="minorHAnsi"/>
                <w:color w:val="000000"/>
                <w:szCs w:val="24"/>
              </w:rPr>
            </w:pPr>
            <w:r w:rsidRPr="00EE13AC">
              <w:rPr>
                <w:rFonts w:asciiTheme="minorHAnsi" w:hAnsiTheme="minorHAnsi" w:cstheme="minorHAnsi"/>
                <w:color w:val="000000"/>
                <w:szCs w:val="24"/>
              </w:rPr>
              <w:t xml:space="preserve">B </w:t>
            </w:r>
          </w:p>
        </w:tc>
        <w:tc>
          <w:tcPr>
            <w:tcW w:w="960" w:type="dxa"/>
            <w:tcBorders>
              <w:top w:val="nil"/>
              <w:left w:val="nil"/>
              <w:bottom w:val="nil"/>
              <w:right w:val="nil"/>
            </w:tcBorders>
            <w:shd w:val="clear" w:color="auto" w:fill="auto"/>
            <w:hideMark/>
          </w:tcPr>
          <w:p w:rsidR="00B23CD3" w:rsidRPr="00EE13AC" w:rsidRDefault="00B23CD3" w:rsidP="007237CF">
            <w:pPr>
              <w:jc w:val="right"/>
              <w:rPr>
                <w:rFonts w:asciiTheme="minorHAnsi" w:hAnsiTheme="minorHAnsi" w:cstheme="minorHAnsi"/>
                <w:color w:val="000000"/>
                <w:szCs w:val="24"/>
              </w:rPr>
            </w:pPr>
            <w:r w:rsidRPr="00EE13AC">
              <w:rPr>
                <w:rFonts w:asciiTheme="minorHAnsi" w:hAnsiTheme="minorHAnsi" w:cstheme="minorHAnsi"/>
                <w:color w:val="000000"/>
                <w:szCs w:val="24"/>
              </w:rPr>
              <w:t>86.99</w:t>
            </w:r>
          </w:p>
        </w:tc>
        <w:tc>
          <w:tcPr>
            <w:tcW w:w="960" w:type="dxa"/>
            <w:tcBorders>
              <w:top w:val="nil"/>
              <w:left w:val="nil"/>
              <w:bottom w:val="nil"/>
              <w:right w:val="single" w:sz="8" w:space="0" w:color="auto"/>
            </w:tcBorders>
            <w:shd w:val="clear" w:color="auto" w:fill="auto"/>
            <w:noWrap/>
            <w:vAlign w:val="bottom"/>
            <w:hideMark/>
          </w:tcPr>
          <w:p w:rsidR="00B23CD3" w:rsidRPr="00EE13AC" w:rsidRDefault="00B23CD3" w:rsidP="007237CF">
            <w:pPr>
              <w:rPr>
                <w:rFonts w:asciiTheme="minorHAnsi" w:hAnsiTheme="minorHAnsi" w:cstheme="minorHAnsi"/>
                <w:szCs w:val="24"/>
              </w:rPr>
            </w:pPr>
            <w:r w:rsidRPr="00EE13AC">
              <w:rPr>
                <w:rFonts w:asciiTheme="minorHAnsi" w:hAnsiTheme="minorHAnsi" w:cstheme="minorHAnsi"/>
                <w:szCs w:val="24"/>
              </w:rPr>
              <w:t>– 83.00</w:t>
            </w:r>
          </w:p>
        </w:tc>
      </w:tr>
      <w:tr w:rsidR="00B23CD3" w:rsidRPr="00EE13AC" w:rsidTr="00EE13AC">
        <w:trPr>
          <w:trHeight w:val="255"/>
        </w:trPr>
        <w:tc>
          <w:tcPr>
            <w:tcW w:w="2480" w:type="dxa"/>
            <w:tcBorders>
              <w:top w:val="nil"/>
              <w:left w:val="single" w:sz="8" w:space="0" w:color="auto"/>
              <w:bottom w:val="nil"/>
              <w:right w:val="nil"/>
            </w:tcBorders>
            <w:shd w:val="clear" w:color="auto" w:fill="auto"/>
            <w:vAlign w:val="bottom"/>
            <w:hideMark/>
          </w:tcPr>
          <w:p w:rsidR="00B23CD3" w:rsidRPr="00B23CD3" w:rsidRDefault="00B23CD3" w:rsidP="005B723B">
            <w:pPr>
              <w:rPr>
                <w:rFonts w:asciiTheme="minorHAnsi" w:hAnsiTheme="minorHAnsi" w:cstheme="minorHAnsi"/>
                <w:color w:val="000000"/>
                <w:lang w:eastAsia="ko-KR"/>
              </w:rPr>
            </w:pPr>
            <w:r w:rsidRPr="00B23CD3">
              <w:rPr>
                <w:rFonts w:asciiTheme="minorHAnsi" w:hAnsiTheme="minorHAnsi" w:cstheme="minorHAnsi"/>
                <w:color w:val="000000"/>
                <w:lang w:eastAsia="ko-KR"/>
              </w:rPr>
              <w:t>Participation</w:t>
            </w:r>
          </w:p>
        </w:tc>
        <w:tc>
          <w:tcPr>
            <w:tcW w:w="960" w:type="dxa"/>
            <w:tcBorders>
              <w:top w:val="nil"/>
              <w:left w:val="nil"/>
              <w:bottom w:val="nil"/>
              <w:right w:val="single" w:sz="8" w:space="0" w:color="auto"/>
            </w:tcBorders>
            <w:shd w:val="clear" w:color="auto" w:fill="auto"/>
            <w:vAlign w:val="bottom"/>
            <w:hideMark/>
          </w:tcPr>
          <w:p w:rsidR="00B23CD3" w:rsidRPr="00B23CD3" w:rsidRDefault="00B23CD3" w:rsidP="005B723B">
            <w:pPr>
              <w:jc w:val="center"/>
              <w:rPr>
                <w:rFonts w:asciiTheme="minorHAnsi" w:hAnsiTheme="minorHAnsi" w:cstheme="minorHAnsi"/>
                <w:color w:val="000000"/>
                <w:lang w:eastAsia="ko-KR"/>
              </w:rPr>
            </w:pPr>
            <w:r w:rsidRPr="00B23CD3">
              <w:rPr>
                <w:rFonts w:asciiTheme="minorHAnsi" w:hAnsiTheme="minorHAnsi" w:cstheme="minorHAnsi"/>
                <w:color w:val="000000"/>
                <w:lang w:eastAsia="ko-KR"/>
              </w:rPr>
              <w:t>5%</w:t>
            </w:r>
          </w:p>
        </w:tc>
        <w:tc>
          <w:tcPr>
            <w:tcW w:w="960" w:type="dxa"/>
            <w:tcBorders>
              <w:top w:val="nil"/>
              <w:left w:val="nil"/>
              <w:bottom w:val="nil"/>
              <w:right w:val="nil"/>
            </w:tcBorders>
            <w:shd w:val="clear" w:color="auto" w:fill="auto"/>
            <w:noWrap/>
            <w:vAlign w:val="bottom"/>
            <w:hideMark/>
          </w:tcPr>
          <w:p w:rsidR="00B23CD3" w:rsidRPr="00EE13AC" w:rsidRDefault="00B23CD3"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hideMark/>
          </w:tcPr>
          <w:p w:rsidR="00B23CD3" w:rsidRPr="00EE13AC" w:rsidRDefault="00B23CD3" w:rsidP="007237CF">
            <w:pPr>
              <w:rPr>
                <w:rFonts w:asciiTheme="minorHAnsi" w:hAnsiTheme="minorHAnsi" w:cstheme="minorHAnsi"/>
                <w:color w:val="000000"/>
                <w:szCs w:val="24"/>
              </w:rPr>
            </w:pPr>
            <w:r w:rsidRPr="00EE13AC">
              <w:rPr>
                <w:rFonts w:asciiTheme="minorHAnsi" w:hAnsiTheme="minorHAnsi" w:cstheme="minorHAnsi"/>
                <w:color w:val="000000"/>
                <w:szCs w:val="24"/>
              </w:rPr>
              <w:t>B-</w:t>
            </w:r>
          </w:p>
        </w:tc>
        <w:tc>
          <w:tcPr>
            <w:tcW w:w="960" w:type="dxa"/>
            <w:tcBorders>
              <w:top w:val="nil"/>
              <w:left w:val="nil"/>
              <w:bottom w:val="nil"/>
              <w:right w:val="nil"/>
            </w:tcBorders>
            <w:shd w:val="clear" w:color="auto" w:fill="auto"/>
            <w:hideMark/>
          </w:tcPr>
          <w:p w:rsidR="00B23CD3" w:rsidRPr="00EE13AC" w:rsidRDefault="00B23CD3" w:rsidP="007237CF">
            <w:pPr>
              <w:jc w:val="right"/>
              <w:rPr>
                <w:rFonts w:asciiTheme="minorHAnsi" w:hAnsiTheme="minorHAnsi" w:cstheme="minorHAnsi"/>
                <w:color w:val="000000"/>
                <w:szCs w:val="24"/>
              </w:rPr>
            </w:pPr>
            <w:r w:rsidRPr="00EE13AC">
              <w:rPr>
                <w:rFonts w:asciiTheme="minorHAnsi" w:hAnsiTheme="minorHAnsi" w:cstheme="minorHAnsi"/>
                <w:color w:val="000000"/>
                <w:szCs w:val="24"/>
              </w:rPr>
              <w:t>82.99</w:t>
            </w:r>
          </w:p>
        </w:tc>
        <w:tc>
          <w:tcPr>
            <w:tcW w:w="960" w:type="dxa"/>
            <w:tcBorders>
              <w:top w:val="nil"/>
              <w:left w:val="nil"/>
              <w:bottom w:val="nil"/>
              <w:right w:val="single" w:sz="8" w:space="0" w:color="auto"/>
            </w:tcBorders>
            <w:shd w:val="clear" w:color="auto" w:fill="auto"/>
            <w:noWrap/>
            <w:vAlign w:val="bottom"/>
            <w:hideMark/>
          </w:tcPr>
          <w:p w:rsidR="00B23CD3" w:rsidRPr="00EE13AC" w:rsidRDefault="00B23CD3" w:rsidP="007237CF">
            <w:pPr>
              <w:rPr>
                <w:rFonts w:asciiTheme="minorHAnsi" w:hAnsiTheme="minorHAnsi" w:cstheme="minorHAnsi"/>
                <w:szCs w:val="24"/>
              </w:rPr>
            </w:pPr>
            <w:r w:rsidRPr="00EE13AC">
              <w:rPr>
                <w:rFonts w:asciiTheme="minorHAnsi" w:hAnsiTheme="minorHAnsi" w:cstheme="minorHAnsi"/>
                <w:szCs w:val="24"/>
              </w:rPr>
              <w:t>– 79.00</w:t>
            </w:r>
          </w:p>
        </w:tc>
      </w:tr>
      <w:tr w:rsidR="00B23CD3" w:rsidRPr="00EE13AC" w:rsidTr="00EE13AC">
        <w:trPr>
          <w:trHeight w:val="255"/>
        </w:trPr>
        <w:tc>
          <w:tcPr>
            <w:tcW w:w="2480" w:type="dxa"/>
            <w:tcBorders>
              <w:top w:val="nil"/>
              <w:left w:val="single" w:sz="8" w:space="0" w:color="auto"/>
              <w:bottom w:val="nil"/>
              <w:right w:val="nil"/>
            </w:tcBorders>
            <w:shd w:val="clear" w:color="auto" w:fill="auto"/>
            <w:noWrap/>
            <w:vAlign w:val="bottom"/>
            <w:hideMark/>
          </w:tcPr>
          <w:p w:rsidR="00B23CD3" w:rsidRPr="00B23CD3" w:rsidRDefault="00B23CD3" w:rsidP="005B723B">
            <w:pPr>
              <w:rPr>
                <w:rFonts w:asciiTheme="minorHAnsi" w:hAnsiTheme="minorHAnsi" w:cstheme="minorHAnsi"/>
                <w:color w:val="000000"/>
                <w:lang w:eastAsia="ko-KR"/>
              </w:rPr>
            </w:pPr>
            <w:r w:rsidRPr="00B23CD3">
              <w:rPr>
                <w:rFonts w:asciiTheme="minorHAnsi" w:hAnsiTheme="minorHAnsi" w:cstheme="minorHAnsi"/>
                <w:b/>
                <w:bCs/>
                <w:color w:val="000000"/>
                <w:lang w:eastAsia="ko-KR"/>
              </w:rPr>
              <w:t>Total</w:t>
            </w:r>
          </w:p>
        </w:tc>
        <w:tc>
          <w:tcPr>
            <w:tcW w:w="960" w:type="dxa"/>
            <w:tcBorders>
              <w:top w:val="nil"/>
              <w:left w:val="nil"/>
              <w:bottom w:val="nil"/>
              <w:right w:val="single" w:sz="8" w:space="0" w:color="auto"/>
            </w:tcBorders>
            <w:shd w:val="clear" w:color="auto" w:fill="auto"/>
            <w:noWrap/>
            <w:vAlign w:val="bottom"/>
            <w:hideMark/>
          </w:tcPr>
          <w:p w:rsidR="00B23CD3" w:rsidRPr="00B23CD3" w:rsidRDefault="00B23CD3" w:rsidP="005B723B">
            <w:pPr>
              <w:jc w:val="center"/>
              <w:rPr>
                <w:rFonts w:asciiTheme="minorHAnsi" w:hAnsiTheme="minorHAnsi" w:cstheme="minorHAnsi"/>
                <w:color w:val="000000"/>
                <w:lang w:eastAsia="ko-KR"/>
              </w:rPr>
            </w:pPr>
            <w:r w:rsidRPr="00B23CD3">
              <w:rPr>
                <w:rFonts w:asciiTheme="minorHAnsi" w:hAnsiTheme="minorHAnsi" w:cstheme="minorHAnsi"/>
                <w:b/>
                <w:bCs/>
                <w:color w:val="000000"/>
                <w:lang w:eastAsia="ko-KR"/>
              </w:rPr>
              <w:t>100%</w:t>
            </w:r>
          </w:p>
        </w:tc>
        <w:tc>
          <w:tcPr>
            <w:tcW w:w="960" w:type="dxa"/>
            <w:tcBorders>
              <w:top w:val="nil"/>
              <w:left w:val="nil"/>
              <w:bottom w:val="nil"/>
              <w:right w:val="nil"/>
            </w:tcBorders>
            <w:shd w:val="clear" w:color="auto" w:fill="auto"/>
            <w:noWrap/>
            <w:vAlign w:val="bottom"/>
            <w:hideMark/>
          </w:tcPr>
          <w:p w:rsidR="00B23CD3" w:rsidRPr="00EE13AC" w:rsidRDefault="00B23CD3"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hideMark/>
          </w:tcPr>
          <w:p w:rsidR="00B23CD3" w:rsidRPr="00EE13AC" w:rsidRDefault="00B23CD3" w:rsidP="007237CF">
            <w:pPr>
              <w:rPr>
                <w:rFonts w:asciiTheme="minorHAnsi" w:hAnsiTheme="minorHAnsi" w:cstheme="minorHAnsi"/>
                <w:color w:val="000000"/>
                <w:szCs w:val="24"/>
              </w:rPr>
            </w:pPr>
            <w:r w:rsidRPr="00EE13AC">
              <w:rPr>
                <w:rFonts w:asciiTheme="minorHAnsi" w:hAnsiTheme="minorHAnsi" w:cstheme="minorHAnsi"/>
                <w:color w:val="000000"/>
                <w:szCs w:val="24"/>
              </w:rPr>
              <w:t>C+</w:t>
            </w:r>
          </w:p>
        </w:tc>
        <w:tc>
          <w:tcPr>
            <w:tcW w:w="960" w:type="dxa"/>
            <w:tcBorders>
              <w:top w:val="nil"/>
              <w:left w:val="nil"/>
              <w:bottom w:val="nil"/>
              <w:right w:val="nil"/>
            </w:tcBorders>
            <w:shd w:val="clear" w:color="auto" w:fill="auto"/>
            <w:hideMark/>
          </w:tcPr>
          <w:p w:rsidR="00B23CD3" w:rsidRPr="00EE13AC" w:rsidRDefault="00B23CD3" w:rsidP="007237CF">
            <w:pPr>
              <w:jc w:val="right"/>
              <w:rPr>
                <w:rFonts w:asciiTheme="minorHAnsi" w:hAnsiTheme="minorHAnsi" w:cstheme="minorHAnsi"/>
                <w:color w:val="000000"/>
                <w:szCs w:val="24"/>
              </w:rPr>
            </w:pPr>
            <w:r w:rsidRPr="00EE13AC">
              <w:rPr>
                <w:rFonts w:asciiTheme="minorHAnsi" w:hAnsiTheme="minorHAnsi" w:cstheme="minorHAnsi"/>
                <w:color w:val="000000"/>
                <w:szCs w:val="24"/>
              </w:rPr>
              <w:t>78.99</w:t>
            </w:r>
          </w:p>
        </w:tc>
        <w:tc>
          <w:tcPr>
            <w:tcW w:w="960" w:type="dxa"/>
            <w:tcBorders>
              <w:top w:val="nil"/>
              <w:left w:val="nil"/>
              <w:bottom w:val="nil"/>
              <w:right w:val="single" w:sz="8" w:space="0" w:color="auto"/>
            </w:tcBorders>
            <w:shd w:val="clear" w:color="auto" w:fill="auto"/>
            <w:noWrap/>
            <w:vAlign w:val="bottom"/>
            <w:hideMark/>
          </w:tcPr>
          <w:p w:rsidR="00B23CD3" w:rsidRPr="00EE13AC" w:rsidRDefault="00B23CD3" w:rsidP="007237CF">
            <w:pPr>
              <w:rPr>
                <w:rFonts w:asciiTheme="minorHAnsi" w:hAnsiTheme="minorHAnsi" w:cstheme="minorHAnsi"/>
                <w:szCs w:val="24"/>
              </w:rPr>
            </w:pPr>
            <w:r w:rsidRPr="00EE13AC">
              <w:rPr>
                <w:rFonts w:asciiTheme="minorHAnsi" w:hAnsiTheme="minorHAnsi" w:cstheme="minorHAnsi"/>
                <w:szCs w:val="24"/>
              </w:rPr>
              <w:t>– 77.00</w:t>
            </w:r>
          </w:p>
        </w:tc>
      </w:tr>
      <w:tr w:rsidR="00B23CD3" w:rsidRPr="00EE13AC" w:rsidTr="00B23CD3">
        <w:trPr>
          <w:trHeight w:val="255"/>
        </w:trPr>
        <w:tc>
          <w:tcPr>
            <w:tcW w:w="2480" w:type="dxa"/>
            <w:tcBorders>
              <w:top w:val="nil"/>
              <w:left w:val="single" w:sz="8" w:space="0" w:color="auto"/>
              <w:bottom w:val="nil"/>
              <w:right w:val="nil"/>
            </w:tcBorders>
            <w:shd w:val="clear" w:color="auto" w:fill="auto"/>
            <w:vAlign w:val="bottom"/>
          </w:tcPr>
          <w:p w:rsidR="00B23CD3" w:rsidRPr="00B23CD3" w:rsidRDefault="00B23CD3" w:rsidP="005B723B">
            <w:pPr>
              <w:rPr>
                <w:rFonts w:asciiTheme="minorHAnsi" w:hAnsiTheme="minorHAnsi" w:cstheme="minorHAnsi"/>
                <w:color w:val="000000"/>
                <w:lang w:eastAsia="ko-KR"/>
              </w:rPr>
            </w:pPr>
          </w:p>
        </w:tc>
        <w:tc>
          <w:tcPr>
            <w:tcW w:w="960" w:type="dxa"/>
            <w:tcBorders>
              <w:top w:val="nil"/>
              <w:left w:val="nil"/>
              <w:bottom w:val="nil"/>
              <w:right w:val="single" w:sz="8" w:space="0" w:color="auto"/>
            </w:tcBorders>
            <w:shd w:val="clear" w:color="auto" w:fill="auto"/>
            <w:vAlign w:val="bottom"/>
          </w:tcPr>
          <w:p w:rsidR="00B23CD3" w:rsidRPr="00B23CD3" w:rsidRDefault="00B23CD3" w:rsidP="005B723B">
            <w:pPr>
              <w:jc w:val="center"/>
              <w:rPr>
                <w:rFonts w:asciiTheme="minorHAnsi" w:hAnsiTheme="minorHAnsi" w:cstheme="minorHAnsi"/>
                <w:color w:val="000000"/>
                <w:lang w:eastAsia="ko-KR"/>
              </w:rPr>
            </w:pPr>
          </w:p>
        </w:tc>
        <w:tc>
          <w:tcPr>
            <w:tcW w:w="960" w:type="dxa"/>
            <w:tcBorders>
              <w:top w:val="nil"/>
              <w:left w:val="nil"/>
              <w:bottom w:val="nil"/>
              <w:right w:val="nil"/>
            </w:tcBorders>
            <w:shd w:val="clear" w:color="auto" w:fill="auto"/>
            <w:noWrap/>
            <w:vAlign w:val="bottom"/>
            <w:hideMark/>
          </w:tcPr>
          <w:p w:rsidR="00B23CD3" w:rsidRPr="00EE13AC" w:rsidRDefault="00B23CD3"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hideMark/>
          </w:tcPr>
          <w:p w:rsidR="00B23CD3" w:rsidRPr="00EE13AC" w:rsidRDefault="00B23CD3" w:rsidP="007237CF">
            <w:pPr>
              <w:rPr>
                <w:rFonts w:asciiTheme="minorHAnsi" w:hAnsiTheme="minorHAnsi" w:cstheme="minorHAnsi"/>
                <w:color w:val="000000"/>
                <w:szCs w:val="24"/>
              </w:rPr>
            </w:pPr>
            <w:r w:rsidRPr="00EE13AC">
              <w:rPr>
                <w:rFonts w:asciiTheme="minorHAnsi" w:hAnsiTheme="minorHAnsi" w:cstheme="minorHAnsi"/>
                <w:color w:val="000000"/>
                <w:szCs w:val="24"/>
              </w:rPr>
              <w:t xml:space="preserve">C </w:t>
            </w:r>
          </w:p>
        </w:tc>
        <w:tc>
          <w:tcPr>
            <w:tcW w:w="960" w:type="dxa"/>
            <w:tcBorders>
              <w:top w:val="nil"/>
              <w:left w:val="nil"/>
              <w:bottom w:val="nil"/>
              <w:right w:val="nil"/>
            </w:tcBorders>
            <w:shd w:val="clear" w:color="auto" w:fill="auto"/>
            <w:hideMark/>
          </w:tcPr>
          <w:p w:rsidR="00B23CD3" w:rsidRPr="00EE13AC" w:rsidRDefault="00B23CD3" w:rsidP="007237CF">
            <w:pPr>
              <w:jc w:val="right"/>
              <w:rPr>
                <w:rFonts w:asciiTheme="minorHAnsi" w:hAnsiTheme="minorHAnsi" w:cstheme="minorHAnsi"/>
                <w:color w:val="000000"/>
                <w:szCs w:val="24"/>
              </w:rPr>
            </w:pPr>
            <w:r w:rsidRPr="00EE13AC">
              <w:rPr>
                <w:rFonts w:asciiTheme="minorHAnsi" w:hAnsiTheme="minorHAnsi" w:cstheme="minorHAnsi"/>
                <w:color w:val="000000"/>
                <w:szCs w:val="24"/>
              </w:rPr>
              <w:t>76.99</w:t>
            </w:r>
          </w:p>
        </w:tc>
        <w:tc>
          <w:tcPr>
            <w:tcW w:w="960" w:type="dxa"/>
            <w:tcBorders>
              <w:top w:val="nil"/>
              <w:left w:val="nil"/>
              <w:bottom w:val="nil"/>
              <w:right w:val="single" w:sz="8" w:space="0" w:color="auto"/>
            </w:tcBorders>
            <w:shd w:val="clear" w:color="auto" w:fill="auto"/>
            <w:noWrap/>
            <w:vAlign w:val="bottom"/>
            <w:hideMark/>
          </w:tcPr>
          <w:p w:rsidR="00B23CD3" w:rsidRPr="00EE13AC" w:rsidRDefault="00B23CD3" w:rsidP="007237CF">
            <w:pPr>
              <w:rPr>
                <w:rFonts w:asciiTheme="minorHAnsi" w:hAnsiTheme="minorHAnsi" w:cstheme="minorHAnsi"/>
                <w:szCs w:val="24"/>
              </w:rPr>
            </w:pPr>
            <w:r w:rsidRPr="00EE13AC">
              <w:rPr>
                <w:rFonts w:asciiTheme="minorHAnsi" w:hAnsiTheme="minorHAnsi" w:cstheme="minorHAnsi"/>
                <w:szCs w:val="24"/>
              </w:rPr>
              <w:t>– 73.00</w:t>
            </w:r>
          </w:p>
        </w:tc>
      </w:tr>
      <w:tr w:rsidR="00EE13AC" w:rsidRPr="00EE13AC" w:rsidTr="00EE13AC">
        <w:trPr>
          <w:trHeight w:val="270"/>
        </w:trPr>
        <w:tc>
          <w:tcPr>
            <w:tcW w:w="2480" w:type="dxa"/>
            <w:tcBorders>
              <w:top w:val="nil"/>
              <w:left w:val="single" w:sz="8" w:space="0" w:color="auto"/>
              <w:bottom w:val="single" w:sz="8" w:space="0" w:color="auto"/>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c>
          <w:tcPr>
            <w:tcW w:w="960" w:type="dxa"/>
            <w:tcBorders>
              <w:top w:val="nil"/>
              <w:left w:val="nil"/>
              <w:bottom w:val="single" w:sz="8" w:space="0" w:color="auto"/>
              <w:right w:val="single" w:sz="8" w:space="0" w:color="auto"/>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hideMark/>
          </w:tcPr>
          <w:p w:rsidR="00EE13AC" w:rsidRPr="00EE13AC" w:rsidRDefault="00EE13AC" w:rsidP="007237CF">
            <w:pPr>
              <w:rPr>
                <w:rFonts w:asciiTheme="minorHAnsi" w:hAnsiTheme="minorHAnsi" w:cstheme="minorHAnsi"/>
                <w:color w:val="000000"/>
                <w:szCs w:val="24"/>
              </w:rPr>
            </w:pPr>
            <w:r w:rsidRPr="00EE13AC">
              <w:rPr>
                <w:rFonts w:asciiTheme="minorHAnsi" w:hAnsiTheme="minorHAnsi" w:cstheme="minorHAnsi"/>
                <w:color w:val="000000"/>
                <w:szCs w:val="24"/>
              </w:rPr>
              <w:t>C-</w:t>
            </w:r>
          </w:p>
        </w:tc>
        <w:tc>
          <w:tcPr>
            <w:tcW w:w="960" w:type="dxa"/>
            <w:tcBorders>
              <w:top w:val="nil"/>
              <w:left w:val="nil"/>
              <w:bottom w:val="nil"/>
              <w:right w:val="nil"/>
            </w:tcBorders>
            <w:shd w:val="clear" w:color="auto" w:fill="auto"/>
            <w:hideMark/>
          </w:tcPr>
          <w:p w:rsidR="00EE13AC" w:rsidRPr="00EE13AC" w:rsidRDefault="00EE13AC" w:rsidP="007237CF">
            <w:pPr>
              <w:jc w:val="right"/>
              <w:rPr>
                <w:rFonts w:asciiTheme="minorHAnsi" w:hAnsiTheme="minorHAnsi" w:cstheme="minorHAnsi"/>
                <w:color w:val="000000"/>
                <w:szCs w:val="24"/>
              </w:rPr>
            </w:pPr>
            <w:r w:rsidRPr="00EE13AC">
              <w:rPr>
                <w:rFonts w:asciiTheme="minorHAnsi" w:hAnsiTheme="minorHAnsi" w:cstheme="minorHAnsi"/>
                <w:color w:val="000000"/>
                <w:szCs w:val="24"/>
              </w:rPr>
              <w:t>72.99</w:t>
            </w:r>
          </w:p>
        </w:tc>
        <w:tc>
          <w:tcPr>
            <w:tcW w:w="960" w:type="dxa"/>
            <w:tcBorders>
              <w:top w:val="nil"/>
              <w:left w:val="nil"/>
              <w:bottom w:val="nil"/>
              <w:right w:val="single" w:sz="8" w:space="0" w:color="auto"/>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69.00</w:t>
            </w:r>
          </w:p>
        </w:tc>
      </w:tr>
      <w:tr w:rsidR="00EE13AC" w:rsidRPr="00EE13AC" w:rsidTr="00EE13AC">
        <w:trPr>
          <w:trHeight w:val="255"/>
        </w:trPr>
        <w:tc>
          <w:tcPr>
            <w:tcW w:w="248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hideMark/>
          </w:tcPr>
          <w:p w:rsidR="00EE13AC" w:rsidRPr="00EE13AC" w:rsidRDefault="00EE13AC" w:rsidP="007237CF">
            <w:pPr>
              <w:rPr>
                <w:rFonts w:asciiTheme="minorHAnsi" w:hAnsiTheme="minorHAnsi" w:cstheme="minorHAnsi"/>
                <w:color w:val="000000"/>
                <w:szCs w:val="24"/>
              </w:rPr>
            </w:pPr>
            <w:r w:rsidRPr="00EE13AC">
              <w:rPr>
                <w:rFonts w:asciiTheme="minorHAnsi" w:hAnsiTheme="minorHAnsi" w:cstheme="minorHAnsi"/>
                <w:color w:val="000000"/>
                <w:szCs w:val="24"/>
              </w:rPr>
              <w:t>D+</w:t>
            </w:r>
          </w:p>
        </w:tc>
        <w:tc>
          <w:tcPr>
            <w:tcW w:w="960" w:type="dxa"/>
            <w:tcBorders>
              <w:top w:val="nil"/>
              <w:left w:val="nil"/>
              <w:bottom w:val="nil"/>
              <w:right w:val="nil"/>
            </w:tcBorders>
            <w:shd w:val="clear" w:color="auto" w:fill="auto"/>
            <w:hideMark/>
          </w:tcPr>
          <w:p w:rsidR="00EE13AC" w:rsidRPr="00EE13AC" w:rsidRDefault="00EE13AC" w:rsidP="007237CF">
            <w:pPr>
              <w:jc w:val="right"/>
              <w:rPr>
                <w:rFonts w:asciiTheme="minorHAnsi" w:hAnsiTheme="minorHAnsi" w:cstheme="minorHAnsi"/>
                <w:color w:val="000000"/>
                <w:szCs w:val="24"/>
              </w:rPr>
            </w:pPr>
            <w:r w:rsidRPr="00EE13AC">
              <w:rPr>
                <w:rFonts w:asciiTheme="minorHAnsi" w:hAnsiTheme="minorHAnsi" w:cstheme="minorHAnsi"/>
                <w:color w:val="000000"/>
                <w:szCs w:val="24"/>
              </w:rPr>
              <w:t>68.99</w:t>
            </w:r>
          </w:p>
        </w:tc>
        <w:tc>
          <w:tcPr>
            <w:tcW w:w="960" w:type="dxa"/>
            <w:tcBorders>
              <w:top w:val="nil"/>
              <w:left w:val="nil"/>
              <w:bottom w:val="nil"/>
              <w:right w:val="single" w:sz="8" w:space="0" w:color="auto"/>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67.00</w:t>
            </w:r>
          </w:p>
        </w:tc>
      </w:tr>
      <w:tr w:rsidR="00EE13AC" w:rsidRPr="00EE13AC" w:rsidTr="00EE13AC">
        <w:trPr>
          <w:trHeight w:val="255"/>
        </w:trPr>
        <w:tc>
          <w:tcPr>
            <w:tcW w:w="248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hideMark/>
          </w:tcPr>
          <w:p w:rsidR="00EE13AC" w:rsidRPr="00EE13AC" w:rsidRDefault="00EE13AC" w:rsidP="007237CF">
            <w:pPr>
              <w:rPr>
                <w:rFonts w:asciiTheme="minorHAnsi" w:hAnsiTheme="minorHAnsi" w:cstheme="minorHAnsi"/>
                <w:color w:val="000000"/>
                <w:szCs w:val="24"/>
              </w:rPr>
            </w:pPr>
            <w:r w:rsidRPr="00EE13AC">
              <w:rPr>
                <w:rFonts w:asciiTheme="minorHAnsi" w:hAnsiTheme="minorHAnsi" w:cstheme="minorHAnsi"/>
                <w:color w:val="000000"/>
                <w:szCs w:val="24"/>
              </w:rPr>
              <w:t xml:space="preserve">D </w:t>
            </w:r>
          </w:p>
        </w:tc>
        <w:tc>
          <w:tcPr>
            <w:tcW w:w="960" w:type="dxa"/>
            <w:tcBorders>
              <w:top w:val="nil"/>
              <w:left w:val="nil"/>
              <w:bottom w:val="nil"/>
              <w:right w:val="nil"/>
            </w:tcBorders>
            <w:shd w:val="clear" w:color="auto" w:fill="auto"/>
            <w:hideMark/>
          </w:tcPr>
          <w:p w:rsidR="00EE13AC" w:rsidRPr="00EE13AC" w:rsidRDefault="00EE13AC" w:rsidP="007237CF">
            <w:pPr>
              <w:jc w:val="right"/>
              <w:rPr>
                <w:rFonts w:asciiTheme="minorHAnsi" w:hAnsiTheme="minorHAnsi" w:cstheme="minorHAnsi"/>
                <w:color w:val="000000"/>
                <w:szCs w:val="24"/>
              </w:rPr>
            </w:pPr>
            <w:r w:rsidRPr="00EE13AC">
              <w:rPr>
                <w:rFonts w:asciiTheme="minorHAnsi" w:hAnsiTheme="minorHAnsi" w:cstheme="minorHAnsi"/>
                <w:color w:val="000000"/>
                <w:szCs w:val="24"/>
              </w:rPr>
              <w:t>66.99</w:t>
            </w:r>
          </w:p>
        </w:tc>
        <w:tc>
          <w:tcPr>
            <w:tcW w:w="960" w:type="dxa"/>
            <w:tcBorders>
              <w:top w:val="nil"/>
              <w:left w:val="nil"/>
              <w:bottom w:val="nil"/>
              <w:right w:val="single" w:sz="8" w:space="0" w:color="auto"/>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63.00</w:t>
            </w:r>
          </w:p>
        </w:tc>
      </w:tr>
      <w:tr w:rsidR="00EE13AC" w:rsidRPr="00EE13AC" w:rsidTr="00EE13AC">
        <w:trPr>
          <w:trHeight w:val="255"/>
        </w:trPr>
        <w:tc>
          <w:tcPr>
            <w:tcW w:w="248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hideMark/>
          </w:tcPr>
          <w:p w:rsidR="00EE13AC" w:rsidRPr="00EE13AC" w:rsidRDefault="00EE13AC" w:rsidP="007237CF">
            <w:pPr>
              <w:rPr>
                <w:rFonts w:asciiTheme="minorHAnsi" w:hAnsiTheme="minorHAnsi" w:cstheme="minorHAnsi"/>
                <w:color w:val="000000"/>
                <w:szCs w:val="24"/>
              </w:rPr>
            </w:pPr>
            <w:r w:rsidRPr="00EE13AC">
              <w:rPr>
                <w:rFonts w:asciiTheme="minorHAnsi" w:hAnsiTheme="minorHAnsi" w:cstheme="minorHAnsi"/>
                <w:color w:val="000000"/>
                <w:szCs w:val="24"/>
              </w:rPr>
              <w:t>D-</w:t>
            </w:r>
          </w:p>
        </w:tc>
        <w:tc>
          <w:tcPr>
            <w:tcW w:w="960" w:type="dxa"/>
            <w:tcBorders>
              <w:top w:val="nil"/>
              <w:left w:val="nil"/>
              <w:bottom w:val="nil"/>
              <w:right w:val="nil"/>
            </w:tcBorders>
            <w:shd w:val="clear" w:color="auto" w:fill="auto"/>
            <w:hideMark/>
          </w:tcPr>
          <w:p w:rsidR="00EE13AC" w:rsidRPr="00EE13AC" w:rsidRDefault="00EE13AC" w:rsidP="007237CF">
            <w:pPr>
              <w:jc w:val="right"/>
              <w:rPr>
                <w:rFonts w:asciiTheme="minorHAnsi" w:hAnsiTheme="minorHAnsi" w:cstheme="minorHAnsi"/>
                <w:color w:val="000000"/>
                <w:szCs w:val="24"/>
              </w:rPr>
            </w:pPr>
            <w:r w:rsidRPr="00EE13AC">
              <w:rPr>
                <w:rFonts w:asciiTheme="minorHAnsi" w:hAnsiTheme="minorHAnsi" w:cstheme="minorHAnsi"/>
                <w:color w:val="000000"/>
                <w:szCs w:val="24"/>
              </w:rPr>
              <w:t>62.99</w:t>
            </w:r>
          </w:p>
        </w:tc>
        <w:tc>
          <w:tcPr>
            <w:tcW w:w="960" w:type="dxa"/>
            <w:tcBorders>
              <w:top w:val="nil"/>
              <w:left w:val="nil"/>
              <w:bottom w:val="nil"/>
              <w:right w:val="single" w:sz="8" w:space="0" w:color="auto"/>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59.00</w:t>
            </w:r>
          </w:p>
        </w:tc>
      </w:tr>
      <w:tr w:rsidR="00EE13AC" w:rsidRPr="00EE13AC" w:rsidTr="00EE13AC">
        <w:trPr>
          <w:trHeight w:val="255"/>
        </w:trPr>
        <w:tc>
          <w:tcPr>
            <w:tcW w:w="248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single" w:sz="8" w:space="0" w:color="auto"/>
              <w:bottom w:val="nil"/>
              <w:right w:val="nil"/>
            </w:tcBorders>
            <w:shd w:val="clear" w:color="auto" w:fill="auto"/>
            <w:hideMark/>
          </w:tcPr>
          <w:p w:rsidR="00EE13AC" w:rsidRPr="00EE13AC" w:rsidRDefault="00EE13AC" w:rsidP="007237CF">
            <w:pPr>
              <w:rPr>
                <w:rFonts w:asciiTheme="minorHAnsi" w:hAnsiTheme="minorHAnsi" w:cstheme="minorHAnsi"/>
                <w:color w:val="000000"/>
                <w:szCs w:val="24"/>
              </w:rPr>
            </w:pPr>
            <w:r w:rsidRPr="00EE13AC">
              <w:rPr>
                <w:rFonts w:asciiTheme="minorHAnsi" w:hAnsiTheme="minorHAnsi" w:cstheme="minorHAnsi"/>
                <w:color w:val="000000"/>
                <w:szCs w:val="24"/>
              </w:rPr>
              <w:t>F</w:t>
            </w:r>
          </w:p>
        </w:tc>
        <w:tc>
          <w:tcPr>
            <w:tcW w:w="960" w:type="dxa"/>
            <w:tcBorders>
              <w:top w:val="nil"/>
              <w:left w:val="nil"/>
              <w:bottom w:val="nil"/>
              <w:right w:val="nil"/>
            </w:tcBorders>
            <w:shd w:val="clear" w:color="auto" w:fill="auto"/>
            <w:hideMark/>
          </w:tcPr>
          <w:p w:rsidR="00EE13AC" w:rsidRPr="00EE13AC" w:rsidRDefault="00EE13AC" w:rsidP="007237CF">
            <w:pPr>
              <w:jc w:val="right"/>
              <w:rPr>
                <w:rFonts w:asciiTheme="minorHAnsi" w:hAnsiTheme="minorHAnsi" w:cstheme="minorHAnsi"/>
                <w:color w:val="000000"/>
                <w:szCs w:val="24"/>
              </w:rPr>
            </w:pPr>
            <w:r w:rsidRPr="00EE13AC">
              <w:rPr>
                <w:rFonts w:asciiTheme="minorHAnsi" w:hAnsiTheme="minorHAnsi" w:cstheme="minorHAnsi"/>
                <w:color w:val="000000"/>
                <w:szCs w:val="24"/>
              </w:rPr>
              <w:t>58.99</w:t>
            </w:r>
          </w:p>
        </w:tc>
        <w:tc>
          <w:tcPr>
            <w:tcW w:w="960" w:type="dxa"/>
            <w:tcBorders>
              <w:top w:val="nil"/>
              <w:left w:val="nil"/>
              <w:bottom w:val="nil"/>
              <w:right w:val="single" w:sz="8" w:space="0" w:color="auto"/>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0.00</w:t>
            </w:r>
          </w:p>
        </w:tc>
      </w:tr>
      <w:tr w:rsidR="00EE13AC" w:rsidRPr="00EE13AC" w:rsidTr="00EE13AC">
        <w:trPr>
          <w:trHeight w:val="270"/>
        </w:trPr>
        <w:tc>
          <w:tcPr>
            <w:tcW w:w="248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nil"/>
              <w:bottom w:val="nil"/>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p>
        </w:tc>
        <w:tc>
          <w:tcPr>
            <w:tcW w:w="960" w:type="dxa"/>
            <w:tcBorders>
              <w:top w:val="nil"/>
              <w:left w:val="single" w:sz="8" w:space="0" w:color="auto"/>
              <w:bottom w:val="single" w:sz="8" w:space="0" w:color="auto"/>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c>
          <w:tcPr>
            <w:tcW w:w="960" w:type="dxa"/>
            <w:tcBorders>
              <w:top w:val="nil"/>
              <w:left w:val="nil"/>
              <w:bottom w:val="single" w:sz="8" w:space="0" w:color="auto"/>
              <w:right w:val="nil"/>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c>
          <w:tcPr>
            <w:tcW w:w="960" w:type="dxa"/>
            <w:tcBorders>
              <w:top w:val="nil"/>
              <w:left w:val="nil"/>
              <w:bottom w:val="single" w:sz="8" w:space="0" w:color="auto"/>
              <w:right w:val="single" w:sz="8" w:space="0" w:color="auto"/>
            </w:tcBorders>
            <w:shd w:val="clear" w:color="auto" w:fill="auto"/>
            <w:noWrap/>
            <w:vAlign w:val="bottom"/>
            <w:hideMark/>
          </w:tcPr>
          <w:p w:rsidR="00EE13AC" w:rsidRPr="00EE13AC" w:rsidRDefault="00EE13AC" w:rsidP="007237CF">
            <w:pPr>
              <w:rPr>
                <w:rFonts w:asciiTheme="minorHAnsi" w:hAnsiTheme="minorHAnsi" w:cstheme="minorHAnsi"/>
                <w:szCs w:val="24"/>
              </w:rPr>
            </w:pPr>
            <w:r w:rsidRPr="00EE13AC">
              <w:rPr>
                <w:rFonts w:asciiTheme="minorHAnsi" w:hAnsiTheme="minorHAnsi" w:cstheme="minorHAnsi"/>
                <w:szCs w:val="24"/>
              </w:rPr>
              <w:t> </w:t>
            </w:r>
          </w:p>
        </w:tc>
      </w:tr>
    </w:tbl>
    <w:p w:rsidR="00EE13AC" w:rsidRPr="00EE13AC" w:rsidRDefault="00EE13AC" w:rsidP="00EE13AC">
      <w:pPr>
        <w:rPr>
          <w:rFonts w:asciiTheme="minorHAnsi" w:hAnsiTheme="minorHAnsi" w:cstheme="minorHAnsi"/>
          <w:szCs w:val="24"/>
        </w:rPr>
      </w:pPr>
    </w:p>
    <w:p w:rsidR="00EE13AC" w:rsidRPr="00EE13AC" w:rsidRDefault="00EE13AC" w:rsidP="00EE13AC">
      <w:pPr>
        <w:rPr>
          <w:rFonts w:asciiTheme="minorHAnsi" w:hAnsiTheme="minorHAnsi" w:cstheme="minorHAnsi"/>
          <w:b/>
          <w:bCs/>
          <w:szCs w:val="24"/>
          <w:lang w:eastAsia="ko-KR"/>
        </w:rPr>
      </w:pPr>
      <w:r w:rsidRPr="00EE13AC">
        <w:rPr>
          <w:rFonts w:asciiTheme="minorHAnsi" w:hAnsiTheme="minorHAnsi" w:cstheme="minorHAnsi"/>
          <w:b/>
          <w:bCs/>
          <w:szCs w:val="24"/>
        </w:rPr>
        <w:t>Because everyone will be graded in exactly the same way, in fairness of other students, the instructor cannot and will not arbitrarily move the grading scale to accommodate individuals' specific needs or desires.  All requests for an unearned extra or “bonus” point at the end of the semester in order to move you into the next grade category will be rejected.</w:t>
      </w:r>
    </w:p>
    <w:p w:rsidR="00850B3E" w:rsidRPr="00073F7F" w:rsidRDefault="00850B3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A50C8E" w:rsidRPr="0021282C" w:rsidRDefault="00850B3E" w:rsidP="00850B3E">
      <w:pPr>
        <w:spacing w:line="276" w:lineRule="auto"/>
        <w:rPr>
          <w:rFonts w:asciiTheme="minorHAnsi" w:hAnsiTheme="minorHAnsi" w:cstheme="minorHAnsi"/>
          <w:b/>
          <w:bCs/>
          <w:color w:val="4F81BD"/>
          <w:szCs w:val="24"/>
          <w:u w:val="single"/>
        </w:rPr>
      </w:pPr>
      <w:r w:rsidRPr="0021282C">
        <w:rPr>
          <w:rFonts w:asciiTheme="minorHAnsi" w:hAnsiTheme="minorHAnsi" w:cstheme="minorHAnsi"/>
          <w:b/>
          <w:bCs/>
          <w:color w:val="4F81BD"/>
          <w:szCs w:val="24"/>
          <w:u w:val="single"/>
        </w:rPr>
        <w:t>Course Evaluation Method</w:t>
      </w:r>
    </w:p>
    <w:p w:rsidR="00CF0D92" w:rsidRPr="0021282C" w:rsidRDefault="00CF0D92" w:rsidP="0021282C">
      <w:pPr>
        <w:pStyle w:val="Default"/>
        <w:jc w:val="center"/>
        <w:rPr>
          <w:rFonts w:asciiTheme="minorHAnsi" w:hAnsiTheme="minorHAnsi" w:cstheme="minorHAnsi"/>
        </w:rPr>
      </w:pPr>
      <w:r w:rsidRPr="0021282C">
        <w:rPr>
          <w:rFonts w:asciiTheme="minorHAnsi" w:hAnsiTheme="minorHAnsi" w:cstheme="minorHAnsi"/>
        </w:rPr>
        <w:t>CLASS PARTICIPATION</w:t>
      </w:r>
    </w:p>
    <w:p w:rsidR="00CF0D92" w:rsidRPr="009C2BF5" w:rsidRDefault="00CF0D92" w:rsidP="00CF0D92">
      <w:pPr>
        <w:rPr>
          <w:rFonts w:asciiTheme="minorHAnsi" w:hAnsiTheme="minorHAnsi" w:cstheme="minorHAnsi"/>
          <w:szCs w:val="24"/>
        </w:rPr>
      </w:pPr>
      <w:r w:rsidRPr="009C2BF5">
        <w:rPr>
          <w:rFonts w:asciiTheme="minorHAnsi" w:hAnsiTheme="minorHAnsi" w:cstheme="minorHAnsi"/>
          <w:szCs w:val="24"/>
        </w:rPr>
        <w:lastRenderedPageBreak/>
        <w:t xml:space="preserve">During the lectures, frequent discussions of concepts and applications are expected in class.  Regular attendance and active participation are essential part of learning in this course, and you may be called upon to share your ideas, experience, or educated opinions.  Therefore, it is advised that you come to each class having read (or at least scanned) the assigned materials.  To assist your preparation, lecture note for each class is posted on Blackboard.  </w:t>
      </w:r>
    </w:p>
    <w:p w:rsidR="00CF0D92" w:rsidRDefault="00CF0D92" w:rsidP="00CF0D92">
      <w:pPr>
        <w:rPr>
          <w:rFonts w:asciiTheme="minorHAnsi" w:hAnsiTheme="minorHAnsi" w:cstheme="minorHAnsi"/>
          <w:szCs w:val="24"/>
        </w:rPr>
      </w:pPr>
    </w:p>
    <w:p w:rsidR="00A52793" w:rsidRPr="009C2BF5" w:rsidRDefault="00A52793" w:rsidP="00A52793">
      <w:pPr>
        <w:rPr>
          <w:rFonts w:asciiTheme="minorHAnsi" w:hAnsiTheme="minorHAnsi" w:cstheme="minorHAnsi"/>
          <w:szCs w:val="24"/>
        </w:rPr>
      </w:pPr>
      <w:r w:rsidRPr="009C2BF5">
        <w:rPr>
          <w:rFonts w:asciiTheme="minorHAnsi" w:hAnsiTheme="minorHAnsi" w:cstheme="minorHAnsi"/>
          <w:szCs w:val="24"/>
        </w:rPr>
        <w:t>Although regular roll calls will not be administered, attendance will be taken randomly and unannounced in class.  Please note that those come to class more than 30 minutes late will not be allowed to sign in.  The attendance record can affect your grade as follows:</w:t>
      </w:r>
    </w:p>
    <w:p w:rsidR="00A52793" w:rsidRPr="009C2BF5" w:rsidRDefault="00A52793" w:rsidP="00A52793">
      <w:pPr>
        <w:pStyle w:val="ListParagraph"/>
        <w:numPr>
          <w:ilvl w:val="0"/>
          <w:numId w:val="15"/>
        </w:numPr>
        <w:spacing w:line="276" w:lineRule="auto"/>
        <w:ind w:left="360"/>
        <w:rPr>
          <w:rFonts w:asciiTheme="minorHAnsi" w:hAnsiTheme="minorHAnsi" w:cstheme="minorHAnsi"/>
          <w:szCs w:val="24"/>
        </w:rPr>
      </w:pPr>
      <w:r w:rsidRPr="009C2BF5">
        <w:rPr>
          <w:rFonts w:asciiTheme="minorHAnsi" w:hAnsiTheme="minorHAnsi" w:cstheme="minorHAnsi"/>
          <w:szCs w:val="24"/>
        </w:rPr>
        <w:t xml:space="preserve">Those who are recorded absent two (2) times will get </w:t>
      </w:r>
      <w:r w:rsidRPr="009C2BF5">
        <w:rPr>
          <w:rFonts w:asciiTheme="minorHAnsi" w:hAnsiTheme="minorHAnsi" w:cstheme="minorHAnsi"/>
          <w:b/>
          <w:i/>
          <w:szCs w:val="24"/>
        </w:rPr>
        <w:t>at most</w:t>
      </w:r>
      <w:r w:rsidRPr="009C2BF5">
        <w:rPr>
          <w:rFonts w:asciiTheme="minorHAnsi" w:hAnsiTheme="minorHAnsi" w:cstheme="minorHAnsi"/>
          <w:szCs w:val="24"/>
        </w:rPr>
        <w:t xml:space="preserve"> a B+; </w:t>
      </w:r>
    </w:p>
    <w:p w:rsidR="00A52793" w:rsidRPr="009C2BF5" w:rsidRDefault="00A52793" w:rsidP="00A52793">
      <w:pPr>
        <w:pStyle w:val="ListParagraph"/>
        <w:numPr>
          <w:ilvl w:val="0"/>
          <w:numId w:val="15"/>
        </w:numPr>
        <w:spacing w:line="276" w:lineRule="auto"/>
        <w:ind w:left="360"/>
        <w:rPr>
          <w:rFonts w:asciiTheme="minorHAnsi" w:hAnsiTheme="minorHAnsi" w:cstheme="minorHAnsi"/>
          <w:szCs w:val="24"/>
        </w:rPr>
      </w:pPr>
      <w:r w:rsidRPr="009C2BF5">
        <w:rPr>
          <w:rFonts w:asciiTheme="minorHAnsi" w:hAnsiTheme="minorHAnsi" w:cstheme="minorHAnsi"/>
          <w:szCs w:val="24"/>
        </w:rPr>
        <w:t xml:space="preserve">Those who are recorded absent three (3) times will get </w:t>
      </w:r>
      <w:r w:rsidRPr="009C2BF5">
        <w:rPr>
          <w:rFonts w:asciiTheme="minorHAnsi" w:hAnsiTheme="minorHAnsi" w:cstheme="minorHAnsi"/>
          <w:b/>
          <w:i/>
          <w:szCs w:val="24"/>
        </w:rPr>
        <w:t>at most</w:t>
      </w:r>
      <w:r w:rsidRPr="009C2BF5">
        <w:rPr>
          <w:rFonts w:asciiTheme="minorHAnsi" w:hAnsiTheme="minorHAnsi" w:cstheme="minorHAnsi"/>
          <w:szCs w:val="24"/>
        </w:rPr>
        <w:t xml:space="preserve"> a C+;</w:t>
      </w:r>
    </w:p>
    <w:p w:rsidR="007A2378" w:rsidRDefault="00A52793" w:rsidP="007A2378">
      <w:pPr>
        <w:pStyle w:val="ListParagraph"/>
        <w:numPr>
          <w:ilvl w:val="0"/>
          <w:numId w:val="15"/>
        </w:numPr>
        <w:spacing w:line="276" w:lineRule="auto"/>
        <w:ind w:left="360"/>
        <w:rPr>
          <w:rFonts w:asciiTheme="minorHAnsi" w:hAnsiTheme="minorHAnsi" w:cstheme="minorHAnsi"/>
          <w:szCs w:val="24"/>
        </w:rPr>
      </w:pPr>
      <w:r w:rsidRPr="009C2BF5">
        <w:rPr>
          <w:rFonts w:asciiTheme="minorHAnsi" w:hAnsiTheme="minorHAnsi" w:cstheme="minorHAnsi"/>
          <w:szCs w:val="24"/>
        </w:rPr>
        <w:t xml:space="preserve">Those who are recorded absent four (4) times or more will get </w:t>
      </w:r>
      <w:r w:rsidRPr="009C2BF5">
        <w:rPr>
          <w:rFonts w:asciiTheme="minorHAnsi" w:hAnsiTheme="minorHAnsi" w:cstheme="minorHAnsi"/>
          <w:b/>
          <w:i/>
          <w:szCs w:val="24"/>
        </w:rPr>
        <w:t>at most</w:t>
      </w:r>
      <w:r w:rsidRPr="009C2BF5">
        <w:rPr>
          <w:rFonts w:asciiTheme="minorHAnsi" w:hAnsiTheme="minorHAnsi" w:cstheme="minorHAnsi"/>
          <w:szCs w:val="24"/>
        </w:rPr>
        <w:t xml:space="preserve"> a C-.</w:t>
      </w:r>
    </w:p>
    <w:p w:rsidR="007A2378" w:rsidRDefault="007A2378" w:rsidP="007A2378">
      <w:pPr>
        <w:spacing w:line="276" w:lineRule="auto"/>
        <w:rPr>
          <w:rFonts w:asciiTheme="minorHAnsi" w:hAnsiTheme="minorHAnsi" w:cstheme="minorHAnsi"/>
          <w:szCs w:val="24"/>
        </w:rPr>
      </w:pPr>
    </w:p>
    <w:p w:rsidR="007A2378" w:rsidRPr="007A2378" w:rsidRDefault="007A2378" w:rsidP="007A2378">
      <w:pPr>
        <w:spacing w:line="276" w:lineRule="auto"/>
        <w:rPr>
          <w:rFonts w:asciiTheme="minorHAnsi" w:hAnsiTheme="minorHAnsi" w:cstheme="minorHAnsi"/>
          <w:szCs w:val="24"/>
        </w:rPr>
      </w:pPr>
      <w:r>
        <w:rPr>
          <w:rFonts w:asciiTheme="minorHAnsi" w:hAnsiTheme="minorHAnsi" w:cstheme="minorHAnsi"/>
          <w:szCs w:val="24"/>
        </w:rPr>
        <w:t xml:space="preserve">The class takes place in the computer lab as the course involves case studies with the Excel and Access used. </w:t>
      </w:r>
      <w:r w:rsidRPr="009C2BF5">
        <w:rPr>
          <w:rFonts w:asciiTheme="minorHAnsi" w:hAnsiTheme="minorHAnsi" w:cstheme="minorHAnsi"/>
        </w:rPr>
        <w:t xml:space="preserve">Please note that </w:t>
      </w:r>
      <w:r>
        <w:rPr>
          <w:rFonts w:asciiTheme="minorHAnsi" w:hAnsiTheme="minorHAnsi" w:cstheme="minorHAnsi"/>
          <w:b/>
          <w:u w:val="single"/>
        </w:rPr>
        <w:t>lecture</w:t>
      </w:r>
      <w:r w:rsidRPr="009C2BF5">
        <w:rPr>
          <w:rFonts w:asciiTheme="minorHAnsi" w:hAnsiTheme="minorHAnsi" w:cstheme="minorHAnsi"/>
          <w:b/>
          <w:u w:val="single"/>
        </w:rPr>
        <w:t xml:space="preserve"> time is not meant to be used to check your email, watch YouTube videos, update Facebook, or work on your assignments for this or any other class</w:t>
      </w:r>
      <w:r w:rsidRPr="009C2BF5">
        <w:rPr>
          <w:rFonts w:asciiTheme="minorHAnsi" w:hAnsiTheme="minorHAnsi" w:cstheme="minorHAnsi"/>
        </w:rPr>
        <w:t>.</w:t>
      </w:r>
    </w:p>
    <w:p w:rsidR="00BC11EB" w:rsidRDefault="00BC11EB" w:rsidP="0021282C">
      <w:pPr>
        <w:pStyle w:val="Heading3"/>
        <w:spacing w:before="120"/>
        <w:jc w:val="center"/>
        <w:rPr>
          <w:rFonts w:asciiTheme="minorHAnsi" w:hAnsiTheme="minorHAnsi" w:cstheme="minorHAnsi"/>
          <w:b w:val="0"/>
          <w:color w:val="auto"/>
          <w:szCs w:val="24"/>
        </w:rPr>
      </w:pPr>
    </w:p>
    <w:p w:rsidR="00CF0D92" w:rsidRPr="009A4036" w:rsidRDefault="00CF0D92" w:rsidP="0021282C">
      <w:pPr>
        <w:pStyle w:val="Heading3"/>
        <w:spacing w:before="120"/>
        <w:jc w:val="center"/>
        <w:rPr>
          <w:rFonts w:asciiTheme="minorHAnsi" w:hAnsiTheme="minorHAnsi" w:cstheme="minorHAnsi"/>
          <w:b w:val="0"/>
          <w:color w:val="auto"/>
          <w:szCs w:val="24"/>
        </w:rPr>
      </w:pPr>
      <w:r w:rsidRPr="009A4036">
        <w:rPr>
          <w:rFonts w:asciiTheme="minorHAnsi" w:hAnsiTheme="minorHAnsi" w:cstheme="minorHAnsi"/>
          <w:b w:val="0"/>
          <w:color w:val="auto"/>
          <w:szCs w:val="24"/>
        </w:rPr>
        <w:t>LECTURE SESSION</w:t>
      </w:r>
    </w:p>
    <w:p w:rsidR="00B23CD3" w:rsidRPr="00B23CD3" w:rsidRDefault="00B23CD3" w:rsidP="00B23CD3">
      <w:pPr>
        <w:numPr>
          <w:ilvl w:val="0"/>
          <w:numId w:val="26"/>
        </w:numPr>
        <w:rPr>
          <w:rFonts w:asciiTheme="minorHAnsi" w:hAnsiTheme="minorHAnsi" w:cstheme="minorHAnsi"/>
        </w:rPr>
      </w:pPr>
      <w:r w:rsidRPr="00B23CD3">
        <w:rPr>
          <w:rFonts w:asciiTheme="minorHAnsi" w:hAnsiTheme="minorHAnsi" w:cstheme="minorHAnsi"/>
          <w:b/>
          <w:bCs/>
        </w:rPr>
        <w:t xml:space="preserve">Exams. </w:t>
      </w:r>
      <w:r w:rsidRPr="00B23CD3">
        <w:rPr>
          <w:rFonts w:asciiTheme="minorHAnsi" w:hAnsiTheme="minorHAnsi" w:cstheme="minorHAnsi"/>
        </w:rPr>
        <w:t xml:space="preserve">Three (3) lecture exams will be administered throughout the semester (see Course Schedule). Exams will be given in a multiple-choice format, which will be </w:t>
      </w:r>
      <w:r w:rsidRPr="00B23CD3">
        <w:rPr>
          <w:rFonts w:asciiTheme="minorHAnsi" w:hAnsiTheme="minorHAnsi" w:cstheme="minorHAnsi"/>
          <w:bCs/>
        </w:rPr>
        <w:t>closed book and no notes</w:t>
      </w:r>
      <w:r w:rsidRPr="00B23CD3">
        <w:rPr>
          <w:rFonts w:asciiTheme="minorHAnsi" w:hAnsiTheme="minorHAnsi" w:cstheme="minorHAnsi"/>
        </w:rPr>
        <w:t xml:space="preserve">. They are comprehensive, covering all the assigned reading and lecture notes, but non-accumulative. Note that material presented in class will supplement the assigned reading. Therefore, class attendance and good note taking are essential tactics for success. Exams are multiple-choice format; please come to the test with a #2 pencil and a </w:t>
      </w:r>
      <w:r w:rsidRPr="00B23CD3">
        <w:rPr>
          <w:rFonts w:asciiTheme="minorHAnsi" w:hAnsiTheme="minorHAnsi" w:cstheme="minorHAnsi"/>
          <w:b/>
          <w:bCs/>
        </w:rPr>
        <w:t xml:space="preserve">green </w:t>
      </w:r>
      <w:r w:rsidRPr="00B23CD3">
        <w:rPr>
          <w:rFonts w:asciiTheme="minorHAnsi" w:hAnsiTheme="minorHAnsi" w:cstheme="minorHAnsi"/>
        </w:rPr>
        <w:t xml:space="preserve">Scantron sheet. </w:t>
      </w:r>
    </w:p>
    <w:p w:rsidR="00B23CD3" w:rsidRPr="00B23CD3" w:rsidRDefault="00B23CD3" w:rsidP="00B23CD3">
      <w:pPr>
        <w:numPr>
          <w:ilvl w:val="0"/>
          <w:numId w:val="26"/>
        </w:numPr>
        <w:rPr>
          <w:rFonts w:asciiTheme="minorHAnsi" w:hAnsiTheme="minorHAnsi" w:cstheme="minorHAnsi"/>
          <w:b/>
        </w:rPr>
      </w:pPr>
      <w:bookmarkStart w:id="0" w:name="OLE_LINK2"/>
      <w:bookmarkStart w:id="1" w:name="OLE_LINK3"/>
      <w:r w:rsidRPr="00B23CD3">
        <w:rPr>
          <w:rFonts w:asciiTheme="minorHAnsi" w:hAnsiTheme="minorHAnsi" w:cstheme="minorHAnsi"/>
          <w:b/>
        </w:rPr>
        <w:t xml:space="preserve">Pop Quiz. </w:t>
      </w:r>
      <w:r w:rsidRPr="00B23CD3">
        <w:rPr>
          <w:rFonts w:asciiTheme="minorHAnsi" w:hAnsiTheme="minorHAnsi" w:cstheme="minorHAnsi"/>
        </w:rPr>
        <w:t>Several pop quizzes may be planned over the semester.</w:t>
      </w:r>
      <w:bookmarkEnd w:id="0"/>
      <w:bookmarkEnd w:id="1"/>
    </w:p>
    <w:p w:rsidR="00B23CD3" w:rsidRDefault="00B23CD3" w:rsidP="00B23CD3">
      <w:pPr>
        <w:widowControl w:val="0"/>
        <w:jc w:val="center"/>
        <w:rPr>
          <w:rFonts w:ascii="Tahoma" w:hAnsi="Tahoma" w:cs="Tahoma"/>
          <w:u w:val="single"/>
        </w:rPr>
      </w:pPr>
    </w:p>
    <w:p w:rsidR="00B23CD3" w:rsidRPr="007278AF" w:rsidRDefault="00B23CD3" w:rsidP="00B23CD3">
      <w:pPr>
        <w:widowControl w:val="0"/>
        <w:jc w:val="center"/>
        <w:rPr>
          <w:rFonts w:ascii="Tahoma" w:hAnsi="Tahoma" w:cs="Tahoma"/>
          <w:u w:val="single"/>
        </w:rPr>
      </w:pPr>
    </w:p>
    <w:p w:rsidR="00CF0D92" w:rsidRDefault="00CF0D92" w:rsidP="00C4325D">
      <w:pPr>
        <w:tabs>
          <w:tab w:val="left" w:pos="0"/>
        </w:tabs>
        <w:suppressAutoHyphens/>
        <w:jc w:val="center"/>
        <w:rPr>
          <w:rFonts w:asciiTheme="minorHAnsi" w:hAnsiTheme="minorHAnsi" w:cstheme="minorHAnsi"/>
          <w:b/>
          <w:szCs w:val="24"/>
        </w:rPr>
      </w:pPr>
    </w:p>
    <w:p w:rsidR="00243E5F" w:rsidRPr="009A4036" w:rsidRDefault="005A5B2A" w:rsidP="009A4036">
      <w:pPr>
        <w:tabs>
          <w:tab w:val="left" w:pos="0"/>
        </w:tabs>
        <w:suppressAutoHyphens/>
        <w:rPr>
          <w:rFonts w:asciiTheme="minorHAnsi" w:hAnsiTheme="minorHAnsi" w:cstheme="minorHAnsi"/>
          <w:b/>
          <w:color w:val="4F81BD"/>
          <w:szCs w:val="24"/>
          <w:u w:val="single"/>
        </w:rPr>
      </w:pPr>
      <w:r>
        <w:rPr>
          <w:rFonts w:asciiTheme="minorHAnsi" w:hAnsiTheme="minorHAnsi" w:cstheme="minorHAnsi"/>
          <w:b/>
          <w:color w:val="4F81BD"/>
          <w:szCs w:val="24"/>
          <w:u w:val="single"/>
        </w:rPr>
        <w:t>General Submission Guidelines</w:t>
      </w:r>
    </w:p>
    <w:p w:rsidR="005A5B2A" w:rsidRPr="00D05DCB" w:rsidRDefault="005A5B2A" w:rsidP="005A5B2A">
      <w:pPr>
        <w:pStyle w:val="Heading4"/>
        <w:keepLines w:val="0"/>
        <w:numPr>
          <w:ilvl w:val="0"/>
          <w:numId w:val="16"/>
        </w:numPr>
        <w:tabs>
          <w:tab w:val="clear" w:pos="1440"/>
          <w:tab w:val="num" w:pos="720"/>
        </w:tabs>
        <w:spacing w:before="0"/>
        <w:ind w:leftChars="150" w:left="720"/>
        <w:rPr>
          <w:rFonts w:asciiTheme="minorHAnsi" w:hAnsiTheme="minorHAnsi" w:cstheme="minorHAnsi"/>
          <w:b w:val="0"/>
          <w:color w:val="auto"/>
          <w:szCs w:val="24"/>
        </w:rPr>
      </w:pPr>
      <w:proofErr w:type="gramStart"/>
      <w:r w:rsidRPr="004153FD">
        <w:rPr>
          <w:rFonts w:asciiTheme="minorHAnsi" w:hAnsiTheme="minorHAnsi" w:cstheme="minorHAnsi"/>
          <w:color w:val="auto"/>
          <w:szCs w:val="24"/>
        </w:rPr>
        <w:lastRenderedPageBreak/>
        <w:t>Due Date</w:t>
      </w:r>
      <w:r w:rsidRPr="00D05DCB">
        <w:rPr>
          <w:rFonts w:asciiTheme="minorHAnsi" w:hAnsiTheme="minorHAnsi" w:cstheme="minorHAnsi"/>
          <w:b w:val="0"/>
          <w:color w:val="auto"/>
          <w:szCs w:val="24"/>
        </w:rPr>
        <w:t>.</w:t>
      </w:r>
      <w:proofErr w:type="gramEnd"/>
      <w:r w:rsidRPr="00D05DCB">
        <w:rPr>
          <w:rFonts w:asciiTheme="minorHAnsi" w:hAnsiTheme="minorHAnsi" w:cstheme="minorHAnsi"/>
          <w:b w:val="0"/>
          <w:color w:val="auto"/>
          <w:szCs w:val="24"/>
        </w:rPr>
        <w:t xml:space="preserve"> </w:t>
      </w:r>
      <w:r w:rsidR="00D05DCB" w:rsidRPr="00D05DCB">
        <w:rPr>
          <w:rFonts w:asciiTheme="minorHAnsi" w:hAnsiTheme="minorHAnsi" w:cstheme="minorHAnsi"/>
          <w:b w:val="0"/>
          <w:i w:val="0"/>
          <w:color w:val="auto"/>
          <w:szCs w:val="24"/>
        </w:rPr>
        <w:t xml:space="preserve">All assignments </w:t>
      </w:r>
      <w:r w:rsidR="009124A6">
        <w:rPr>
          <w:rFonts w:asciiTheme="minorHAnsi" w:hAnsiTheme="minorHAnsi" w:cstheme="minorHAnsi"/>
          <w:b w:val="0"/>
          <w:i w:val="0"/>
          <w:color w:val="auto"/>
          <w:szCs w:val="24"/>
        </w:rPr>
        <w:t xml:space="preserve">are </w:t>
      </w:r>
      <w:r w:rsidR="00D05DCB" w:rsidRPr="00D05DCB">
        <w:rPr>
          <w:rFonts w:asciiTheme="minorHAnsi" w:hAnsiTheme="minorHAnsi" w:cstheme="minorHAnsi"/>
          <w:b w:val="0"/>
          <w:i w:val="0"/>
          <w:color w:val="auto"/>
          <w:szCs w:val="24"/>
        </w:rPr>
        <w:t xml:space="preserve">due </w:t>
      </w:r>
      <w:r w:rsidR="009124A6">
        <w:rPr>
          <w:rFonts w:asciiTheme="minorHAnsi" w:hAnsiTheme="minorHAnsi" w:cstheme="minorHAnsi"/>
          <w:b w:val="0"/>
          <w:i w:val="0"/>
          <w:color w:val="auto"/>
          <w:szCs w:val="24"/>
        </w:rPr>
        <w:t>before class</w:t>
      </w:r>
      <w:r w:rsidR="00D05DCB" w:rsidRPr="00D05DCB">
        <w:rPr>
          <w:rFonts w:asciiTheme="minorHAnsi" w:hAnsiTheme="minorHAnsi" w:cstheme="minorHAnsi"/>
          <w:b w:val="0"/>
          <w:i w:val="0"/>
          <w:color w:val="auto"/>
          <w:szCs w:val="24"/>
        </w:rPr>
        <w:t xml:space="preserve"> on the due date indicated in the course </w:t>
      </w:r>
      <w:r w:rsidR="009124A6">
        <w:rPr>
          <w:rFonts w:asciiTheme="minorHAnsi" w:hAnsiTheme="minorHAnsi" w:cstheme="minorHAnsi"/>
          <w:b w:val="0"/>
          <w:i w:val="0"/>
          <w:color w:val="auto"/>
          <w:szCs w:val="24"/>
        </w:rPr>
        <w:t>outlines</w:t>
      </w:r>
      <w:r w:rsidR="00D05DCB" w:rsidRPr="00D05DCB">
        <w:rPr>
          <w:rFonts w:asciiTheme="minorHAnsi" w:hAnsiTheme="minorHAnsi" w:cstheme="minorHAnsi"/>
          <w:b w:val="0"/>
          <w:i w:val="0"/>
          <w:color w:val="auto"/>
          <w:szCs w:val="24"/>
        </w:rPr>
        <w:t>.</w:t>
      </w:r>
    </w:p>
    <w:p w:rsidR="005A5B2A" w:rsidRPr="00D05DCB" w:rsidRDefault="005A5B2A" w:rsidP="005A5B2A">
      <w:pPr>
        <w:pStyle w:val="BodyText3"/>
        <w:keepLines/>
        <w:numPr>
          <w:ilvl w:val="0"/>
          <w:numId w:val="16"/>
        </w:numPr>
        <w:tabs>
          <w:tab w:val="clear" w:pos="1440"/>
          <w:tab w:val="num" w:pos="720"/>
        </w:tabs>
        <w:spacing w:after="0"/>
        <w:ind w:leftChars="150" w:left="720"/>
        <w:rPr>
          <w:rFonts w:asciiTheme="minorHAnsi" w:hAnsiTheme="minorHAnsi" w:cstheme="minorHAnsi"/>
          <w:sz w:val="24"/>
          <w:szCs w:val="24"/>
        </w:rPr>
      </w:pPr>
      <w:r w:rsidRPr="004153FD">
        <w:rPr>
          <w:rFonts w:asciiTheme="minorHAnsi" w:hAnsiTheme="minorHAnsi" w:cstheme="minorHAnsi"/>
          <w:b/>
          <w:bCs/>
          <w:i/>
          <w:sz w:val="24"/>
          <w:szCs w:val="24"/>
        </w:rPr>
        <w:t>Email Submission</w:t>
      </w:r>
      <w:r w:rsidRPr="00D05DCB">
        <w:rPr>
          <w:rFonts w:asciiTheme="minorHAnsi" w:hAnsiTheme="minorHAnsi" w:cstheme="minorHAnsi"/>
          <w:bCs/>
          <w:sz w:val="24"/>
          <w:szCs w:val="24"/>
        </w:rPr>
        <w:t xml:space="preserve">. </w:t>
      </w:r>
      <w:r w:rsidRPr="00D05DCB">
        <w:rPr>
          <w:rFonts w:asciiTheme="minorHAnsi" w:hAnsiTheme="minorHAnsi" w:cstheme="minorHAnsi"/>
          <w:sz w:val="24"/>
          <w:szCs w:val="24"/>
        </w:rPr>
        <w:t xml:space="preserve">All assignments are to be submitted to the instructor </w:t>
      </w:r>
      <w:r w:rsidR="00D05DCB">
        <w:rPr>
          <w:rFonts w:asciiTheme="minorHAnsi" w:hAnsiTheme="minorHAnsi" w:cstheme="minorHAnsi"/>
          <w:sz w:val="24"/>
          <w:szCs w:val="24"/>
        </w:rPr>
        <w:t>via</w:t>
      </w:r>
      <w:r w:rsidR="00D05DCB" w:rsidRPr="00D05DCB">
        <w:rPr>
          <w:rFonts w:asciiTheme="minorHAnsi" w:hAnsiTheme="minorHAnsi" w:cstheme="minorHAnsi"/>
          <w:sz w:val="24"/>
          <w:szCs w:val="24"/>
        </w:rPr>
        <w:t xml:space="preserve"> email</w:t>
      </w:r>
      <w:r w:rsidR="00A52793">
        <w:rPr>
          <w:rFonts w:asciiTheme="minorHAnsi" w:hAnsiTheme="minorHAnsi" w:cstheme="minorHAnsi"/>
          <w:sz w:val="24"/>
          <w:szCs w:val="24"/>
        </w:rPr>
        <w:t>. Since e</w:t>
      </w:r>
      <w:r w:rsidRPr="00D05DCB">
        <w:rPr>
          <w:rFonts w:asciiTheme="minorHAnsi" w:hAnsiTheme="minorHAnsi" w:cstheme="minorHAnsi"/>
          <w:sz w:val="24"/>
          <w:szCs w:val="24"/>
        </w:rPr>
        <w:t>very assignment the instructor receives will have an acknowledgement sent</w:t>
      </w:r>
      <w:r w:rsidR="00A52793">
        <w:rPr>
          <w:rFonts w:asciiTheme="minorHAnsi" w:hAnsiTheme="minorHAnsi" w:cstheme="minorHAnsi"/>
          <w:sz w:val="24"/>
          <w:szCs w:val="24"/>
        </w:rPr>
        <w:t>,</w:t>
      </w:r>
      <w:r w:rsidRPr="00D05DCB">
        <w:rPr>
          <w:rFonts w:asciiTheme="minorHAnsi" w:hAnsiTheme="minorHAnsi" w:cstheme="minorHAnsi"/>
          <w:sz w:val="24"/>
          <w:szCs w:val="24"/>
        </w:rPr>
        <w:t xml:space="preserve"> </w:t>
      </w:r>
      <w:r w:rsidR="00A52793" w:rsidRPr="00D05DCB">
        <w:rPr>
          <w:rFonts w:asciiTheme="minorHAnsi" w:hAnsiTheme="minorHAnsi" w:cstheme="minorHAnsi"/>
          <w:sz w:val="24"/>
          <w:szCs w:val="24"/>
        </w:rPr>
        <w:t xml:space="preserve">you </w:t>
      </w:r>
      <w:r w:rsidR="00A52793">
        <w:rPr>
          <w:rFonts w:asciiTheme="minorHAnsi" w:hAnsiTheme="minorHAnsi" w:cstheme="minorHAnsi"/>
          <w:sz w:val="24"/>
          <w:szCs w:val="24"/>
        </w:rPr>
        <w:t>will want to b</w:t>
      </w:r>
      <w:r w:rsidR="00A52793" w:rsidRPr="00D05DCB">
        <w:rPr>
          <w:rFonts w:asciiTheme="minorHAnsi" w:hAnsiTheme="minorHAnsi" w:cstheme="minorHAnsi"/>
          <w:sz w:val="24"/>
          <w:szCs w:val="24"/>
        </w:rPr>
        <w:t xml:space="preserve">e sure </w:t>
      </w:r>
      <w:r w:rsidR="00A52793">
        <w:rPr>
          <w:rFonts w:asciiTheme="minorHAnsi" w:hAnsiTheme="minorHAnsi" w:cstheme="minorHAnsi"/>
          <w:sz w:val="24"/>
          <w:szCs w:val="24"/>
        </w:rPr>
        <w:t xml:space="preserve">that </w:t>
      </w:r>
      <w:r w:rsidR="00A52793" w:rsidRPr="00D05DCB">
        <w:rPr>
          <w:rFonts w:asciiTheme="minorHAnsi" w:hAnsiTheme="minorHAnsi" w:cstheme="minorHAnsi"/>
          <w:sz w:val="24"/>
          <w:szCs w:val="24"/>
        </w:rPr>
        <w:t>an acknowledgement from the instructor for each assignment</w:t>
      </w:r>
      <w:r w:rsidR="00A52793">
        <w:rPr>
          <w:rFonts w:asciiTheme="minorHAnsi" w:hAnsiTheme="minorHAnsi" w:cstheme="minorHAnsi"/>
          <w:sz w:val="24"/>
          <w:szCs w:val="24"/>
        </w:rPr>
        <w:t xml:space="preserve"> is arrived,</w:t>
      </w:r>
      <w:r w:rsidR="00A52793" w:rsidRPr="00D05DCB">
        <w:rPr>
          <w:rFonts w:asciiTheme="minorHAnsi" w:hAnsiTheme="minorHAnsi" w:cstheme="minorHAnsi"/>
          <w:sz w:val="24"/>
          <w:szCs w:val="24"/>
        </w:rPr>
        <w:t xml:space="preserve"> </w:t>
      </w:r>
      <w:r w:rsidR="00A52793">
        <w:rPr>
          <w:rFonts w:asciiTheme="minorHAnsi" w:hAnsiTheme="minorHAnsi" w:cstheme="minorHAnsi"/>
          <w:sz w:val="24"/>
          <w:szCs w:val="24"/>
        </w:rPr>
        <w:t>and keep it till the end of the term as a receipt</w:t>
      </w:r>
      <w:r w:rsidR="00A52793" w:rsidRPr="00D05DCB">
        <w:rPr>
          <w:rFonts w:asciiTheme="minorHAnsi" w:hAnsiTheme="minorHAnsi" w:cstheme="minorHAnsi"/>
          <w:sz w:val="24"/>
          <w:szCs w:val="24"/>
        </w:rPr>
        <w:t xml:space="preserve">. </w:t>
      </w:r>
      <w:r w:rsidRPr="00D05DCB">
        <w:rPr>
          <w:rFonts w:asciiTheme="minorHAnsi" w:hAnsiTheme="minorHAnsi" w:cstheme="minorHAnsi"/>
          <w:sz w:val="24"/>
          <w:szCs w:val="24"/>
        </w:rPr>
        <w:t xml:space="preserve">If you did not get the acknowledgment, </w:t>
      </w:r>
      <w:r w:rsidR="00D05DCB">
        <w:rPr>
          <w:rFonts w:asciiTheme="minorHAnsi" w:hAnsiTheme="minorHAnsi" w:cstheme="minorHAnsi"/>
          <w:sz w:val="24"/>
          <w:szCs w:val="24"/>
        </w:rPr>
        <w:t xml:space="preserve">it should be assumed that </w:t>
      </w:r>
      <w:r w:rsidRPr="00D05DCB">
        <w:rPr>
          <w:rFonts w:asciiTheme="minorHAnsi" w:hAnsiTheme="minorHAnsi" w:cstheme="minorHAnsi"/>
          <w:sz w:val="24"/>
          <w:szCs w:val="24"/>
        </w:rPr>
        <w:t>the instructor did not get the assignment</w:t>
      </w:r>
      <w:r w:rsidR="00A52793">
        <w:rPr>
          <w:rFonts w:asciiTheme="minorHAnsi" w:hAnsiTheme="minorHAnsi" w:cstheme="minorHAnsi"/>
          <w:sz w:val="24"/>
          <w:szCs w:val="24"/>
        </w:rPr>
        <w:t>, and thus try to resubmit</w:t>
      </w:r>
      <w:r w:rsidRPr="00D05DCB">
        <w:rPr>
          <w:rFonts w:asciiTheme="minorHAnsi" w:hAnsiTheme="minorHAnsi" w:cstheme="minorHAnsi"/>
          <w:sz w:val="24"/>
          <w:szCs w:val="24"/>
        </w:rPr>
        <w:t xml:space="preserve">. All email submissions must be received prior to the stated deadline.  </w:t>
      </w:r>
    </w:p>
    <w:p w:rsidR="005A5B2A" w:rsidRDefault="005A5B2A" w:rsidP="00700DA5">
      <w:pPr>
        <w:pStyle w:val="BodyText3"/>
        <w:keepLines/>
        <w:numPr>
          <w:ilvl w:val="0"/>
          <w:numId w:val="16"/>
        </w:numPr>
        <w:tabs>
          <w:tab w:val="clear" w:pos="1440"/>
          <w:tab w:val="num" w:pos="720"/>
        </w:tabs>
        <w:spacing w:after="0"/>
        <w:ind w:leftChars="150" w:left="720"/>
        <w:rPr>
          <w:rFonts w:asciiTheme="minorHAnsi" w:hAnsiTheme="minorHAnsi" w:cstheme="minorHAnsi"/>
          <w:sz w:val="24"/>
          <w:szCs w:val="24"/>
        </w:rPr>
      </w:pPr>
      <w:r w:rsidRPr="004153FD">
        <w:rPr>
          <w:rFonts w:asciiTheme="minorHAnsi" w:hAnsiTheme="minorHAnsi" w:cstheme="minorHAnsi"/>
          <w:b/>
          <w:bCs/>
          <w:i/>
          <w:sz w:val="24"/>
          <w:szCs w:val="24"/>
        </w:rPr>
        <w:t>Format of Submission</w:t>
      </w:r>
      <w:r w:rsidRPr="00D05DCB">
        <w:rPr>
          <w:rFonts w:asciiTheme="minorHAnsi" w:hAnsiTheme="minorHAnsi" w:cstheme="minorHAnsi"/>
          <w:bCs/>
          <w:sz w:val="24"/>
          <w:szCs w:val="24"/>
        </w:rPr>
        <w:t xml:space="preserve">. </w:t>
      </w:r>
      <w:r w:rsidRPr="00D05DCB">
        <w:rPr>
          <w:rFonts w:asciiTheme="minorHAnsi" w:hAnsiTheme="minorHAnsi" w:cstheme="minorHAnsi"/>
          <w:sz w:val="24"/>
          <w:szCs w:val="24"/>
        </w:rPr>
        <w:t>The following format must be used when submitting assignments via email. In the “Subject</w:t>
      </w:r>
      <w:r w:rsidRPr="009C2BF5">
        <w:rPr>
          <w:rFonts w:asciiTheme="minorHAnsi" w:hAnsiTheme="minorHAnsi" w:cstheme="minorHAnsi"/>
          <w:sz w:val="24"/>
          <w:szCs w:val="24"/>
        </w:rPr>
        <w:t>” line of your email must indicate the followings: ISM3</w:t>
      </w:r>
      <w:r w:rsidR="00CE5318">
        <w:rPr>
          <w:rFonts w:asciiTheme="minorHAnsi" w:hAnsiTheme="minorHAnsi" w:cstheme="minorHAnsi"/>
          <w:sz w:val="24"/>
          <w:szCs w:val="24"/>
        </w:rPr>
        <w:t>116</w:t>
      </w:r>
      <w:r w:rsidRPr="009C2BF5">
        <w:rPr>
          <w:rFonts w:asciiTheme="minorHAnsi" w:hAnsiTheme="minorHAnsi" w:cstheme="minorHAnsi"/>
          <w:sz w:val="24"/>
          <w:szCs w:val="24"/>
        </w:rPr>
        <w:t xml:space="preserve"> </w:t>
      </w:r>
      <w:proofErr w:type="spellStart"/>
      <w:r w:rsidRPr="009C2BF5">
        <w:rPr>
          <w:rFonts w:asciiTheme="minorHAnsi" w:hAnsiTheme="minorHAnsi" w:cstheme="minorHAnsi"/>
          <w:sz w:val="24"/>
          <w:szCs w:val="24"/>
        </w:rPr>
        <w:t>YourName</w:t>
      </w:r>
      <w:proofErr w:type="spellEnd"/>
      <w:r w:rsidRPr="009C2BF5">
        <w:rPr>
          <w:rFonts w:asciiTheme="minorHAnsi" w:hAnsiTheme="minorHAnsi" w:cstheme="minorHAnsi"/>
          <w:sz w:val="24"/>
          <w:szCs w:val="24"/>
        </w:rPr>
        <w:t xml:space="preserve"> </w:t>
      </w:r>
      <w:proofErr w:type="spellStart"/>
      <w:r w:rsidRPr="009C2BF5">
        <w:rPr>
          <w:rFonts w:asciiTheme="minorHAnsi" w:hAnsiTheme="minorHAnsi" w:cstheme="minorHAnsi"/>
          <w:sz w:val="24"/>
          <w:szCs w:val="24"/>
        </w:rPr>
        <w:t>NameOfDeliverable</w:t>
      </w:r>
      <w:proofErr w:type="spellEnd"/>
      <w:r w:rsidRPr="009C2BF5">
        <w:rPr>
          <w:rFonts w:asciiTheme="minorHAnsi" w:hAnsiTheme="minorHAnsi" w:cstheme="minorHAnsi"/>
          <w:sz w:val="24"/>
          <w:szCs w:val="24"/>
        </w:rPr>
        <w:t xml:space="preserve">     Example:  </w:t>
      </w:r>
      <w:r w:rsidRPr="009C2BF5">
        <w:rPr>
          <w:rFonts w:asciiTheme="minorHAnsi" w:hAnsiTheme="minorHAnsi" w:cstheme="minorHAnsi"/>
          <w:i/>
          <w:iCs/>
          <w:sz w:val="24"/>
          <w:szCs w:val="24"/>
        </w:rPr>
        <w:t>ISM3</w:t>
      </w:r>
      <w:r w:rsidR="00CE5318">
        <w:rPr>
          <w:rFonts w:asciiTheme="minorHAnsi" w:hAnsiTheme="minorHAnsi" w:cstheme="minorHAnsi"/>
          <w:i/>
          <w:iCs/>
          <w:sz w:val="24"/>
          <w:szCs w:val="24"/>
        </w:rPr>
        <w:t>116</w:t>
      </w:r>
      <w:r w:rsidRPr="009C2BF5">
        <w:rPr>
          <w:rFonts w:asciiTheme="minorHAnsi" w:hAnsiTheme="minorHAnsi" w:cstheme="minorHAnsi"/>
          <w:i/>
          <w:iCs/>
          <w:sz w:val="24"/>
          <w:szCs w:val="24"/>
        </w:rPr>
        <w:t xml:space="preserve"> John Doe </w:t>
      </w:r>
      <w:r w:rsidR="00CE5318">
        <w:rPr>
          <w:rFonts w:asciiTheme="minorHAnsi" w:hAnsiTheme="minorHAnsi" w:cstheme="minorHAnsi"/>
          <w:i/>
          <w:iCs/>
          <w:sz w:val="24"/>
          <w:szCs w:val="24"/>
        </w:rPr>
        <w:t>Case 6</w:t>
      </w:r>
      <w:r w:rsidRPr="009C2BF5">
        <w:rPr>
          <w:rFonts w:asciiTheme="minorHAnsi" w:hAnsiTheme="minorHAnsi" w:cstheme="minorHAnsi"/>
          <w:i/>
          <w:iCs/>
          <w:sz w:val="24"/>
          <w:szCs w:val="24"/>
        </w:rPr>
        <w:t xml:space="preserve"> </w:t>
      </w:r>
    </w:p>
    <w:p w:rsidR="00700DA5" w:rsidRDefault="00700DA5" w:rsidP="00BC11EB">
      <w:pPr>
        <w:spacing w:line="276" w:lineRule="auto"/>
        <w:jc w:val="center"/>
        <w:rPr>
          <w:rFonts w:asciiTheme="minorHAnsi" w:hAnsiTheme="minorHAnsi" w:cstheme="minorHAnsi"/>
          <w:b/>
          <w:szCs w:val="24"/>
        </w:rPr>
      </w:pPr>
    </w:p>
    <w:p w:rsidR="00700DA5" w:rsidRPr="00073F7F" w:rsidRDefault="00700DA5" w:rsidP="00700DA5">
      <w:pPr>
        <w:spacing w:after="200" w:line="276" w:lineRule="auto"/>
        <w:jc w:val="center"/>
        <w:rPr>
          <w:rFonts w:asciiTheme="minorHAnsi" w:hAnsiTheme="minorHAnsi" w:cstheme="minorHAnsi"/>
          <w:b/>
          <w:szCs w:val="24"/>
        </w:rPr>
      </w:pPr>
      <w:r w:rsidRPr="00073F7F">
        <w:rPr>
          <w:rFonts w:asciiTheme="minorHAnsi" w:hAnsiTheme="minorHAnsi" w:cstheme="minorHAnsi"/>
          <w:b/>
          <w:szCs w:val="24"/>
        </w:rPr>
        <w:t>Selected University and College Policies</w:t>
      </w:r>
    </w:p>
    <w:p w:rsidR="00700DA5" w:rsidRPr="00073F7F" w:rsidRDefault="00700DA5" w:rsidP="00700DA5">
      <w:pPr>
        <w:autoSpaceDE w:val="0"/>
        <w:autoSpaceDN w:val="0"/>
        <w:adjustRightInd w:val="0"/>
        <w:rPr>
          <w:rFonts w:asciiTheme="minorHAnsi" w:eastAsiaTheme="minorHAnsi" w:hAnsiTheme="minorHAnsi" w:cstheme="minorHAnsi"/>
          <w:color w:val="000000"/>
          <w:szCs w:val="24"/>
          <w:u w:val="single"/>
        </w:rPr>
      </w:pPr>
      <w:r w:rsidRPr="00073F7F">
        <w:rPr>
          <w:rFonts w:asciiTheme="minorHAnsi" w:eastAsiaTheme="minorHAnsi" w:hAnsiTheme="minorHAnsi" w:cstheme="minorHAnsi"/>
          <w:color w:val="000000"/>
          <w:szCs w:val="24"/>
          <w:u w:val="single"/>
        </w:rPr>
        <w:t>Code of Academic Integrity Policy Statement</w:t>
      </w:r>
    </w:p>
    <w:p w:rsidR="00700DA5" w:rsidRPr="00073F7F" w:rsidRDefault="00700DA5" w:rsidP="00700DA5">
      <w:pPr>
        <w:autoSpaceDE w:val="0"/>
        <w:autoSpaceDN w:val="0"/>
        <w:adjustRightInd w:val="0"/>
        <w:rPr>
          <w:rFonts w:asciiTheme="minorHAnsi" w:eastAsiaTheme="minorHAnsi" w:hAnsiTheme="minorHAnsi" w:cstheme="minorHAnsi"/>
          <w:color w:val="000000"/>
          <w:szCs w:val="24"/>
        </w:rPr>
      </w:pPr>
      <w:r w:rsidRPr="00073F7F">
        <w:rPr>
          <w:rFonts w:asciiTheme="minorHAnsi" w:eastAsiaTheme="minorHAnsi" w:hAnsiTheme="minorHAnsi" w:cstheme="minorHAnsi"/>
          <w:iCs/>
          <w:color w:val="000000"/>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r>
        <w:rPr>
          <w:rFonts w:asciiTheme="minorHAnsi" w:eastAsiaTheme="minorHAnsi" w:hAnsiTheme="minorHAnsi" w:cstheme="minorHAnsi"/>
          <w:iCs/>
          <w:color w:val="000000"/>
          <w:szCs w:val="24"/>
        </w:rPr>
        <w:t xml:space="preserve"> </w:t>
      </w:r>
      <w:r w:rsidRPr="00073F7F">
        <w:rPr>
          <w:rFonts w:asciiTheme="minorHAnsi" w:eastAsiaTheme="minorHAnsi" w:hAnsiTheme="minorHAnsi" w:cstheme="minorHAnsi"/>
          <w:iCs/>
          <w:color w:val="000000"/>
          <w:szCs w:val="24"/>
        </w:rPr>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9" w:history="1">
        <w:r w:rsidRPr="00073F7F">
          <w:rPr>
            <w:rStyle w:val="Hyperlink"/>
            <w:rFonts w:asciiTheme="minorHAnsi" w:eastAsiaTheme="minorHAnsi" w:hAnsiTheme="minorHAnsi" w:cstheme="minorHAnsi"/>
            <w:iCs/>
            <w:szCs w:val="24"/>
          </w:rPr>
          <w:t>University R</w:t>
        </w:r>
        <w:bookmarkStart w:id="2" w:name="_GoBack"/>
        <w:bookmarkEnd w:id="2"/>
        <w:r w:rsidRPr="00073F7F">
          <w:rPr>
            <w:rStyle w:val="Hyperlink"/>
            <w:rFonts w:asciiTheme="minorHAnsi" w:eastAsiaTheme="minorHAnsi" w:hAnsiTheme="minorHAnsi" w:cstheme="minorHAnsi"/>
            <w:iCs/>
            <w:szCs w:val="24"/>
          </w:rPr>
          <w:t>egulation 4.001</w:t>
        </w:r>
      </w:hyperlink>
      <w:r w:rsidRPr="00073F7F">
        <w:rPr>
          <w:rFonts w:asciiTheme="minorHAnsi" w:eastAsiaTheme="minorHAnsi" w:hAnsiTheme="minorHAnsi" w:cstheme="minorHAnsi"/>
          <w:iCs/>
          <w:color w:val="000000"/>
          <w:szCs w:val="24"/>
        </w:rPr>
        <w:t xml:space="preserve">. </w:t>
      </w:r>
    </w:p>
    <w:p w:rsidR="00700DA5" w:rsidRPr="00073F7F" w:rsidRDefault="00700DA5" w:rsidP="00700DA5">
      <w:pPr>
        <w:rPr>
          <w:rFonts w:asciiTheme="minorHAnsi" w:hAnsiTheme="minorHAnsi" w:cstheme="minorHAnsi"/>
          <w:szCs w:val="24"/>
          <w:u w:val="single"/>
        </w:rPr>
      </w:pPr>
    </w:p>
    <w:p w:rsidR="00700DA5" w:rsidRPr="00073F7F" w:rsidRDefault="00700DA5" w:rsidP="00700DA5">
      <w:pPr>
        <w:rPr>
          <w:rFonts w:asciiTheme="minorHAnsi" w:hAnsiTheme="minorHAnsi" w:cstheme="minorHAnsi"/>
          <w:szCs w:val="24"/>
        </w:rPr>
      </w:pPr>
      <w:r w:rsidRPr="00073F7F">
        <w:rPr>
          <w:rFonts w:asciiTheme="minorHAnsi" w:hAnsiTheme="minorHAnsi" w:cstheme="minorHAnsi"/>
          <w:szCs w:val="24"/>
          <w:u w:val="single"/>
        </w:rPr>
        <w:t>Disability Policy Statement</w:t>
      </w:r>
      <w:r w:rsidRPr="00073F7F">
        <w:rPr>
          <w:rFonts w:asciiTheme="minorHAnsi" w:hAnsiTheme="minorHAnsi" w:cstheme="minorHAnsi"/>
          <w:szCs w:val="24"/>
        </w:rPr>
        <w:t xml:space="preserve">  </w:t>
      </w:r>
    </w:p>
    <w:p w:rsidR="00700DA5" w:rsidRPr="00073F7F" w:rsidRDefault="00700DA5" w:rsidP="00700DA5">
      <w:pPr>
        <w:rPr>
          <w:rFonts w:asciiTheme="minorHAnsi" w:hAnsiTheme="minorHAnsi" w:cstheme="minorHAnsi"/>
          <w:szCs w:val="24"/>
        </w:rPr>
      </w:pPr>
      <w:r w:rsidRPr="00073F7F">
        <w:rPr>
          <w:rFonts w:asciiTheme="minorHAnsi" w:hAnsiTheme="minorHAnsi" w:cstheme="minorHAnsi"/>
          <w:szCs w:val="24"/>
        </w:rPr>
        <w:t>In compliance with the Americans with Disabilities Act (ADA), students who require special accommodation due to a disability to properly execute coursework must register with the Office for Students with Disabilities (</w:t>
      </w:r>
      <w:hyperlink r:id="rId10" w:history="1">
        <w:r w:rsidRPr="00073F7F">
          <w:rPr>
            <w:rStyle w:val="Hyperlink"/>
            <w:rFonts w:asciiTheme="minorHAnsi" w:hAnsiTheme="minorHAnsi" w:cstheme="minorHAnsi"/>
            <w:szCs w:val="24"/>
          </w:rPr>
          <w:t>OSD</w:t>
        </w:r>
      </w:hyperlink>
      <w:r w:rsidRPr="00073F7F">
        <w:rPr>
          <w:rFonts w:asciiTheme="minorHAnsi" w:hAnsiTheme="minorHAnsi" w:cstheme="minorHAnsi"/>
          <w:szCs w:val="24"/>
        </w:rPr>
        <w:t>)  – in Boca Raton, SU 133, (561) 297-3880; in Davie, MOD 1, (954) 236-1222; in Jupiter, SR 117, (561) 799-8585; or, at the Treasure Coast, CO 128, (772) 873-3305 – and follow all OSD procedures.</w:t>
      </w:r>
    </w:p>
    <w:p w:rsidR="00700DA5" w:rsidRPr="00073F7F" w:rsidRDefault="00700DA5" w:rsidP="00700DA5">
      <w:pPr>
        <w:rPr>
          <w:rFonts w:asciiTheme="minorHAnsi" w:hAnsiTheme="minorHAnsi" w:cstheme="minorHAnsi"/>
          <w:szCs w:val="24"/>
        </w:rPr>
      </w:pPr>
    </w:p>
    <w:p w:rsidR="00700DA5" w:rsidRPr="00073F7F" w:rsidRDefault="00700DA5" w:rsidP="00700DA5">
      <w:pPr>
        <w:rPr>
          <w:rFonts w:asciiTheme="minorHAnsi" w:hAnsiTheme="minorHAnsi" w:cstheme="minorHAnsi"/>
          <w:szCs w:val="24"/>
          <w:u w:val="single"/>
        </w:rPr>
      </w:pPr>
      <w:r w:rsidRPr="00073F7F">
        <w:rPr>
          <w:rFonts w:asciiTheme="minorHAnsi" w:hAnsiTheme="minorHAnsi" w:cstheme="minorHAnsi"/>
          <w:szCs w:val="24"/>
          <w:u w:val="single"/>
        </w:rPr>
        <w:t>Religious</w:t>
      </w:r>
      <w:r>
        <w:rPr>
          <w:rFonts w:asciiTheme="minorHAnsi" w:hAnsiTheme="minorHAnsi" w:cstheme="minorHAnsi"/>
          <w:szCs w:val="24"/>
          <w:u w:val="single"/>
        </w:rPr>
        <w:t xml:space="preserve"> Accommodation Policy Statement</w:t>
      </w:r>
      <w:r w:rsidRPr="00073F7F">
        <w:rPr>
          <w:rFonts w:asciiTheme="minorHAnsi" w:hAnsiTheme="minorHAnsi" w:cstheme="minorHAnsi"/>
          <w:szCs w:val="24"/>
          <w:u w:val="single"/>
        </w:rPr>
        <w:t xml:space="preserve"> </w:t>
      </w:r>
    </w:p>
    <w:p w:rsidR="00700DA5" w:rsidRPr="00073F7F" w:rsidRDefault="00700DA5" w:rsidP="00700DA5">
      <w:pPr>
        <w:rPr>
          <w:rFonts w:asciiTheme="minorHAnsi" w:hAnsiTheme="minorHAnsi" w:cstheme="minorHAnsi"/>
        </w:rPr>
      </w:pPr>
      <w:r w:rsidRPr="00073F7F">
        <w:rPr>
          <w:rFonts w:asciiTheme="minorHAnsi" w:hAnsiTheme="minorHAnsi" w:cstheme="minorHAnsi"/>
          <w:szCs w:val="24"/>
        </w:rPr>
        <w:t xml:space="preserve">In accordance with rules of the Florida Board of Education and Florida law, students have the right to reasonable accommodations from the University in order to observe religious practices </w:t>
      </w:r>
      <w:r w:rsidRPr="00073F7F">
        <w:rPr>
          <w:rFonts w:asciiTheme="minorHAnsi" w:hAnsiTheme="minorHAnsi" w:cstheme="minorHAnsi"/>
          <w:b/>
          <w:szCs w:val="24"/>
        </w:rPr>
        <w:t>and beliefs with regard to admissions, registration, class attendance and the scheduling of</w:t>
      </w:r>
      <w:r w:rsidRPr="00073F7F">
        <w:rPr>
          <w:rFonts w:asciiTheme="minorHAnsi" w:hAnsiTheme="minorHAnsi" w:cstheme="minorHAnsi"/>
          <w:szCs w:val="24"/>
        </w:rPr>
        <w:t xml:space="preserve"> examinations and work assignments.  For further information, please see</w:t>
      </w:r>
      <w:r w:rsidRPr="00073F7F">
        <w:rPr>
          <w:rFonts w:asciiTheme="minorHAnsi" w:hAnsiTheme="minorHAnsi" w:cstheme="minorHAnsi"/>
        </w:rPr>
        <w:t xml:space="preserve"> </w:t>
      </w:r>
      <w:hyperlink r:id="rId11" w:history="1">
        <w:r w:rsidRPr="00073F7F">
          <w:rPr>
            <w:rStyle w:val="Hyperlink"/>
            <w:rFonts w:asciiTheme="minorHAnsi" w:hAnsiTheme="minorHAnsi" w:cstheme="minorHAnsi"/>
          </w:rPr>
          <w:t>Academic Policies and Regulations</w:t>
        </w:r>
      </w:hyperlink>
      <w:r w:rsidRPr="00073F7F">
        <w:rPr>
          <w:rFonts w:asciiTheme="minorHAnsi" w:hAnsiTheme="minorHAnsi" w:cstheme="minorHAnsi"/>
        </w:rPr>
        <w:t xml:space="preserve">.  </w:t>
      </w:r>
    </w:p>
    <w:p w:rsidR="00700DA5" w:rsidRPr="00073F7F" w:rsidRDefault="00700DA5" w:rsidP="00700DA5">
      <w:pPr>
        <w:rPr>
          <w:rFonts w:asciiTheme="minorHAnsi" w:hAnsiTheme="minorHAnsi" w:cstheme="minorHAnsi"/>
          <w:szCs w:val="24"/>
        </w:rPr>
      </w:pPr>
    </w:p>
    <w:p w:rsidR="00700DA5" w:rsidRPr="00073F7F" w:rsidRDefault="00700DA5" w:rsidP="00700DA5">
      <w:pPr>
        <w:rPr>
          <w:rFonts w:asciiTheme="minorHAnsi" w:hAnsiTheme="minorHAnsi" w:cstheme="minorHAnsi"/>
          <w:szCs w:val="24"/>
          <w:u w:val="single"/>
        </w:rPr>
      </w:pPr>
      <w:r w:rsidRPr="00073F7F">
        <w:rPr>
          <w:rFonts w:asciiTheme="minorHAnsi" w:hAnsiTheme="minorHAnsi" w:cstheme="minorHAnsi"/>
          <w:szCs w:val="24"/>
          <w:u w:val="single"/>
        </w:rPr>
        <w:t xml:space="preserve">University Approved Absence Policy Statement  </w:t>
      </w:r>
    </w:p>
    <w:p w:rsidR="00700DA5" w:rsidRPr="00073F7F" w:rsidRDefault="00700DA5" w:rsidP="00700DA5">
      <w:pPr>
        <w:rPr>
          <w:rFonts w:asciiTheme="minorHAnsi" w:hAnsiTheme="minorHAnsi" w:cstheme="minorHAnsi"/>
          <w:szCs w:val="24"/>
        </w:rPr>
      </w:pPr>
      <w:r w:rsidRPr="00073F7F">
        <w:rPr>
          <w:rFonts w:asciiTheme="minorHAnsi" w:hAnsiTheme="minorHAnsi" w:cstheme="minorHAnsi"/>
          <w:szCs w:val="24"/>
        </w:rPr>
        <w:lastRenderedPageBreak/>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700DA5" w:rsidRPr="00073F7F" w:rsidRDefault="00700DA5" w:rsidP="00700DA5">
      <w:pPr>
        <w:rPr>
          <w:rFonts w:asciiTheme="minorHAnsi" w:hAnsiTheme="minorHAnsi" w:cstheme="minorHAnsi"/>
          <w:szCs w:val="24"/>
          <w:u w:val="single"/>
        </w:rPr>
      </w:pPr>
    </w:p>
    <w:p w:rsidR="00700DA5" w:rsidRPr="00073F7F" w:rsidRDefault="00700DA5" w:rsidP="00700DA5">
      <w:pPr>
        <w:rPr>
          <w:rFonts w:asciiTheme="minorHAnsi" w:hAnsiTheme="minorHAnsi" w:cstheme="minorHAnsi"/>
          <w:szCs w:val="24"/>
          <w:u w:val="single"/>
        </w:rPr>
      </w:pPr>
      <w:r w:rsidRPr="00073F7F">
        <w:rPr>
          <w:rFonts w:asciiTheme="minorHAnsi" w:hAnsiTheme="minorHAnsi" w:cstheme="minorHAnsi"/>
          <w:szCs w:val="24"/>
          <w:u w:val="single"/>
        </w:rPr>
        <w:t>College of Business Minimum Grade Policy Statement</w:t>
      </w:r>
    </w:p>
    <w:p w:rsidR="00700DA5" w:rsidRPr="00073F7F" w:rsidRDefault="00700DA5" w:rsidP="00700DA5">
      <w:pPr>
        <w:rPr>
          <w:rFonts w:asciiTheme="minorHAnsi" w:hAnsiTheme="minorHAnsi" w:cstheme="minorHAnsi"/>
          <w:szCs w:val="24"/>
        </w:rPr>
      </w:pPr>
      <w:r w:rsidRPr="00073F7F">
        <w:rPr>
          <w:rFonts w:asciiTheme="minorHAnsi" w:hAnsiTheme="minorHAnsi" w:cstheme="minorHAnsi"/>
          <w:szCs w:val="24"/>
        </w:rPr>
        <w:t xml:space="preserve">The minimum grade for College of Business requirements is a “C”. This includes all courses that are a part of the pre-business foundation, business core, and major program. In addition, courses that are used to satisfy the university’s Writing </w:t>
      </w:r>
      <w:proofErr w:type="gramStart"/>
      <w:r w:rsidRPr="00073F7F">
        <w:rPr>
          <w:rFonts w:asciiTheme="minorHAnsi" w:hAnsiTheme="minorHAnsi" w:cstheme="minorHAnsi"/>
          <w:szCs w:val="24"/>
        </w:rPr>
        <w:t>Across</w:t>
      </w:r>
      <w:proofErr w:type="gramEnd"/>
      <w:r w:rsidRPr="00073F7F">
        <w:rPr>
          <w:rFonts w:asciiTheme="minorHAnsi" w:hAnsiTheme="minorHAnsi" w:cstheme="minorHAnsi"/>
          <w:szCs w:val="24"/>
        </w:rPr>
        <w:t xml:space="preserve"> the Curriculum and Gordon Rule math requirements also have a minimum grade requirement of a “C”. Course syllabi give individualized information about grading as it pertains to the individual classes.</w:t>
      </w:r>
    </w:p>
    <w:p w:rsidR="00700DA5" w:rsidRPr="00073F7F" w:rsidRDefault="00700DA5" w:rsidP="00700DA5">
      <w:pPr>
        <w:rPr>
          <w:rFonts w:asciiTheme="minorHAnsi" w:hAnsiTheme="minorHAnsi" w:cstheme="minorHAnsi"/>
          <w:szCs w:val="24"/>
        </w:rPr>
      </w:pPr>
    </w:p>
    <w:p w:rsidR="00700DA5" w:rsidRPr="00073F7F" w:rsidRDefault="00700DA5" w:rsidP="00700DA5">
      <w:pPr>
        <w:rPr>
          <w:rFonts w:asciiTheme="minorHAnsi" w:hAnsiTheme="minorHAnsi" w:cstheme="minorHAnsi"/>
          <w:szCs w:val="24"/>
          <w:u w:val="single"/>
        </w:rPr>
      </w:pPr>
      <w:r w:rsidRPr="00073F7F">
        <w:rPr>
          <w:rFonts w:asciiTheme="minorHAnsi" w:hAnsiTheme="minorHAnsi" w:cstheme="minorHAnsi"/>
          <w:szCs w:val="24"/>
          <w:u w:val="single"/>
        </w:rPr>
        <w:t>Incomplete Grade Policy Statement</w:t>
      </w:r>
    </w:p>
    <w:p w:rsidR="00700DA5" w:rsidRPr="00073F7F" w:rsidRDefault="00700DA5" w:rsidP="00700DA5">
      <w:pPr>
        <w:rPr>
          <w:rFonts w:asciiTheme="minorHAnsi" w:hAnsiTheme="minorHAnsi" w:cstheme="minorHAnsi"/>
          <w:szCs w:val="24"/>
        </w:rPr>
      </w:pPr>
      <w:r w:rsidRPr="00073F7F">
        <w:rPr>
          <w:rFonts w:asciiTheme="minorHAnsi" w:hAnsiTheme="minorHAnsi" w:cstheme="minorHAnsi"/>
          <w:szCs w:val="24"/>
        </w:rPr>
        <w:t>A student who is passing a course, but has not completed all work due to exceptional circumstances, may, with consent of the instructor, temporarily receive a grade of incomplete (“</w:t>
      </w:r>
      <w:proofErr w:type="gramStart"/>
      <w:r w:rsidRPr="00073F7F">
        <w:rPr>
          <w:rFonts w:asciiTheme="minorHAnsi" w:hAnsiTheme="minorHAnsi" w:cstheme="minorHAnsi"/>
          <w:szCs w:val="24"/>
        </w:rPr>
        <w:t>I</w:t>
      </w:r>
      <w:proofErr w:type="gramEnd"/>
      <w:r w:rsidRPr="00073F7F">
        <w:rPr>
          <w:rFonts w:asciiTheme="minorHAnsi" w:hAnsiTheme="minorHAnsi" w:cstheme="minorHAnsi"/>
          <w:szCs w:val="24"/>
        </w:rPr>
        <w:t>”). The assignment of the “I” grade is at the discretion of the instructor, but is allowed only if the student is passing the course.</w:t>
      </w:r>
    </w:p>
    <w:p w:rsidR="00700DA5" w:rsidRPr="00073F7F" w:rsidRDefault="00700DA5" w:rsidP="00700DA5">
      <w:pPr>
        <w:rPr>
          <w:rFonts w:asciiTheme="minorHAnsi" w:hAnsiTheme="minorHAnsi" w:cstheme="minorHAnsi"/>
          <w:szCs w:val="24"/>
        </w:rPr>
      </w:pPr>
    </w:p>
    <w:p w:rsidR="00700DA5" w:rsidRPr="00073F7F" w:rsidRDefault="00700DA5" w:rsidP="00700DA5">
      <w:pPr>
        <w:rPr>
          <w:rFonts w:asciiTheme="minorHAnsi" w:hAnsiTheme="minorHAnsi" w:cstheme="minorHAnsi"/>
          <w:szCs w:val="24"/>
        </w:rPr>
      </w:pPr>
      <w:r w:rsidRPr="00073F7F">
        <w:rPr>
          <w:rFonts w:asciiTheme="minorHAnsi" w:hAnsiTheme="minorHAnsi" w:cstheme="minorHAnsi"/>
          <w:szCs w:val="24"/>
        </w:rPr>
        <w:t xml:space="preserve">The specific time required to make up an incomplete grade is at the discretion of the instructor. However, the College of Business policy on the resolution of incomplete grades requires that all work required </w:t>
      </w:r>
      <w:proofErr w:type="gramStart"/>
      <w:r w:rsidRPr="00073F7F">
        <w:rPr>
          <w:rFonts w:asciiTheme="minorHAnsi" w:hAnsiTheme="minorHAnsi" w:cstheme="minorHAnsi"/>
          <w:szCs w:val="24"/>
        </w:rPr>
        <w:t>to satisfy</w:t>
      </w:r>
      <w:proofErr w:type="gramEnd"/>
      <w:r w:rsidRPr="00073F7F">
        <w:rPr>
          <w:rFonts w:asciiTheme="minorHAnsi" w:hAnsiTheme="minorHAnsi" w:cstheme="minorHAnsi"/>
          <w:szCs w:val="24"/>
        </w:rPr>
        <w:t xml:space="preserve"> an incomplete (“I”) grade must be completed within a period of time not exceeding one calendar year from the assignment of the incomplete grade. After one calendar year, the incomplete grade automatically becomes a failing (“F”) grade.</w:t>
      </w:r>
    </w:p>
    <w:p w:rsidR="00700DA5" w:rsidRPr="00073F7F" w:rsidRDefault="00700DA5" w:rsidP="00700DA5">
      <w:pPr>
        <w:rPr>
          <w:rFonts w:asciiTheme="minorHAnsi" w:hAnsiTheme="minorHAnsi" w:cstheme="minorHAnsi"/>
          <w:szCs w:val="24"/>
          <w:u w:val="single"/>
        </w:rPr>
      </w:pPr>
    </w:p>
    <w:p w:rsidR="00700DA5" w:rsidRPr="00073F7F" w:rsidRDefault="00700DA5" w:rsidP="00700DA5">
      <w:pPr>
        <w:rPr>
          <w:rFonts w:asciiTheme="minorHAnsi" w:hAnsiTheme="minorHAnsi" w:cstheme="minorHAnsi"/>
          <w:szCs w:val="24"/>
          <w:u w:val="single"/>
        </w:rPr>
      </w:pPr>
      <w:r w:rsidRPr="00073F7F">
        <w:rPr>
          <w:rFonts w:asciiTheme="minorHAnsi" w:hAnsiTheme="minorHAnsi" w:cstheme="minorHAnsi"/>
          <w:szCs w:val="24"/>
          <w:u w:val="single"/>
        </w:rPr>
        <w:t>Disruptive Behavior Policy Statement</w:t>
      </w:r>
    </w:p>
    <w:p w:rsidR="00700DA5" w:rsidRDefault="00700DA5" w:rsidP="00700DA5">
      <w:pPr>
        <w:rPr>
          <w:rFonts w:asciiTheme="minorHAnsi" w:hAnsiTheme="minorHAnsi" w:cstheme="minorHAnsi"/>
          <w:szCs w:val="24"/>
        </w:rPr>
      </w:pPr>
      <w:r w:rsidRPr="00073F7F">
        <w:rPr>
          <w:rFonts w:asciiTheme="minorHAnsi" w:hAnsiTheme="minorHAnsi" w:cstheme="minorHAnsi"/>
          <w:szCs w:val="24"/>
        </w:rPr>
        <w:t xml:space="preserve">Disruptive behavior is defined in the FAU Student Code of Conduct as </w:t>
      </w:r>
      <w:r w:rsidRPr="00073F7F">
        <w:rPr>
          <w:rFonts w:asciiTheme="minorHAnsi" w:hAnsiTheme="minorHAnsi" w:cstheme="minorHAnsi"/>
          <w:i/>
          <w:iCs/>
          <w:szCs w:val="24"/>
        </w:rPr>
        <w:t>“... activities which interfere with the educational mission within classroom.”</w:t>
      </w:r>
      <w:r w:rsidRPr="00073F7F">
        <w:rPr>
          <w:rFonts w:asciiTheme="minorHAnsi" w:hAnsiTheme="minorHAnsi" w:cstheme="minorHAnsi"/>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700DA5" w:rsidRPr="00073F7F" w:rsidRDefault="00700DA5" w:rsidP="00700DA5">
      <w:pPr>
        <w:rPr>
          <w:rFonts w:asciiTheme="minorHAnsi" w:hAnsiTheme="minorHAnsi" w:cstheme="minorHAnsi"/>
          <w:szCs w:val="24"/>
        </w:rPr>
      </w:pPr>
    </w:p>
    <w:p w:rsidR="00700DA5" w:rsidRPr="00700DA5" w:rsidRDefault="00700DA5" w:rsidP="00700DA5">
      <w:pPr>
        <w:pStyle w:val="BodyText3"/>
        <w:keepLines/>
        <w:spacing w:after="0"/>
        <w:rPr>
          <w:rFonts w:asciiTheme="minorHAnsi" w:hAnsiTheme="minorHAnsi" w:cstheme="minorHAnsi"/>
          <w:sz w:val="24"/>
          <w:szCs w:val="24"/>
        </w:rPr>
      </w:pPr>
    </w:p>
    <w:p w:rsidR="00A52793" w:rsidRDefault="00A52793" w:rsidP="00097658">
      <w:pPr>
        <w:rPr>
          <w:rFonts w:asciiTheme="minorHAnsi" w:hAnsiTheme="minorHAnsi" w:cstheme="minorHAnsi"/>
          <w:szCs w:val="24"/>
          <w:u w:val="single"/>
        </w:rPr>
        <w:sectPr w:rsidR="00A52793" w:rsidSect="00D2150C">
          <w:headerReference w:type="default" r:id="rId12"/>
          <w:pgSz w:w="12240" w:h="15840"/>
          <w:pgMar w:top="2592" w:right="1440" w:bottom="1440" w:left="1440" w:header="720" w:footer="720" w:gutter="0"/>
          <w:cols w:space="720"/>
          <w:docGrid w:linePitch="360"/>
        </w:sectPr>
      </w:pPr>
    </w:p>
    <w:p w:rsidR="00097658" w:rsidRPr="00FE63FD" w:rsidRDefault="00097658" w:rsidP="00097658">
      <w:pPr>
        <w:rPr>
          <w:rFonts w:asciiTheme="minorHAnsi" w:hAnsiTheme="minorHAnsi" w:cstheme="minorHAnsi"/>
          <w:b/>
          <w:color w:val="4F81BD"/>
          <w:szCs w:val="24"/>
          <w:u w:val="single"/>
        </w:rPr>
      </w:pPr>
      <w:r w:rsidRPr="00FE63FD">
        <w:rPr>
          <w:rFonts w:asciiTheme="minorHAnsi" w:hAnsiTheme="minorHAnsi" w:cstheme="minorHAnsi"/>
          <w:b/>
          <w:color w:val="4F81BD"/>
          <w:szCs w:val="24"/>
          <w:u w:val="single"/>
        </w:rPr>
        <w:lastRenderedPageBreak/>
        <w:t>Course Outline</w:t>
      </w:r>
    </w:p>
    <w:p w:rsidR="00156130" w:rsidRPr="00073F7F" w:rsidRDefault="00B23CD3" w:rsidP="00700DA5">
      <w:pPr>
        <w:spacing w:after="200" w:line="276" w:lineRule="auto"/>
        <w:rPr>
          <w:rFonts w:asciiTheme="minorHAnsi" w:hAnsiTheme="minorHAnsi" w:cstheme="minorHAnsi"/>
          <w:szCs w:val="24"/>
        </w:rPr>
      </w:pPr>
      <w:r>
        <w:object w:dxaOrig="15129" w:dyaOrig="13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6pt;height:382.8pt" o:ole="">
            <v:imagedata r:id="rId13" o:title=""/>
          </v:shape>
          <o:OLEObject Type="Embed" ProgID="Visio.Drawing.11" ShapeID="_x0000_i1025" DrawAspect="Content" ObjectID="_1446716269" r:id="rId14"/>
        </w:object>
      </w:r>
    </w:p>
    <w:sectPr w:rsidR="00156130" w:rsidRPr="00073F7F" w:rsidSect="00700DA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9D0" w:rsidRDefault="000529D0" w:rsidP="0080524F">
      <w:r>
        <w:separator/>
      </w:r>
    </w:p>
  </w:endnote>
  <w:endnote w:type="continuationSeparator" w:id="0">
    <w:p w:rsidR="000529D0" w:rsidRDefault="000529D0" w:rsidP="0080524F">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9D0" w:rsidRDefault="000529D0" w:rsidP="0080524F">
      <w:r>
        <w:separator/>
      </w:r>
    </w:p>
  </w:footnote>
  <w:footnote w:type="continuationSeparator" w:id="0">
    <w:p w:rsidR="000529D0" w:rsidRDefault="000529D0" w:rsidP="00805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4F" w:rsidRDefault="0080524F">
    <w:pPr>
      <w:pStyle w:val="Header"/>
    </w:pPr>
    <w:r>
      <w:rPr>
        <w:noProof/>
      </w:rPr>
      <w:drawing>
        <wp:inline distT="0" distB="0" distL="0" distR="0">
          <wp:extent cx="6167120" cy="1108237"/>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74462" cy="110955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2E1"/>
    <w:multiLevelType w:val="hybridMultilevel"/>
    <w:tmpl w:val="C904183E"/>
    <w:lvl w:ilvl="0" w:tplc="D71AAB30">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36476"/>
    <w:multiLevelType w:val="hybridMultilevel"/>
    <w:tmpl w:val="A41EAC34"/>
    <w:lvl w:ilvl="0" w:tplc="B9F6BF9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00946"/>
    <w:multiLevelType w:val="multilevel"/>
    <w:tmpl w:val="FD88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74D6E"/>
    <w:multiLevelType w:val="hybridMultilevel"/>
    <w:tmpl w:val="A41EAC34"/>
    <w:lvl w:ilvl="0" w:tplc="B9F6BF9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14982"/>
    <w:multiLevelType w:val="hybridMultilevel"/>
    <w:tmpl w:val="AC40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E4718"/>
    <w:multiLevelType w:val="singleLevel"/>
    <w:tmpl w:val="0409000F"/>
    <w:lvl w:ilvl="0">
      <w:start w:val="1"/>
      <w:numFmt w:val="decimal"/>
      <w:lvlText w:val="%1."/>
      <w:lvlJc w:val="left"/>
      <w:pPr>
        <w:tabs>
          <w:tab w:val="num" w:pos="360"/>
        </w:tabs>
        <w:ind w:left="360" w:hanging="360"/>
      </w:pPr>
    </w:lvl>
  </w:abstractNum>
  <w:abstractNum w:abstractNumId="10">
    <w:nsid w:val="24C30EFF"/>
    <w:multiLevelType w:val="hybridMultilevel"/>
    <w:tmpl w:val="1340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B23CF"/>
    <w:multiLevelType w:val="multilevel"/>
    <w:tmpl w:val="EBCA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A96CBE"/>
    <w:multiLevelType w:val="hybridMultilevel"/>
    <w:tmpl w:val="FBBA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FC4FA2"/>
    <w:multiLevelType w:val="hybridMultilevel"/>
    <w:tmpl w:val="AC1E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7361C4"/>
    <w:multiLevelType w:val="hybridMultilevel"/>
    <w:tmpl w:val="A41EAC34"/>
    <w:lvl w:ilvl="0" w:tplc="B9F6BF9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056559"/>
    <w:multiLevelType w:val="hybridMultilevel"/>
    <w:tmpl w:val="A41EAC34"/>
    <w:lvl w:ilvl="0" w:tplc="B9F6BF9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1053F15"/>
    <w:multiLevelType w:val="hybridMultilevel"/>
    <w:tmpl w:val="7E24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9616B2"/>
    <w:multiLevelType w:val="hybridMultilevel"/>
    <w:tmpl w:val="FFDC6A0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183AA7AC">
      <w:start w:val="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BA90D48"/>
    <w:multiLevelType w:val="hybridMultilevel"/>
    <w:tmpl w:val="5B2C000C"/>
    <w:lvl w:ilvl="0" w:tplc="828EF9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0B6408"/>
    <w:multiLevelType w:val="hybridMultilevel"/>
    <w:tmpl w:val="A1689A0A"/>
    <w:lvl w:ilvl="0" w:tplc="2C5070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5"/>
  </w:num>
  <w:num w:numId="2">
    <w:abstractNumId w:val="8"/>
  </w:num>
  <w:num w:numId="3">
    <w:abstractNumId w:val="21"/>
  </w:num>
  <w:num w:numId="4">
    <w:abstractNumId w:val="17"/>
  </w:num>
  <w:num w:numId="5">
    <w:abstractNumId w:val="9"/>
  </w:num>
  <w:num w:numId="6">
    <w:abstractNumId w:val="1"/>
  </w:num>
  <w:num w:numId="7">
    <w:abstractNumId w:val="19"/>
  </w:num>
  <w:num w:numId="8">
    <w:abstractNumId w:val="4"/>
  </w:num>
  <w:num w:numId="9">
    <w:abstractNumId w:val="24"/>
  </w:num>
  <w:num w:numId="10">
    <w:abstractNumId w:val="13"/>
  </w:num>
  <w:num w:numId="11">
    <w:abstractNumId w:val="15"/>
  </w:num>
  <w:num w:numId="12">
    <w:abstractNumId w:val="14"/>
  </w:num>
  <w:num w:numId="13">
    <w:abstractNumId w:val="10"/>
  </w:num>
  <w:num w:numId="14">
    <w:abstractNumId w:val="0"/>
  </w:num>
  <w:num w:numId="15">
    <w:abstractNumId w:val="7"/>
  </w:num>
  <w:num w:numId="16">
    <w:abstractNumId w:val="23"/>
  </w:num>
  <w:num w:numId="17">
    <w:abstractNumId w:val="3"/>
  </w:num>
  <w:num w:numId="18">
    <w:abstractNumId w:val="11"/>
  </w:num>
  <w:num w:numId="19">
    <w:abstractNumId w:val="25"/>
  </w:num>
  <w:num w:numId="20">
    <w:abstractNumId w:val="20"/>
  </w:num>
  <w:num w:numId="21">
    <w:abstractNumId w:val="18"/>
  </w:num>
  <w:num w:numId="22">
    <w:abstractNumId w:val="6"/>
  </w:num>
  <w:num w:numId="23">
    <w:abstractNumId w:val="16"/>
  </w:num>
  <w:num w:numId="24">
    <w:abstractNumId w:val="2"/>
  </w:num>
  <w:num w:numId="25">
    <w:abstractNumId w:val="12"/>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A70ACA"/>
    <w:rsid w:val="000146EE"/>
    <w:rsid w:val="00020C81"/>
    <w:rsid w:val="000241BF"/>
    <w:rsid w:val="00037844"/>
    <w:rsid w:val="000529D0"/>
    <w:rsid w:val="0005640A"/>
    <w:rsid w:val="000629A0"/>
    <w:rsid w:val="00073411"/>
    <w:rsid w:val="00073F7F"/>
    <w:rsid w:val="00075190"/>
    <w:rsid w:val="0007528B"/>
    <w:rsid w:val="000930B2"/>
    <w:rsid w:val="00097658"/>
    <w:rsid w:val="000B33D6"/>
    <w:rsid w:val="000C0850"/>
    <w:rsid w:val="000E4803"/>
    <w:rsid w:val="000E6AF4"/>
    <w:rsid w:val="000E7C06"/>
    <w:rsid w:val="000E7E87"/>
    <w:rsid w:val="000F5160"/>
    <w:rsid w:val="0011276D"/>
    <w:rsid w:val="00137559"/>
    <w:rsid w:val="00156130"/>
    <w:rsid w:val="00167951"/>
    <w:rsid w:val="00174368"/>
    <w:rsid w:val="001747F8"/>
    <w:rsid w:val="00182DCE"/>
    <w:rsid w:val="001A5048"/>
    <w:rsid w:val="001A602F"/>
    <w:rsid w:val="001B4975"/>
    <w:rsid w:val="001C3E7F"/>
    <w:rsid w:val="001E36D7"/>
    <w:rsid w:val="001F5C3D"/>
    <w:rsid w:val="00200191"/>
    <w:rsid w:val="0021282C"/>
    <w:rsid w:val="00227A80"/>
    <w:rsid w:val="00243DE9"/>
    <w:rsid w:val="00243E5F"/>
    <w:rsid w:val="00245066"/>
    <w:rsid w:val="00257CBF"/>
    <w:rsid w:val="00260F65"/>
    <w:rsid w:val="002967A2"/>
    <w:rsid w:val="002A6DE2"/>
    <w:rsid w:val="002B0423"/>
    <w:rsid w:val="002B5B0A"/>
    <w:rsid w:val="002F16FC"/>
    <w:rsid w:val="0030591E"/>
    <w:rsid w:val="00314BEA"/>
    <w:rsid w:val="003209B4"/>
    <w:rsid w:val="003232D5"/>
    <w:rsid w:val="003336C7"/>
    <w:rsid w:val="00335AD0"/>
    <w:rsid w:val="00350809"/>
    <w:rsid w:val="00350CD7"/>
    <w:rsid w:val="00384B40"/>
    <w:rsid w:val="003903AE"/>
    <w:rsid w:val="003A6E72"/>
    <w:rsid w:val="003B0677"/>
    <w:rsid w:val="003B6379"/>
    <w:rsid w:val="003C4ECA"/>
    <w:rsid w:val="003E1251"/>
    <w:rsid w:val="003E5FF2"/>
    <w:rsid w:val="003F115C"/>
    <w:rsid w:val="003F3E36"/>
    <w:rsid w:val="003F4F0F"/>
    <w:rsid w:val="004153FD"/>
    <w:rsid w:val="00451141"/>
    <w:rsid w:val="00456CF2"/>
    <w:rsid w:val="00464AC1"/>
    <w:rsid w:val="004C51BE"/>
    <w:rsid w:val="004F06DD"/>
    <w:rsid w:val="004F7712"/>
    <w:rsid w:val="00515209"/>
    <w:rsid w:val="00523130"/>
    <w:rsid w:val="0052690A"/>
    <w:rsid w:val="0053380B"/>
    <w:rsid w:val="00563D3A"/>
    <w:rsid w:val="00564E67"/>
    <w:rsid w:val="00570CD7"/>
    <w:rsid w:val="00582123"/>
    <w:rsid w:val="00582282"/>
    <w:rsid w:val="005A5B2A"/>
    <w:rsid w:val="005A5C11"/>
    <w:rsid w:val="005B2F11"/>
    <w:rsid w:val="005D42BC"/>
    <w:rsid w:val="005E1A14"/>
    <w:rsid w:val="006323FF"/>
    <w:rsid w:val="006334B2"/>
    <w:rsid w:val="0063477D"/>
    <w:rsid w:val="00645B68"/>
    <w:rsid w:val="006836B7"/>
    <w:rsid w:val="00697BC0"/>
    <w:rsid w:val="006A447F"/>
    <w:rsid w:val="006B0314"/>
    <w:rsid w:val="006D2290"/>
    <w:rsid w:val="006E59A0"/>
    <w:rsid w:val="006E7512"/>
    <w:rsid w:val="006F464F"/>
    <w:rsid w:val="006F69FF"/>
    <w:rsid w:val="00700DA5"/>
    <w:rsid w:val="00711E70"/>
    <w:rsid w:val="007138A4"/>
    <w:rsid w:val="00717F4E"/>
    <w:rsid w:val="00742798"/>
    <w:rsid w:val="007522AD"/>
    <w:rsid w:val="007569B0"/>
    <w:rsid w:val="007619EA"/>
    <w:rsid w:val="00767EF1"/>
    <w:rsid w:val="00770333"/>
    <w:rsid w:val="00784FB3"/>
    <w:rsid w:val="00791535"/>
    <w:rsid w:val="007A2378"/>
    <w:rsid w:val="007A277D"/>
    <w:rsid w:val="007B2466"/>
    <w:rsid w:val="007B34B7"/>
    <w:rsid w:val="007C31D8"/>
    <w:rsid w:val="007F2578"/>
    <w:rsid w:val="00802A83"/>
    <w:rsid w:val="0080524F"/>
    <w:rsid w:val="0081209B"/>
    <w:rsid w:val="00813C01"/>
    <w:rsid w:val="00816D66"/>
    <w:rsid w:val="00816F31"/>
    <w:rsid w:val="00823A22"/>
    <w:rsid w:val="00837A91"/>
    <w:rsid w:val="008469AE"/>
    <w:rsid w:val="00850B3E"/>
    <w:rsid w:val="0085207C"/>
    <w:rsid w:val="00854B26"/>
    <w:rsid w:val="00863CAA"/>
    <w:rsid w:val="0088472D"/>
    <w:rsid w:val="00885D75"/>
    <w:rsid w:val="00892831"/>
    <w:rsid w:val="008C2074"/>
    <w:rsid w:val="008E1267"/>
    <w:rsid w:val="008E597A"/>
    <w:rsid w:val="008E7F7D"/>
    <w:rsid w:val="00903F02"/>
    <w:rsid w:val="009124A6"/>
    <w:rsid w:val="00915318"/>
    <w:rsid w:val="0092712A"/>
    <w:rsid w:val="0095311B"/>
    <w:rsid w:val="00983D15"/>
    <w:rsid w:val="009A4036"/>
    <w:rsid w:val="009C1868"/>
    <w:rsid w:val="009D6D1B"/>
    <w:rsid w:val="009E527A"/>
    <w:rsid w:val="00A373EF"/>
    <w:rsid w:val="00A413CA"/>
    <w:rsid w:val="00A4407B"/>
    <w:rsid w:val="00A50C8E"/>
    <w:rsid w:val="00A52793"/>
    <w:rsid w:val="00A70ACA"/>
    <w:rsid w:val="00A76347"/>
    <w:rsid w:val="00A84076"/>
    <w:rsid w:val="00AA5A7B"/>
    <w:rsid w:val="00AA7470"/>
    <w:rsid w:val="00AC4FC1"/>
    <w:rsid w:val="00AC56F2"/>
    <w:rsid w:val="00AC704E"/>
    <w:rsid w:val="00AD0179"/>
    <w:rsid w:val="00B07D77"/>
    <w:rsid w:val="00B16E49"/>
    <w:rsid w:val="00B20032"/>
    <w:rsid w:val="00B23CD3"/>
    <w:rsid w:val="00B3577B"/>
    <w:rsid w:val="00B4732B"/>
    <w:rsid w:val="00B57FD0"/>
    <w:rsid w:val="00B62B5A"/>
    <w:rsid w:val="00B71B63"/>
    <w:rsid w:val="00B71CDE"/>
    <w:rsid w:val="00BB5EF6"/>
    <w:rsid w:val="00BC11EB"/>
    <w:rsid w:val="00BC267B"/>
    <w:rsid w:val="00BF60C8"/>
    <w:rsid w:val="00C00C06"/>
    <w:rsid w:val="00C12977"/>
    <w:rsid w:val="00C21D5A"/>
    <w:rsid w:val="00C4325D"/>
    <w:rsid w:val="00C55099"/>
    <w:rsid w:val="00C706DF"/>
    <w:rsid w:val="00C75B6A"/>
    <w:rsid w:val="00CB418D"/>
    <w:rsid w:val="00CB5276"/>
    <w:rsid w:val="00CB5B9E"/>
    <w:rsid w:val="00CB7CF2"/>
    <w:rsid w:val="00CE5318"/>
    <w:rsid w:val="00CF060F"/>
    <w:rsid w:val="00CF0D92"/>
    <w:rsid w:val="00CF4589"/>
    <w:rsid w:val="00D02253"/>
    <w:rsid w:val="00D025EE"/>
    <w:rsid w:val="00D05DCB"/>
    <w:rsid w:val="00D069E4"/>
    <w:rsid w:val="00D14EE9"/>
    <w:rsid w:val="00D2150C"/>
    <w:rsid w:val="00D2268C"/>
    <w:rsid w:val="00D26F42"/>
    <w:rsid w:val="00D2777A"/>
    <w:rsid w:val="00D510B3"/>
    <w:rsid w:val="00D536FB"/>
    <w:rsid w:val="00D53D9D"/>
    <w:rsid w:val="00D617A5"/>
    <w:rsid w:val="00D721DA"/>
    <w:rsid w:val="00D802EF"/>
    <w:rsid w:val="00D8567C"/>
    <w:rsid w:val="00DA7728"/>
    <w:rsid w:val="00DB2135"/>
    <w:rsid w:val="00DC0009"/>
    <w:rsid w:val="00DD5077"/>
    <w:rsid w:val="00DF0CB7"/>
    <w:rsid w:val="00E025A8"/>
    <w:rsid w:val="00E046F9"/>
    <w:rsid w:val="00E10DB9"/>
    <w:rsid w:val="00E338D8"/>
    <w:rsid w:val="00E42D28"/>
    <w:rsid w:val="00E4745B"/>
    <w:rsid w:val="00E47831"/>
    <w:rsid w:val="00E55F6B"/>
    <w:rsid w:val="00E6750F"/>
    <w:rsid w:val="00E70648"/>
    <w:rsid w:val="00E73D04"/>
    <w:rsid w:val="00E87008"/>
    <w:rsid w:val="00EA3187"/>
    <w:rsid w:val="00EA7E56"/>
    <w:rsid w:val="00EB075B"/>
    <w:rsid w:val="00EC40E3"/>
    <w:rsid w:val="00ED108A"/>
    <w:rsid w:val="00EE13AC"/>
    <w:rsid w:val="00EF3E5E"/>
    <w:rsid w:val="00F0096C"/>
    <w:rsid w:val="00F20C3C"/>
    <w:rsid w:val="00F30770"/>
    <w:rsid w:val="00F318BD"/>
    <w:rsid w:val="00F732C6"/>
    <w:rsid w:val="00F85EF1"/>
    <w:rsid w:val="00F925A1"/>
    <w:rsid w:val="00F95921"/>
    <w:rsid w:val="00F96B4D"/>
    <w:rsid w:val="00F96C75"/>
    <w:rsid w:val="00FA7564"/>
    <w:rsid w:val="00FB44CB"/>
    <w:rsid w:val="00FB7357"/>
    <w:rsid w:val="00FC4207"/>
    <w:rsid w:val="00FC5C51"/>
    <w:rsid w:val="00FD21C9"/>
    <w:rsid w:val="00FD4ACE"/>
    <w:rsid w:val="00FE63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Title" w:qFormat="1"/>
    <w:lsdException w:name="Hyperlink" w:uiPriority="99"/>
    <w:lsdException w:name="Strong" w:uiPriority="22" w:qFormat="1"/>
    <w:lsdException w:name="Emphasis" w:uiPriority="20" w:qFormat="1"/>
    <w:lsdException w:name="Normal (Web)"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paragraph" w:styleId="Heading3">
    <w:name w:val="heading 3"/>
    <w:basedOn w:val="Normal"/>
    <w:next w:val="Normal"/>
    <w:link w:val="Heading3Char"/>
    <w:rsid w:val="00CF0D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5A5B2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rsid w:val="0080524F"/>
    <w:pPr>
      <w:tabs>
        <w:tab w:val="center" w:pos="4680"/>
        <w:tab w:val="right" w:pos="9360"/>
      </w:tabs>
    </w:pPr>
  </w:style>
  <w:style w:type="character" w:customStyle="1" w:styleId="FooterChar">
    <w:name w:val="Footer Char"/>
    <w:basedOn w:val="DefaultParagraphFont"/>
    <w:link w:val="Footer"/>
    <w:rsid w:val="0080524F"/>
    <w:rPr>
      <w:rFonts w:ascii="Times New Roman" w:eastAsia="Times New Roman" w:hAnsi="Times New Roman" w:cs="Times New Roman"/>
      <w:sz w:val="24"/>
      <w:szCs w:val="20"/>
    </w:rPr>
  </w:style>
  <w:style w:type="paragraph" w:styleId="Title">
    <w:name w:val="Title"/>
    <w:basedOn w:val="Normal"/>
    <w:link w:val="TitleChar"/>
    <w:qFormat/>
    <w:rsid w:val="00245066"/>
    <w:pPr>
      <w:widowControl w:val="0"/>
      <w:jc w:val="center"/>
    </w:pPr>
    <w:rPr>
      <w:b/>
      <w:sz w:val="28"/>
    </w:rPr>
  </w:style>
  <w:style w:type="character" w:customStyle="1" w:styleId="TitleChar">
    <w:name w:val="Title Char"/>
    <w:basedOn w:val="DefaultParagraphFont"/>
    <w:link w:val="Title"/>
    <w:rsid w:val="00245066"/>
    <w:rPr>
      <w:rFonts w:ascii="Times New Roman" w:eastAsia="Times New Roman" w:hAnsi="Times New Roman" w:cs="Times New Roman"/>
      <w:b/>
      <w:sz w:val="28"/>
      <w:szCs w:val="20"/>
    </w:rPr>
  </w:style>
  <w:style w:type="paragraph" w:styleId="BodyTextIndent">
    <w:name w:val="Body Text Indent"/>
    <w:basedOn w:val="Normal"/>
    <w:link w:val="BodyTextIndentChar"/>
    <w:rsid w:val="00B4732B"/>
    <w:pPr>
      <w:widowControl w:val="0"/>
      <w:ind w:left="720"/>
      <w:jc w:val="both"/>
    </w:pPr>
  </w:style>
  <w:style w:type="character" w:customStyle="1" w:styleId="BodyTextIndentChar">
    <w:name w:val="Body Text Indent Char"/>
    <w:basedOn w:val="DefaultParagraphFont"/>
    <w:link w:val="BodyTextIndent"/>
    <w:rsid w:val="00B4732B"/>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F0D92"/>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rsid w:val="005A5B2A"/>
    <w:rPr>
      <w:rFonts w:asciiTheme="majorHAnsi" w:eastAsiaTheme="majorEastAsia" w:hAnsiTheme="majorHAnsi" w:cstheme="majorBidi"/>
      <w:b/>
      <w:bCs/>
      <w:i/>
      <w:iCs/>
      <w:color w:val="4F81BD" w:themeColor="accent1"/>
      <w:sz w:val="24"/>
      <w:szCs w:val="20"/>
    </w:rPr>
  </w:style>
  <w:style w:type="paragraph" w:styleId="BodyText3">
    <w:name w:val="Body Text 3"/>
    <w:basedOn w:val="Normal"/>
    <w:link w:val="BodyText3Char"/>
    <w:rsid w:val="005A5B2A"/>
    <w:pPr>
      <w:spacing w:after="120"/>
    </w:pPr>
    <w:rPr>
      <w:sz w:val="16"/>
      <w:szCs w:val="16"/>
    </w:rPr>
  </w:style>
  <w:style w:type="character" w:customStyle="1" w:styleId="BodyText3Char">
    <w:name w:val="Body Text 3 Char"/>
    <w:basedOn w:val="DefaultParagraphFont"/>
    <w:link w:val="BodyText3"/>
    <w:rsid w:val="005A5B2A"/>
    <w:rPr>
      <w:rFonts w:ascii="Times New Roman" w:eastAsia="Times New Roman" w:hAnsi="Times New Roman" w:cs="Times New Roman"/>
      <w:sz w:val="16"/>
      <w:szCs w:val="16"/>
    </w:rPr>
  </w:style>
  <w:style w:type="paragraph" w:styleId="NormalWeb">
    <w:name w:val="Normal (Web)"/>
    <w:basedOn w:val="Normal"/>
    <w:uiPriority w:val="99"/>
    <w:unhideWhenUsed/>
    <w:rsid w:val="00E338D8"/>
    <w:pPr>
      <w:spacing w:before="100" w:beforeAutospacing="1" w:after="100" w:afterAutospacing="1"/>
    </w:pPr>
    <w:rPr>
      <w:szCs w:val="24"/>
      <w:lang w:eastAsia="ko-KR"/>
    </w:rPr>
  </w:style>
  <w:style w:type="character" w:styleId="Strong">
    <w:name w:val="Strong"/>
    <w:basedOn w:val="DefaultParagraphFont"/>
    <w:uiPriority w:val="22"/>
    <w:qFormat/>
    <w:rsid w:val="00E338D8"/>
    <w:rPr>
      <w:b/>
      <w:bCs/>
    </w:rPr>
  </w:style>
  <w:style w:type="character" w:customStyle="1" w:styleId="apple-converted-space">
    <w:name w:val="apple-converted-space"/>
    <w:basedOn w:val="DefaultParagraphFont"/>
    <w:rsid w:val="00E338D8"/>
  </w:style>
  <w:style w:type="character" w:styleId="Emphasis">
    <w:name w:val="Emphasis"/>
    <w:basedOn w:val="DefaultParagraphFont"/>
    <w:uiPriority w:val="20"/>
    <w:qFormat/>
    <w:rsid w:val="00E338D8"/>
    <w:rPr>
      <w:i/>
      <w:iCs/>
    </w:rPr>
  </w:style>
  <w:style w:type="paragraph" w:customStyle="1" w:styleId="p2">
    <w:name w:val="p2"/>
    <w:basedOn w:val="Normal"/>
    <w:rsid w:val="006F69FF"/>
    <w:pPr>
      <w:widowControl w:val="0"/>
      <w:tabs>
        <w:tab w:val="left" w:pos="204"/>
      </w:tabs>
      <w:autoSpaceDE w:val="0"/>
      <w:autoSpaceDN w:val="0"/>
      <w:adjustRightInd w:val="0"/>
      <w:spacing w:line="198" w:lineRule="atLeast"/>
    </w:pPr>
    <w:rPr>
      <w:sz w:val="20"/>
    </w:rPr>
  </w:style>
  <w:style w:type="paragraph" w:customStyle="1" w:styleId="Preformatted">
    <w:name w:val="Preformatted"/>
    <w:basedOn w:val="Normal"/>
    <w:rsid w:val="00EE13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Title" w:qFormat="1"/>
    <w:lsdException w:name="Hyperlink" w:uiPriority="99"/>
    <w:lsdException w:name="Strong" w:uiPriority="22" w:qFormat="1"/>
    <w:lsdException w:name="Emphasis" w:uiPriority="20" w:qFormat="1"/>
    <w:lsdException w:name="Normal (Web)"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paragraph" w:styleId="Heading3">
    <w:name w:val="heading 3"/>
    <w:basedOn w:val="Normal"/>
    <w:next w:val="Normal"/>
    <w:link w:val="Heading3Char"/>
    <w:rsid w:val="00CF0D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5A5B2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rsid w:val="0080524F"/>
    <w:pPr>
      <w:tabs>
        <w:tab w:val="center" w:pos="4680"/>
        <w:tab w:val="right" w:pos="9360"/>
      </w:tabs>
    </w:pPr>
  </w:style>
  <w:style w:type="character" w:customStyle="1" w:styleId="FooterChar">
    <w:name w:val="Footer Char"/>
    <w:basedOn w:val="DefaultParagraphFont"/>
    <w:link w:val="Footer"/>
    <w:rsid w:val="0080524F"/>
    <w:rPr>
      <w:rFonts w:ascii="Times New Roman" w:eastAsia="Times New Roman" w:hAnsi="Times New Roman" w:cs="Times New Roman"/>
      <w:sz w:val="24"/>
      <w:szCs w:val="20"/>
    </w:rPr>
  </w:style>
  <w:style w:type="paragraph" w:styleId="Title">
    <w:name w:val="Title"/>
    <w:basedOn w:val="Normal"/>
    <w:link w:val="TitleChar"/>
    <w:qFormat/>
    <w:rsid w:val="00245066"/>
    <w:pPr>
      <w:widowControl w:val="0"/>
      <w:jc w:val="center"/>
    </w:pPr>
    <w:rPr>
      <w:b/>
      <w:sz w:val="28"/>
    </w:rPr>
  </w:style>
  <w:style w:type="character" w:customStyle="1" w:styleId="TitleChar">
    <w:name w:val="Title Char"/>
    <w:basedOn w:val="DefaultParagraphFont"/>
    <w:link w:val="Title"/>
    <w:rsid w:val="00245066"/>
    <w:rPr>
      <w:rFonts w:ascii="Times New Roman" w:eastAsia="Times New Roman" w:hAnsi="Times New Roman" w:cs="Times New Roman"/>
      <w:b/>
      <w:sz w:val="28"/>
      <w:szCs w:val="20"/>
    </w:rPr>
  </w:style>
  <w:style w:type="paragraph" w:styleId="BodyTextIndent">
    <w:name w:val="Body Text Indent"/>
    <w:basedOn w:val="Normal"/>
    <w:link w:val="BodyTextIndentChar"/>
    <w:rsid w:val="00B4732B"/>
    <w:pPr>
      <w:widowControl w:val="0"/>
      <w:ind w:left="720"/>
      <w:jc w:val="both"/>
    </w:pPr>
  </w:style>
  <w:style w:type="character" w:customStyle="1" w:styleId="BodyTextIndentChar">
    <w:name w:val="Body Text Indent Char"/>
    <w:basedOn w:val="DefaultParagraphFont"/>
    <w:link w:val="BodyTextIndent"/>
    <w:rsid w:val="00B4732B"/>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F0D92"/>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rsid w:val="005A5B2A"/>
    <w:rPr>
      <w:rFonts w:asciiTheme="majorHAnsi" w:eastAsiaTheme="majorEastAsia" w:hAnsiTheme="majorHAnsi" w:cstheme="majorBidi"/>
      <w:b/>
      <w:bCs/>
      <w:i/>
      <w:iCs/>
      <w:color w:val="4F81BD" w:themeColor="accent1"/>
      <w:sz w:val="24"/>
      <w:szCs w:val="20"/>
    </w:rPr>
  </w:style>
  <w:style w:type="paragraph" w:styleId="BodyText3">
    <w:name w:val="Body Text 3"/>
    <w:basedOn w:val="Normal"/>
    <w:link w:val="BodyText3Char"/>
    <w:rsid w:val="005A5B2A"/>
    <w:pPr>
      <w:spacing w:after="120"/>
    </w:pPr>
    <w:rPr>
      <w:sz w:val="16"/>
      <w:szCs w:val="16"/>
    </w:rPr>
  </w:style>
  <w:style w:type="character" w:customStyle="1" w:styleId="BodyText3Char">
    <w:name w:val="Body Text 3 Char"/>
    <w:basedOn w:val="DefaultParagraphFont"/>
    <w:link w:val="BodyText3"/>
    <w:rsid w:val="005A5B2A"/>
    <w:rPr>
      <w:rFonts w:ascii="Times New Roman" w:eastAsia="Times New Roman" w:hAnsi="Times New Roman" w:cs="Times New Roman"/>
      <w:sz w:val="16"/>
      <w:szCs w:val="16"/>
    </w:rPr>
  </w:style>
  <w:style w:type="paragraph" w:styleId="NormalWeb">
    <w:name w:val="Normal (Web)"/>
    <w:basedOn w:val="Normal"/>
    <w:uiPriority w:val="99"/>
    <w:unhideWhenUsed/>
    <w:rsid w:val="00E338D8"/>
    <w:pPr>
      <w:spacing w:before="100" w:beforeAutospacing="1" w:after="100" w:afterAutospacing="1"/>
    </w:pPr>
    <w:rPr>
      <w:szCs w:val="24"/>
      <w:lang w:eastAsia="ko-KR"/>
    </w:rPr>
  </w:style>
  <w:style w:type="character" w:styleId="Strong">
    <w:name w:val="Strong"/>
    <w:basedOn w:val="DefaultParagraphFont"/>
    <w:uiPriority w:val="22"/>
    <w:qFormat/>
    <w:rsid w:val="00E338D8"/>
    <w:rPr>
      <w:b/>
      <w:bCs/>
    </w:rPr>
  </w:style>
  <w:style w:type="character" w:customStyle="1" w:styleId="apple-converted-space">
    <w:name w:val="apple-converted-space"/>
    <w:basedOn w:val="DefaultParagraphFont"/>
    <w:rsid w:val="00E338D8"/>
  </w:style>
  <w:style w:type="character" w:styleId="Emphasis">
    <w:name w:val="Emphasis"/>
    <w:basedOn w:val="DefaultParagraphFont"/>
    <w:uiPriority w:val="20"/>
    <w:qFormat/>
    <w:rsid w:val="00E338D8"/>
    <w:rPr>
      <w:i/>
      <w:iCs/>
    </w:rPr>
  </w:style>
  <w:style w:type="paragraph" w:customStyle="1" w:styleId="p2">
    <w:name w:val="p2"/>
    <w:basedOn w:val="Normal"/>
    <w:rsid w:val="006F69FF"/>
    <w:pPr>
      <w:widowControl w:val="0"/>
      <w:tabs>
        <w:tab w:val="left" w:pos="204"/>
      </w:tabs>
      <w:autoSpaceDE w:val="0"/>
      <w:autoSpaceDN w:val="0"/>
      <w:adjustRightInd w:val="0"/>
      <w:spacing w:line="198" w:lineRule="atLeast"/>
    </w:pPr>
    <w:rPr>
      <w:sz w:val="20"/>
    </w:rPr>
  </w:style>
  <w:style w:type="paragraph" w:customStyle="1" w:styleId="Preformatted">
    <w:name w:val="Preformatted"/>
    <w:basedOn w:val="Normal"/>
    <w:rsid w:val="00EE13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s>
</file>

<file path=word/webSettings.xml><?xml version="1.0" encoding="utf-8"?>
<w:webSettings xmlns:r="http://schemas.openxmlformats.org/officeDocument/2006/relationships" xmlns:w="http://schemas.openxmlformats.org/wordprocessingml/2006/main">
  <w:divs>
    <w:div w:id="18898649">
      <w:bodyDiv w:val="1"/>
      <w:marLeft w:val="0"/>
      <w:marRight w:val="0"/>
      <w:marTop w:val="0"/>
      <w:marBottom w:val="0"/>
      <w:divBdr>
        <w:top w:val="none" w:sz="0" w:space="0" w:color="auto"/>
        <w:left w:val="none" w:sz="0" w:space="0" w:color="auto"/>
        <w:bottom w:val="none" w:sz="0" w:space="0" w:color="auto"/>
        <w:right w:val="none" w:sz="0" w:space="0" w:color="auto"/>
      </w:divBdr>
    </w:div>
    <w:div w:id="477697466">
      <w:bodyDiv w:val="1"/>
      <w:marLeft w:val="0"/>
      <w:marRight w:val="0"/>
      <w:marTop w:val="0"/>
      <w:marBottom w:val="0"/>
      <w:divBdr>
        <w:top w:val="none" w:sz="0" w:space="0" w:color="auto"/>
        <w:left w:val="none" w:sz="0" w:space="0" w:color="auto"/>
        <w:bottom w:val="none" w:sz="0" w:space="0" w:color="auto"/>
        <w:right w:val="none" w:sz="0" w:space="0" w:color="auto"/>
      </w:divBdr>
    </w:div>
    <w:div w:id="515198784">
      <w:bodyDiv w:val="1"/>
      <w:marLeft w:val="0"/>
      <w:marRight w:val="0"/>
      <w:marTop w:val="0"/>
      <w:marBottom w:val="0"/>
      <w:divBdr>
        <w:top w:val="none" w:sz="0" w:space="0" w:color="auto"/>
        <w:left w:val="none" w:sz="0" w:space="0" w:color="auto"/>
        <w:bottom w:val="none" w:sz="0" w:space="0" w:color="auto"/>
        <w:right w:val="none" w:sz="0" w:space="0" w:color="auto"/>
      </w:divBdr>
    </w:div>
    <w:div w:id="1068302451">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 w:id="190529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oo@fau.edu"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catalog/academics.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sd.fau.edu/" TargetMode="External"/><Relationship Id="rId4" Type="http://schemas.openxmlformats.org/officeDocument/2006/relationships/settings" Target="settings.xml"/><Relationship Id="rId9" Type="http://schemas.openxmlformats.org/officeDocument/2006/relationships/hyperlink" Target="http://www.fau.edu/regulations/chapter4/4.001_Code_of_Academic_Integrity.pdf"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65C58-08C8-4A48-8337-9AD940C2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0</TotalTime>
  <Pages>6</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2</cp:revision>
  <cp:lastPrinted>2013-09-09T20:28:00Z</cp:lastPrinted>
  <dcterms:created xsi:type="dcterms:W3CDTF">2013-11-23T17:51:00Z</dcterms:created>
  <dcterms:modified xsi:type="dcterms:W3CDTF">2013-11-23T17:51:00Z</dcterms:modified>
</cp:coreProperties>
</file>