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F81" w:rsidRDefault="00324F81" w:rsidP="00324F81">
      <w:pPr>
        <w:jc w:val="center"/>
        <w:rPr>
          <w:rFonts w:ascii="Arial" w:hAnsi="Arial" w:cs="Arial"/>
          <w:b/>
          <w:bCs/>
        </w:rPr>
      </w:pPr>
      <w:r w:rsidRPr="00D74713">
        <w:rPr>
          <w:rFonts w:ascii="Arial" w:hAnsi="Arial" w:cs="Arial"/>
          <w:b/>
          <w:bCs/>
        </w:rPr>
        <w:t>Department of Exceptional Student Education</w:t>
      </w:r>
    </w:p>
    <w:p w:rsidR="00324F81" w:rsidRPr="00D74713" w:rsidRDefault="00324F81" w:rsidP="00324F81">
      <w:pPr>
        <w:jc w:val="center"/>
        <w:rPr>
          <w:rFonts w:ascii="Arial" w:hAnsi="Arial" w:cs="Arial"/>
          <w:b/>
          <w:bCs/>
        </w:rPr>
      </w:pPr>
      <w:r w:rsidRPr="00D74713">
        <w:rPr>
          <w:rFonts w:ascii="Arial" w:hAnsi="Arial" w:cs="Arial"/>
          <w:b/>
          <w:bCs/>
        </w:rPr>
        <w:t>College of Education</w:t>
      </w:r>
    </w:p>
    <w:p w:rsidR="00324F81" w:rsidRPr="00D74713" w:rsidRDefault="00324F81" w:rsidP="00324F81">
      <w:pPr>
        <w:jc w:val="center"/>
        <w:rPr>
          <w:rFonts w:ascii="Arial" w:hAnsi="Arial" w:cs="Arial"/>
          <w:b/>
          <w:bCs/>
        </w:rPr>
      </w:pPr>
      <w:r w:rsidRPr="00D74713">
        <w:rPr>
          <w:rFonts w:ascii="Arial" w:hAnsi="Arial" w:cs="Arial"/>
          <w:b/>
          <w:bCs/>
        </w:rPr>
        <w:t>Florida Atlantic University</w:t>
      </w:r>
    </w:p>
    <w:p w:rsidR="00324F81" w:rsidRPr="00D74713" w:rsidRDefault="00324F81" w:rsidP="00324F81">
      <w:pPr>
        <w:jc w:val="center"/>
        <w:rPr>
          <w:rFonts w:ascii="Arial" w:hAnsi="Arial" w:cs="Arial"/>
          <w:b/>
          <w:bCs/>
        </w:rPr>
      </w:pPr>
    </w:p>
    <w:p w:rsidR="00324F81" w:rsidRPr="00D74713" w:rsidRDefault="00324F81" w:rsidP="00324F81">
      <w:pPr>
        <w:rPr>
          <w:rFonts w:ascii="Arial" w:hAnsi="Arial" w:cs="Arial"/>
        </w:rPr>
      </w:pPr>
      <w:r w:rsidRPr="00D74713">
        <w:rPr>
          <w:rFonts w:ascii="Arial" w:hAnsi="Arial" w:cs="Arial"/>
          <w:b/>
        </w:rPr>
        <w:t>Instructor:</w:t>
      </w:r>
      <w:r w:rsidRPr="00D74713">
        <w:rPr>
          <w:rFonts w:ascii="Arial" w:hAnsi="Arial" w:cs="Arial"/>
        </w:rPr>
        <w:tab/>
      </w:r>
      <w:r w:rsidRPr="00D74713">
        <w:rPr>
          <w:rFonts w:ascii="Arial" w:hAnsi="Arial" w:cs="Arial"/>
        </w:rPr>
        <w:tab/>
      </w:r>
      <w:r>
        <w:rPr>
          <w:rFonts w:ascii="Arial" w:hAnsi="Arial" w:cs="Arial"/>
        </w:rPr>
        <w:tab/>
      </w:r>
      <w:r>
        <w:rPr>
          <w:rFonts w:ascii="Arial" w:hAnsi="Arial" w:cs="Arial"/>
        </w:rPr>
        <w:tab/>
      </w:r>
      <w:r w:rsidRPr="00D74713">
        <w:rPr>
          <w:rFonts w:ascii="Arial" w:hAnsi="Arial" w:cs="Arial"/>
          <w:b/>
        </w:rPr>
        <w:t>Office</w:t>
      </w:r>
      <w:r w:rsidRPr="00D74713">
        <w:rPr>
          <w:rFonts w:ascii="Arial" w:hAnsi="Arial" w:cs="Arial"/>
        </w:rPr>
        <w:t>:</w:t>
      </w:r>
      <w:r w:rsidRPr="00D74713">
        <w:rPr>
          <w:rFonts w:ascii="Arial" w:hAnsi="Arial" w:cs="Arial"/>
        </w:rPr>
        <w:tab/>
      </w:r>
    </w:p>
    <w:p w:rsidR="00324F81" w:rsidRPr="00D74713" w:rsidRDefault="00324F81" w:rsidP="00324F81">
      <w:pPr>
        <w:rPr>
          <w:rFonts w:ascii="Arial" w:hAnsi="Arial" w:cs="Arial"/>
        </w:rPr>
      </w:pPr>
      <w:r w:rsidRPr="00D74713">
        <w:rPr>
          <w:rFonts w:ascii="Arial" w:hAnsi="Arial" w:cs="Arial"/>
          <w:b/>
        </w:rPr>
        <w:t>Phone:</w:t>
      </w:r>
      <w:r w:rsidRPr="00D74713">
        <w:rPr>
          <w:rFonts w:ascii="Arial" w:hAnsi="Arial" w:cs="Arial"/>
        </w:rPr>
        <w:t xml:space="preserve"> </w:t>
      </w: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b/>
        </w:rPr>
        <w:t>E-mail</w:t>
      </w:r>
      <w:r w:rsidRPr="00D74713">
        <w:rPr>
          <w:rFonts w:ascii="Arial" w:hAnsi="Arial" w:cs="Arial"/>
        </w:rPr>
        <w:t xml:space="preserve">: </w:t>
      </w:r>
      <w:r w:rsidRPr="00D74713">
        <w:rPr>
          <w:rFonts w:ascii="Arial" w:hAnsi="Arial" w:cs="Arial"/>
        </w:rPr>
        <w:tab/>
      </w:r>
    </w:p>
    <w:p w:rsidR="00324F81" w:rsidRPr="00D74713" w:rsidRDefault="00324F81" w:rsidP="00324F81">
      <w:pPr>
        <w:rPr>
          <w:rFonts w:ascii="Arial" w:hAnsi="Arial" w:cs="Arial"/>
        </w:rPr>
      </w:pPr>
      <w:r w:rsidRPr="00D74713">
        <w:rPr>
          <w:rFonts w:ascii="Arial" w:hAnsi="Arial" w:cs="Arial"/>
          <w:b/>
        </w:rPr>
        <w:t>Office Hours</w:t>
      </w:r>
      <w:r w:rsidRPr="00D74713">
        <w:rPr>
          <w:rFonts w:ascii="Arial" w:hAnsi="Arial" w:cs="Arial"/>
        </w:rPr>
        <w:t xml:space="preserve">: </w:t>
      </w: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b/>
        </w:rPr>
        <w:t>Class Day/Time:</w:t>
      </w:r>
      <w:r w:rsidRPr="00D74713">
        <w:rPr>
          <w:rFonts w:ascii="Arial" w:hAnsi="Arial" w:cs="Arial"/>
        </w:rPr>
        <w:t xml:space="preserve">  </w:t>
      </w:r>
      <w:r w:rsidRPr="00D74713">
        <w:rPr>
          <w:rFonts w:ascii="Arial" w:hAnsi="Arial" w:cs="Arial"/>
        </w:rPr>
        <w:tab/>
      </w:r>
    </w:p>
    <w:p w:rsidR="00324F81" w:rsidRPr="00D74713" w:rsidRDefault="00324F81" w:rsidP="00324F81">
      <w:pPr>
        <w:ind w:left="720" w:firstLine="720"/>
        <w:rPr>
          <w:rFonts w:ascii="Arial" w:hAnsi="Arial" w:cs="Arial"/>
        </w:rPr>
      </w:pP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p>
    <w:p w:rsidR="00324F81" w:rsidRDefault="00324F81" w:rsidP="00324F81">
      <w:pPr>
        <w:rPr>
          <w:rFonts w:ascii="Arial" w:hAnsi="Arial" w:cs="Arial"/>
          <w:color w:val="C00000"/>
        </w:rPr>
      </w:pPr>
      <w:r>
        <w:rPr>
          <w:rFonts w:ascii="Arial" w:hAnsi="Arial" w:cs="Arial"/>
          <w:color w:val="C00000"/>
        </w:rPr>
        <w:t>Insert instructor picture here:</w:t>
      </w:r>
    </w:p>
    <w:p w:rsidR="00324F81" w:rsidRDefault="00324F81" w:rsidP="00324F81">
      <w:pPr>
        <w:rPr>
          <w:rFonts w:ascii="Arial" w:hAnsi="Arial" w:cs="Arial"/>
          <w:color w:val="C00000"/>
        </w:rPr>
      </w:pPr>
    </w:p>
    <w:p w:rsidR="00324F81" w:rsidRPr="00D74713" w:rsidRDefault="00324F81" w:rsidP="00324F81">
      <w:pPr>
        <w:rPr>
          <w:rFonts w:ascii="Arial" w:hAnsi="Arial" w:cs="Arial"/>
          <w:color w:val="C00000"/>
        </w:rPr>
      </w:pPr>
    </w:p>
    <w:p w:rsidR="00324F81" w:rsidRPr="00D74713" w:rsidRDefault="00324F81" w:rsidP="00324F81">
      <w:pPr>
        <w:pStyle w:val="BodyText"/>
        <w:rPr>
          <w:rFonts w:ascii="Arial" w:hAnsi="Arial" w:cs="Arial"/>
        </w:rPr>
      </w:pPr>
      <w:r w:rsidRPr="00D74713">
        <w:rPr>
          <w:rFonts w:ascii="Arial" w:hAnsi="Arial" w:cs="Arial"/>
          <w:caps/>
        </w:rPr>
        <w:t xml:space="preserve">Course Number: </w:t>
      </w:r>
      <w:r w:rsidR="00A8389F">
        <w:rPr>
          <w:rFonts w:ascii="Arial" w:hAnsi="Arial" w:cs="Arial"/>
          <w:caps/>
        </w:rPr>
        <w:t>ISS</w:t>
      </w:r>
      <w:r>
        <w:rPr>
          <w:rFonts w:ascii="Arial" w:hAnsi="Arial" w:cs="Arial"/>
          <w:caps/>
        </w:rPr>
        <w:t xml:space="preserve"> 1120</w:t>
      </w:r>
      <w:r>
        <w:rPr>
          <w:rFonts w:ascii="Arial" w:hAnsi="Arial" w:cs="Arial"/>
          <w:caps/>
        </w:rPr>
        <w:tab/>
      </w:r>
      <w:r>
        <w:rPr>
          <w:rFonts w:ascii="Arial" w:hAnsi="Arial" w:cs="Arial"/>
          <w:caps/>
        </w:rPr>
        <w:tab/>
      </w:r>
      <w:r>
        <w:rPr>
          <w:rFonts w:ascii="Arial" w:hAnsi="Arial" w:cs="Arial"/>
          <w:caps/>
        </w:rPr>
        <w:tab/>
      </w:r>
    </w:p>
    <w:p w:rsidR="00324F81" w:rsidRPr="00D74713" w:rsidRDefault="00324F81" w:rsidP="00324F81">
      <w:pPr>
        <w:rPr>
          <w:rFonts w:ascii="Arial" w:hAnsi="Arial" w:cs="Arial"/>
          <w:b/>
          <w:caps/>
        </w:rPr>
      </w:pPr>
    </w:p>
    <w:p w:rsidR="00324F81" w:rsidRPr="00D74713" w:rsidRDefault="00324F81" w:rsidP="00324F81">
      <w:pPr>
        <w:rPr>
          <w:rFonts w:ascii="Arial" w:hAnsi="Arial" w:cs="Arial"/>
          <w:b/>
          <w:smallCaps/>
        </w:rPr>
      </w:pPr>
      <w:r w:rsidRPr="00D74713">
        <w:rPr>
          <w:rFonts w:ascii="Arial" w:hAnsi="Arial" w:cs="Arial"/>
          <w:b/>
          <w:caps/>
        </w:rPr>
        <w:t>Course Title:</w:t>
      </w:r>
      <w:r>
        <w:rPr>
          <w:rFonts w:ascii="Arial" w:hAnsi="Arial" w:cs="Arial"/>
          <w:b/>
          <w:caps/>
        </w:rPr>
        <w:t xml:space="preserve">  Community Citizenship</w:t>
      </w:r>
    </w:p>
    <w:p w:rsidR="00324F81" w:rsidRPr="00D74713" w:rsidRDefault="00324F81" w:rsidP="00324F81">
      <w:pPr>
        <w:pStyle w:val="BodyText"/>
        <w:rPr>
          <w:rFonts w:ascii="Arial" w:hAnsi="Arial" w:cs="Arial"/>
        </w:rPr>
      </w:pPr>
    </w:p>
    <w:p w:rsidR="00324F81" w:rsidRDefault="00324F81" w:rsidP="00324F81">
      <w:pPr>
        <w:rPr>
          <w:rFonts w:ascii="Arial" w:hAnsi="Arial" w:cs="Arial"/>
        </w:rPr>
      </w:pPr>
      <w:r w:rsidRPr="00D74713">
        <w:rPr>
          <w:rFonts w:ascii="Arial" w:hAnsi="Arial" w:cs="Arial"/>
          <w:b/>
          <w:caps/>
        </w:rPr>
        <w:t>Catalog Description:</w:t>
      </w:r>
      <w:r>
        <w:rPr>
          <w:rFonts w:ascii="Arial" w:hAnsi="Arial" w:cs="Arial"/>
          <w:b/>
          <w:caps/>
        </w:rPr>
        <w:t xml:space="preserve"> </w:t>
      </w:r>
    </w:p>
    <w:p w:rsidR="00324F81" w:rsidRPr="00466FD6" w:rsidRDefault="00324F81" w:rsidP="00324F81">
      <w:pPr>
        <w:rPr>
          <w:rFonts w:ascii="Arial" w:hAnsi="Arial" w:cs="Arial"/>
        </w:rPr>
      </w:pPr>
      <w:r w:rsidRPr="00466FD6">
        <w:rPr>
          <w:rFonts w:ascii="Arial" w:hAnsi="Arial" w:cs="Arial"/>
        </w:rPr>
        <w:t>This course focuses on concepts and approaches for teaching about citizenship and voting, including both rights and respo</w:t>
      </w:r>
      <w:r w:rsidR="001D408A">
        <w:rPr>
          <w:rFonts w:ascii="Arial" w:hAnsi="Arial" w:cs="Arial"/>
        </w:rPr>
        <w:t>n</w:t>
      </w:r>
      <w:r w:rsidRPr="00466FD6">
        <w:rPr>
          <w:rFonts w:ascii="Arial" w:hAnsi="Arial" w:cs="Arial"/>
        </w:rPr>
        <w:t>sibilities.  It emphasizes the rationale for governance, the history of voting and the process of civic participation through voting.</w:t>
      </w:r>
      <w:r w:rsidRPr="00466FD6">
        <w:rPr>
          <w:rFonts w:ascii="Arial" w:hAnsi="Arial" w:cs="Arial"/>
        </w:rPr>
        <w:tab/>
      </w:r>
      <w:r w:rsidRPr="00466FD6">
        <w:rPr>
          <w:rFonts w:ascii="Arial" w:hAnsi="Arial" w:cs="Arial"/>
        </w:rPr>
        <w:tab/>
      </w:r>
      <w:r w:rsidRPr="00466FD6">
        <w:rPr>
          <w:rFonts w:ascii="Arial" w:hAnsi="Arial" w:cs="Arial"/>
        </w:rPr>
        <w:tab/>
      </w:r>
    </w:p>
    <w:p w:rsidR="00324F81" w:rsidRPr="00466FD6" w:rsidRDefault="00324F81" w:rsidP="00324F81">
      <w:pPr>
        <w:pStyle w:val="BodyText"/>
        <w:rPr>
          <w:rFonts w:ascii="Arial" w:hAnsi="Arial" w:cs="Arial"/>
          <w:b w:val="0"/>
          <w:caps/>
        </w:rPr>
      </w:pPr>
    </w:p>
    <w:p w:rsidR="00324F81" w:rsidRDefault="00324F81" w:rsidP="00324F81">
      <w:pPr>
        <w:pStyle w:val="BodyText"/>
        <w:rPr>
          <w:rFonts w:ascii="Arial" w:hAnsi="Arial" w:cs="Arial"/>
          <w:caps/>
          <w:color w:val="760000"/>
        </w:rPr>
      </w:pPr>
      <w:r>
        <w:rPr>
          <w:rFonts w:ascii="Arial" w:hAnsi="Arial" w:cs="Arial"/>
          <w:caps/>
        </w:rPr>
        <w:t xml:space="preserve">INSTRUCTOR INTRODUCTION TO THE COURSE: </w:t>
      </w:r>
      <w:r>
        <w:rPr>
          <w:rFonts w:ascii="Arial" w:hAnsi="Arial" w:cs="Arial"/>
          <w:b w:val="0"/>
        </w:rPr>
        <w:t xml:space="preserve">Students will have the opportunity to learn about the rationale and basis for government, including classroom rules, community laws, and the process and act of voting. During this semester, students will be engaged in the study of voting in a democracy, a short history of voting in America, and will have the opportunity to examine sample candidates and to practice with sample ballots. The course will culminate with voter registration. </w:t>
      </w:r>
    </w:p>
    <w:p w:rsidR="00324F81" w:rsidRPr="00D74713" w:rsidRDefault="00324F81" w:rsidP="00324F81">
      <w:pPr>
        <w:pStyle w:val="BodyText"/>
        <w:rPr>
          <w:rFonts w:ascii="Arial" w:hAnsi="Arial" w:cs="Arial"/>
          <w:caps/>
        </w:rPr>
      </w:pPr>
    </w:p>
    <w:p w:rsidR="00324F81" w:rsidRPr="00D74713" w:rsidRDefault="00324F81" w:rsidP="00324F81">
      <w:pPr>
        <w:rPr>
          <w:rFonts w:ascii="Arial" w:hAnsi="Arial" w:cs="Arial"/>
          <w:b/>
        </w:rPr>
      </w:pPr>
      <w:r w:rsidRPr="00D74713">
        <w:rPr>
          <w:rFonts w:ascii="Arial" w:hAnsi="Arial" w:cs="Arial"/>
          <w:b/>
        </w:rPr>
        <w:t>PREREQUISITE or COREQUISITE</w:t>
      </w:r>
      <w:r>
        <w:rPr>
          <w:rFonts w:ascii="Arial" w:hAnsi="Arial" w:cs="Arial"/>
          <w:b/>
        </w:rPr>
        <w:t>:</w:t>
      </w:r>
    </w:p>
    <w:p w:rsidR="00324F81" w:rsidRPr="00D74713" w:rsidRDefault="00324F81" w:rsidP="00324F81">
      <w:pPr>
        <w:rPr>
          <w:rFonts w:ascii="Arial" w:hAnsi="Arial" w:cs="Arial"/>
        </w:rPr>
      </w:pPr>
      <w:r>
        <w:rPr>
          <w:rFonts w:ascii="Arial" w:hAnsi="Arial" w:cs="Arial"/>
        </w:rPr>
        <w:t xml:space="preserve">No prerequisite or </w:t>
      </w:r>
      <w:proofErr w:type="spellStart"/>
      <w:r>
        <w:rPr>
          <w:rFonts w:ascii="Arial" w:hAnsi="Arial" w:cs="Arial"/>
        </w:rPr>
        <w:t>corequisite</w:t>
      </w:r>
      <w:proofErr w:type="spellEnd"/>
      <w:r>
        <w:rPr>
          <w:rFonts w:ascii="Arial" w:hAnsi="Arial" w:cs="Arial"/>
        </w:rPr>
        <w:t>.</w:t>
      </w:r>
    </w:p>
    <w:p w:rsidR="00324F81" w:rsidRPr="00D74713" w:rsidRDefault="00324F81" w:rsidP="00324F81">
      <w:pPr>
        <w:pStyle w:val="BodyText"/>
        <w:rPr>
          <w:rFonts w:ascii="Arial" w:hAnsi="Arial" w:cs="Arial"/>
          <w:bCs w:val="0"/>
          <w:color w:val="FF0000"/>
        </w:rPr>
      </w:pPr>
    </w:p>
    <w:p w:rsidR="00324F81" w:rsidRDefault="00324F81" w:rsidP="00324F81">
      <w:pPr>
        <w:pStyle w:val="BodyText"/>
        <w:rPr>
          <w:rFonts w:ascii="Arial" w:hAnsi="Arial" w:cs="Arial"/>
        </w:rPr>
      </w:pPr>
      <w:r>
        <w:rPr>
          <w:rFonts w:ascii="Arial" w:hAnsi="Arial" w:cs="Arial"/>
        </w:rPr>
        <w:t>REQUIRED TEXTS</w:t>
      </w:r>
      <w:r w:rsidRPr="00D74713">
        <w:rPr>
          <w:rFonts w:ascii="Arial" w:hAnsi="Arial" w:cs="Arial"/>
        </w:rPr>
        <w:t>:</w:t>
      </w:r>
    </w:p>
    <w:p w:rsidR="00324F81" w:rsidRPr="00D74713" w:rsidRDefault="00324F81" w:rsidP="00324F81">
      <w:pPr>
        <w:pStyle w:val="BodyText"/>
        <w:rPr>
          <w:rFonts w:ascii="Arial" w:hAnsi="Arial" w:cs="Arial"/>
        </w:rPr>
      </w:pPr>
      <w:r w:rsidRPr="005D59A0">
        <w:rPr>
          <w:rFonts w:ascii="Arial Italic" w:hAnsi="Arial Italic" w:cs="Arial"/>
        </w:rPr>
        <w:t>We the People</w:t>
      </w:r>
      <w:r>
        <w:rPr>
          <w:rFonts w:ascii="Arial" w:hAnsi="Arial" w:cs="Arial"/>
        </w:rPr>
        <w:t>, Level 1, 3</w:t>
      </w:r>
      <w:r w:rsidRPr="005D59A0">
        <w:rPr>
          <w:rFonts w:ascii="Arial" w:hAnsi="Arial" w:cs="Arial"/>
          <w:vertAlign w:val="superscript"/>
        </w:rPr>
        <w:t>rd</w:t>
      </w:r>
      <w:r>
        <w:rPr>
          <w:rFonts w:ascii="Arial" w:hAnsi="Arial" w:cs="Arial"/>
        </w:rPr>
        <w:t xml:space="preserve"> edition. Center for Civic Education: Calabasas, CA, 2011.</w:t>
      </w:r>
    </w:p>
    <w:p w:rsidR="00324F81" w:rsidRPr="00D74713" w:rsidRDefault="00324F81" w:rsidP="00324F81">
      <w:pPr>
        <w:pStyle w:val="BodyText"/>
        <w:rPr>
          <w:rFonts w:ascii="Arial" w:hAnsi="Arial" w:cs="Arial"/>
          <w:u w:val="single"/>
        </w:rPr>
      </w:pPr>
    </w:p>
    <w:p w:rsidR="00324F81" w:rsidRPr="0002673B" w:rsidRDefault="009D7346" w:rsidP="00324F81">
      <w:pPr>
        <w:pStyle w:val="BodyText"/>
        <w:rPr>
          <w:rFonts w:ascii="Arial" w:hAnsi="Arial" w:cs="Arial"/>
          <w:b w:val="0"/>
          <w:color w:val="760000"/>
        </w:rPr>
      </w:pPr>
      <w:hyperlink r:id="rId7" w:history="1">
        <w:r w:rsidR="00324F81" w:rsidRPr="004174D2">
          <w:rPr>
            <w:rStyle w:val="Hyperlink"/>
            <w:rFonts w:ascii="Arial" w:hAnsi="Arial" w:cs="Arial"/>
          </w:rPr>
          <w:t>www.flrea.org</w:t>
        </w:r>
      </w:hyperlink>
      <w:r w:rsidR="00324F81">
        <w:rPr>
          <w:rFonts w:ascii="Arial" w:hAnsi="Arial" w:cs="Arial"/>
          <w:b w:val="0"/>
          <w:color w:val="C00000"/>
        </w:rPr>
        <w:t xml:space="preserve"> (Florida Law Related Education Association) or through FAU bookstore</w:t>
      </w:r>
      <w:r w:rsidR="00324F81">
        <w:rPr>
          <w:rFonts w:ascii="Arial" w:hAnsi="Arial" w:cs="Arial"/>
          <w:b w:val="0"/>
          <w:color w:val="760000"/>
        </w:rPr>
        <w:t>.</w:t>
      </w:r>
    </w:p>
    <w:p w:rsidR="00324F81" w:rsidRPr="00D74713" w:rsidRDefault="00324F81" w:rsidP="00324F81">
      <w:pPr>
        <w:pStyle w:val="BodyText"/>
        <w:rPr>
          <w:rFonts w:ascii="Arial" w:hAnsi="Arial" w:cs="Arial"/>
          <w:b w:val="0"/>
        </w:rPr>
      </w:pPr>
    </w:p>
    <w:p w:rsidR="00324F81" w:rsidRDefault="00324F81" w:rsidP="00324F81">
      <w:pPr>
        <w:pStyle w:val="BodyText"/>
        <w:rPr>
          <w:rFonts w:ascii="Arial" w:hAnsi="Arial" w:cs="Arial"/>
          <w:b w:val="0"/>
        </w:rPr>
      </w:pPr>
      <w:r>
        <w:rPr>
          <w:rFonts w:ascii="Arial" w:hAnsi="Arial" w:cs="Arial"/>
          <w:b w:val="0"/>
        </w:rPr>
        <w:t>All materials will be provided by instructor in class or on Blackboard.  Materials will be provided in multiple formats as appropriate.</w:t>
      </w:r>
    </w:p>
    <w:p w:rsidR="00324F81" w:rsidRDefault="00324F81" w:rsidP="00324F81">
      <w:pPr>
        <w:rPr>
          <w:rFonts w:asciiTheme="minorHAnsi" w:hAnsiTheme="minorHAnsi" w:cstheme="minorBidi"/>
        </w:rPr>
      </w:pPr>
    </w:p>
    <w:p w:rsidR="00324F81" w:rsidRDefault="00324F81" w:rsidP="00324F81">
      <w:pPr>
        <w:rPr>
          <w:rFonts w:ascii="Arial" w:hAnsi="Arial" w:cs="Arial"/>
          <w:b/>
          <w:bCs/>
          <w:caps/>
        </w:rPr>
      </w:pPr>
      <w:r>
        <w:rPr>
          <w:rFonts w:ascii="Arial" w:hAnsi="Arial" w:cs="Arial"/>
          <w:caps/>
        </w:rPr>
        <w:br w:type="page"/>
      </w:r>
    </w:p>
    <w:p w:rsidR="00324F81" w:rsidRDefault="00324F81" w:rsidP="00324F81">
      <w:pPr>
        <w:pStyle w:val="BodyText"/>
        <w:rPr>
          <w:rFonts w:ascii="Arial" w:hAnsi="Arial" w:cs="Arial"/>
          <w:caps/>
        </w:rPr>
      </w:pPr>
    </w:p>
    <w:p w:rsidR="00324F81" w:rsidRDefault="00324F81" w:rsidP="00324F81">
      <w:pPr>
        <w:pStyle w:val="BodyText"/>
        <w:rPr>
          <w:rFonts w:ascii="Arial" w:hAnsi="Arial" w:cs="Arial"/>
          <w:caps/>
        </w:rPr>
      </w:pPr>
      <w:r>
        <w:rPr>
          <w:rFonts w:ascii="Arial" w:hAnsi="Arial" w:cs="Arial"/>
          <w:caps/>
        </w:rPr>
        <w:t>Supplemental materials:</w:t>
      </w:r>
    </w:p>
    <w:p w:rsidR="00324F81" w:rsidRDefault="00324F81" w:rsidP="00324F81">
      <w:pPr>
        <w:pStyle w:val="BodyText"/>
        <w:rPr>
          <w:rFonts w:ascii="Arial" w:hAnsi="Arial" w:cs="Arial"/>
          <w:caps/>
        </w:rPr>
      </w:pPr>
    </w:p>
    <w:p w:rsidR="00324F81" w:rsidRPr="000E148A" w:rsidRDefault="00324F81" w:rsidP="00466FD6">
      <w:pPr>
        <w:widowControl w:val="0"/>
        <w:autoSpaceDE w:val="0"/>
        <w:autoSpaceDN w:val="0"/>
        <w:adjustRightInd w:val="0"/>
        <w:ind w:left="720" w:hanging="720"/>
        <w:rPr>
          <w:rFonts w:ascii="Arial" w:hAnsi="Arial" w:cs="Arial"/>
          <w:color w:val="0E0E0E"/>
        </w:rPr>
      </w:pPr>
      <w:proofErr w:type="spellStart"/>
      <w:r>
        <w:rPr>
          <w:rFonts w:ascii="Arial" w:hAnsi="Arial" w:cs="Arial"/>
          <w:color w:val="0E0E0E"/>
        </w:rPr>
        <w:t>Biacke</w:t>
      </w:r>
      <w:proofErr w:type="spellEnd"/>
      <w:r>
        <w:rPr>
          <w:rFonts w:ascii="Arial" w:hAnsi="Arial" w:cs="Arial"/>
          <w:color w:val="0E0E0E"/>
        </w:rPr>
        <w:t xml:space="preserve">, K. (2012). </w:t>
      </w:r>
      <w:r w:rsidRPr="00217C64">
        <w:rPr>
          <w:rFonts w:ascii="Arial Italic" w:hAnsi="Arial Italic" w:cs="Arial"/>
          <w:i/>
          <w:iCs/>
          <w:color w:val="0E0E0E"/>
        </w:rPr>
        <w:t xml:space="preserve">The </w:t>
      </w:r>
      <w:r w:rsidR="00466FD6">
        <w:rPr>
          <w:rFonts w:ascii="Arial Italic" w:hAnsi="Arial Italic" w:cs="Arial"/>
          <w:i/>
          <w:iCs/>
          <w:color w:val="0E0E0E"/>
        </w:rPr>
        <w:t>e</w:t>
      </w:r>
      <w:r w:rsidRPr="00217C64">
        <w:rPr>
          <w:rFonts w:ascii="Arial Italic" w:hAnsi="Arial Italic" w:cs="Arial"/>
          <w:i/>
          <w:iCs/>
          <w:color w:val="0E0E0E"/>
        </w:rPr>
        <w:t xml:space="preserve">lection </w:t>
      </w:r>
      <w:r w:rsidR="00466FD6">
        <w:rPr>
          <w:rFonts w:ascii="Arial Italic" w:hAnsi="Arial Italic" w:cs="Arial"/>
          <w:i/>
          <w:iCs/>
          <w:color w:val="0E0E0E"/>
        </w:rPr>
        <w:t>a</w:t>
      </w:r>
      <w:r w:rsidRPr="00217C64">
        <w:rPr>
          <w:rFonts w:ascii="Arial Italic" w:hAnsi="Arial Italic" w:cs="Arial"/>
          <w:i/>
          <w:iCs/>
          <w:color w:val="0E0E0E"/>
        </w:rPr>
        <w:t xml:space="preserve">ctivity </w:t>
      </w:r>
      <w:r w:rsidR="00466FD6">
        <w:rPr>
          <w:rFonts w:ascii="Arial Italic" w:hAnsi="Arial Italic" w:cs="Arial"/>
          <w:i/>
          <w:iCs/>
          <w:color w:val="0E0E0E"/>
        </w:rPr>
        <w:t>b</w:t>
      </w:r>
      <w:r w:rsidRPr="00217C64">
        <w:rPr>
          <w:rFonts w:ascii="Arial Italic" w:hAnsi="Arial Italic" w:cs="Arial"/>
          <w:i/>
          <w:iCs/>
          <w:color w:val="0E0E0E"/>
        </w:rPr>
        <w:t xml:space="preserve">ook: Dozens of </w:t>
      </w:r>
      <w:r w:rsidR="00466FD6">
        <w:rPr>
          <w:rFonts w:ascii="Arial Italic" w:hAnsi="Arial Italic" w:cs="Arial"/>
          <w:i/>
          <w:iCs/>
          <w:color w:val="0E0E0E"/>
        </w:rPr>
        <w:t>a</w:t>
      </w:r>
      <w:r w:rsidRPr="00217C64">
        <w:rPr>
          <w:rFonts w:ascii="Arial Italic" w:hAnsi="Arial Italic" w:cs="Arial"/>
          <w:i/>
          <w:iCs/>
          <w:color w:val="0E0E0E"/>
        </w:rPr>
        <w:t xml:space="preserve">ctivities </w:t>
      </w:r>
      <w:r w:rsidR="00466FD6">
        <w:rPr>
          <w:rFonts w:ascii="Arial Italic" w:hAnsi="Arial Italic" w:cs="Arial"/>
          <w:i/>
          <w:iCs/>
          <w:color w:val="0E0E0E"/>
        </w:rPr>
        <w:t>t</w:t>
      </w:r>
      <w:r w:rsidRPr="00217C64">
        <w:rPr>
          <w:rFonts w:ascii="Arial Italic" w:hAnsi="Arial Italic" w:cs="Arial"/>
          <w:i/>
          <w:iCs/>
          <w:color w:val="0E0E0E"/>
        </w:rPr>
        <w:t xml:space="preserve">hat </w:t>
      </w:r>
      <w:r w:rsidR="00466FD6">
        <w:rPr>
          <w:rFonts w:ascii="Arial Italic" w:hAnsi="Arial Italic" w:cs="Arial"/>
          <w:i/>
          <w:iCs/>
          <w:color w:val="0E0E0E"/>
        </w:rPr>
        <w:t>h</w:t>
      </w:r>
      <w:r w:rsidRPr="00217C64">
        <w:rPr>
          <w:rFonts w:ascii="Arial Italic" w:hAnsi="Arial Italic" w:cs="Arial"/>
          <w:i/>
          <w:iCs/>
          <w:color w:val="0E0E0E"/>
        </w:rPr>
        <w:t xml:space="preserve">elp </w:t>
      </w:r>
      <w:r w:rsidR="00466FD6">
        <w:rPr>
          <w:rFonts w:ascii="Arial Italic" w:hAnsi="Arial Italic" w:cs="Arial"/>
          <w:i/>
          <w:iCs/>
          <w:color w:val="0E0E0E"/>
        </w:rPr>
        <w:t>k</w:t>
      </w:r>
      <w:r w:rsidRPr="00217C64">
        <w:rPr>
          <w:rFonts w:ascii="Arial Italic" w:hAnsi="Arial Italic" w:cs="Arial"/>
          <w:i/>
          <w:iCs/>
          <w:color w:val="0E0E0E"/>
        </w:rPr>
        <w:t xml:space="preserve">ids </w:t>
      </w:r>
      <w:r w:rsidR="00466FD6">
        <w:rPr>
          <w:rFonts w:ascii="Arial Italic" w:hAnsi="Arial Italic" w:cs="Arial"/>
          <w:i/>
          <w:iCs/>
          <w:color w:val="0E0E0E"/>
        </w:rPr>
        <w:t>l</w:t>
      </w:r>
      <w:r w:rsidRPr="00217C64">
        <w:rPr>
          <w:rFonts w:ascii="Arial Italic" w:hAnsi="Arial Italic" w:cs="Arial"/>
          <w:i/>
          <w:iCs/>
          <w:color w:val="0E0E0E"/>
        </w:rPr>
        <w:t xml:space="preserve">earn </w:t>
      </w:r>
      <w:r w:rsidR="00466FD6">
        <w:rPr>
          <w:rFonts w:ascii="Arial Italic" w:hAnsi="Arial Italic" w:cs="Arial"/>
          <w:i/>
          <w:iCs/>
          <w:color w:val="0E0E0E"/>
        </w:rPr>
        <w:t>a</w:t>
      </w:r>
      <w:r w:rsidRPr="00217C64">
        <w:rPr>
          <w:rFonts w:ascii="Arial Italic" w:hAnsi="Arial Italic" w:cs="Arial"/>
          <w:i/>
          <w:iCs/>
          <w:color w:val="0E0E0E"/>
        </w:rPr>
        <w:t xml:space="preserve">bout </w:t>
      </w:r>
      <w:r w:rsidR="00466FD6">
        <w:rPr>
          <w:rFonts w:ascii="Arial Italic" w:hAnsi="Arial Italic" w:cs="Arial"/>
          <w:i/>
          <w:iCs/>
          <w:color w:val="0E0E0E"/>
        </w:rPr>
        <w:t>v</w:t>
      </w:r>
      <w:r w:rsidRPr="00217C64">
        <w:rPr>
          <w:rFonts w:ascii="Arial Italic" w:hAnsi="Arial Italic" w:cs="Arial"/>
          <w:i/>
          <w:iCs/>
          <w:color w:val="0E0E0E"/>
        </w:rPr>
        <w:t xml:space="preserve">oting, </w:t>
      </w:r>
      <w:r w:rsidR="00466FD6">
        <w:rPr>
          <w:rFonts w:ascii="Arial Italic" w:hAnsi="Arial Italic" w:cs="Arial"/>
          <w:i/>
          <w:iCs/>
          <w:color w:val="0E0E0E"/>
        </w:rPr>
        <w:t>c</w:t>
      </w:r>
      <w:r w:rsidRPr="00217C64">
        <w:rPr>
          <w:rFonts w:ascii="Arial Italic" w:hAnsi="Arial Italic" w:cs="Arial"/>
          <w:i/>
          <w:iCs/>
          <w:color w:val="0E0E0E"/>
        </w:rPr>
        <w:t xml:space="preserve">ampaigns, </w:t>
      </w:r>
      <w:r w:rsidR="00466FD6">
        <w:rPr>
          <w:rFonts w:ascii="Arial Italic" w:hAnsi="Arial Italic" w:cs="Arial"/>
          <w:i/>
          <w:iCs/>
          <w:color w:val="0E0E0E"/>
        </w:rPr>
        <w:t>o</w:t>
      </w:r>
      <w:r w:rsidRPr="00217C64">
        <w:rPr>
          <w:rFonts w:ascii="Arial Italic" w:hAnsi="Arial Italic" w:cs="Arial"/>
          <w:i/>
          <w:iCs/>
          <w:color w:val="0E0E0E"/>
        </w:rPr>
        <w:t xml:space="preserve">ur </w:t>
      </w:r>
      <w:r w:rsidR="00466FD6">
        <w:rPr>
          <w:rFonts w:ascii="Arial Italic" w:hAnsi="Arial Italic" w:cs="Arial"/>
          <w:i/>
          <w:iCs/>
          <w:color w:val="0E0E0E"/>
        </w:rPr>
        <w:t>g</w:t>
      </w:r>
      <w:r w:rsidRPr="00217C64">
        <w:rPr>
          <w:rFonts w:ascii="Arial Italic" w:hAnsi="Arial Italic" w:cs="Arial"/>
          <w:i/>
          <w:iCs/>
          <w:color w:val="0E0E0E"/>
        </w:rPr>
        <w:t xml:space="preserve">overnment, </w:t>
      </w:r>
      <w:r w:rsidR="00466FD6">
        <w:rPr>
          <w:rFonts w:ascii="Arial Italic" w:hAnsi="Arial Italic" w:cs="Arial"/>
          <w:i/>
          <w:iCs/>
          <w:color w:val="0E0E0E"/>
        </w:rPr>
        <w:t>p</w:t>
      </w:r>
      <w:r w:rsidRPr="00217C64">
        <w:rPr>
          <w:rFonts w:ascii="Arial Italic" w:hAnsi="Arial Italic" w:cs="Arial"/>
          <w:i/>
          <w:iCs/>
          <w:color w:val="0E0E0E"/>
        </w:rPr>
        <w:t xml:space="preserve">residents, and </w:t>
      </w:r>
      <w:r w:rsidR="00466FD6">
        <w:rPr>
          <w:rFonts w:ascii="Arial Italic" w:hAnsi="Arial Italic" w:cs="Arial"/>
          <w:i/>
          <w:iCs/>
          <w:color w:val="0E0E0E"/>
        </w:rPr>
        <w:t>m</w:t>
      </w:r>
      <w:r w:rsidRPr="00217C64">
        <w:rPr>
          <w:rFonts w:ascii="Arial Italic" w:hAnsi="Arial Italic" w:cs="Arial"/>
          <w:i/>
          <w:iCs/>
          <w:color w:val="0E0E0E"/>
        </w:rPr>
        <w:t>ore</w:t>
      </w:r>
      <w:r>
        <w:rPr>
          <w:rFonts w:ascii="Arial" w:hAnsi="Arial" w:cs="Arial"/>
          <w:color w:val="0E0E0E"/>
        </w:rPr>
        <w:t>. New York: Scholastic Resource Center.</w:t>
      </w:r>
    </w:p>
    <w:p w:rsidR="00324F81" w:rsidRDefault="00324F81" w:rsidP="00324F81">
      <w:pPr>
        <w:pStyle w:val="BodyText"/>
        <w:rPr>
          <w:rFonts w:ascii="Arial" w:hAnsi="Arial" w:cs="Arial"/>
          <w:color w:val="0E0E0E"/>
          <w:sz w:val="26"/>
          <w:szCs w:val="26"/>
        </w:rPr>
      </w:pPr>
    </w:p>
    <w:p w:rsidR="00324F81" w:rsidRDefault="00324F81" w:rsidP="00324F81">
      <w:pPr>
        <w:pStyle w:val="BodyText"/>
        <w:rPr>
          <w:rFonts w:ascii="Arial" w:hAnsi="Arial" w:cs="Arial"/>
          <w:caps/>
        </w:rPr>
      </w:pPr>
    </w:p>
    <w:p w:rsidR="00324F81" w:rsidRDefault="00324F81" w:rsidP="00324F81">
      <w:pPr>
        <w:pStyle w:val="BodyText"/>
        <w:rPr>
          <w:rFonts w:ascii="Arial" w:hAnsi="Arial" w:cs="Arial"/>
          <w:caps/>
        </w:rPr>
      </w:pPr>
      <w:r>
        <w:rPr>
          <w:rFonts w:ascii="Arial" w:hAnsi="Arial" w:cs="Arial"/>
          <w:caps/>
        </w:rPr>
        <w:t>Powerpoint on Florida voting (Dr. Margery Marcus and Ms. Janie Kozura)</w:t>
      </w:r>
    </w:p>
    <w:p w:rsidR="00324F81" w:rsidRDefault="00324F81" w:rsidP="00324F81">
      <w:pPr>
        <w:pStyle w:val="BodyText"/>
        <w:rPr>
          <w:rFonts w:ascii="Arial" w:hAnsi="Arial" w:cs="Arial"/>
          <w:caps/>
        </w:rPr>
      </w:pPr>
    </w:p>
    <w:p w:rsidR="00324F81" w:rsidRDefault="00324F81" w:rsidP="00324F81">
      <w:pPr>
        <w:pStyle w:val="BodyText"/>
        <w:rPr>
          <w:rFonts w:ascii="Arial" w:hAnsi="Arial" w:cs="Arial"/>
          <w:caps/>
        </w:rPr>
      </w:pPr>
      <w:r>
        <w:rPr>
          <w:rFonts w:ascii="Arial" w:hAnsi="Arial" w:cs="Arial"/>
          <w:caps/>
        </w:rPr>
        <w:t>T</w:t>
      </w:r>
      <w:r w:rsidRPr="00D74713">
        <w:rPr>
          <w:rFonts w:ascii="Arial" w:hAnsi="Arial" w:cs="Arial"/>
          <w:caps/>
        </w:rPr>
        <w:t>ECHNOLOGY:</w:t>
      </w:r>
    </w:p>
    <w:p w:rsidR="00324F81" w:rsidRDefault="00324F81" w:rsidP="00324F81">
      <w:pPr>
        <w:pStyle w:val="BodyText"/>
        <w:rPr>
          <w:rFonts w:ascii="Arial" w:hAnsi="Arial" w:cs="Arial"/>
          <w:b w:val="0"/>
        </w:rPr>
      </w:pPr>
      <w:r w:rsidRPr="00D74713">
        <w:rPr>
          <w:rFonts w:ascii="Arial" w:hAnsi="Arial" w:cs="Arial"/>
        </w:rPr>
        <w:t>E-mail:</w:t>
      </w:r>
      <w:r w:rsidRPr="00D74713">
        <w:rPr>
          <w:rFonts w:ascii="Arial" w:hAnsi="Arial" w:cs="Arial"/>
          <w:b w:val="0"/>
        </w:rPr>
        <w:tab/>
        <w:t>Your FAU email address will be used.</w:t>
      </w:r>
    </w:p>
    <w:p w:rsidR="00324F81" w:rsidRDefault="00324F81" w:rsidP="00324F81">
      <w:pPr>
        <w:pStyle w:val="BodyText"/>
        <w:rPr>
          <w:rFonts w:ascii="Arial" w:hAnsi="Arial" w:cs="Arial"/>
          <w:b w:val="0"/>
        </w:rPr>
      </w:pPr>
    </w:p>
    <w:p w:rsidR="00324F81" w:rsidRDefault="00324F81" w:rsidP="00324F81">
      <w:pPr>
        <w:pStyle w:val="BodyText"/>
      </w:pPr>
    </w:p>
    <w:p w:rsidR="00324F81" w:rsidRDefault="00324F81" w:rsidP="00324F81">
      <w:pPr>
        <w:pStyle w:val="BodyText"/>
        <w:rPr>
          <w:rStyle w:val="Hyperlink"/>
          <w:rFonts w:ascii="Arial" w:hAnsi="Arial" w:cs="Arial"/>
          <w:caps/>
          <w:color w:val="auto"/>
          <w:u w:val="none"/>
        </w:rPr>
      </w:pPr>
      <w:r w:rsidRPr="00D171B8">
        <w:rPr>
          <w:rStyle w:val="Hyperlink"/>
          <w:rFonts w:ascii="Arial" w:hAnsi="Arial" w:cs="Arial"/>
          <w:caps/>
          <w:color w:val="auto"/>
          <w:u w:val="none"/>
        </w:rPr>
        <w:t>[</w:t>
      </w:r>
      <w:r w:rsidR="00466FD6">
        <w:rPr>
          <w:rStyle w:val="Hyperlink"/>
          <w:rFonts w:ascii="Arial" w:hAnsi="Arial" w:cs="Arial"/>
          <w:caps/>
          <w:color w:val="auto"/>
          <w:u w:val="none"/>
        </w:rPr>
        <w:t xml:space="preserve">Alternative Materials </w:t>
      </w:r>
      <w:r w:rsidRPr="00D171B8">
        <w:rPr>
          <w:rStyle w:val="Hyperlink"/>
          <w:rFonts w:ascii="Arial" w:hAnsi="Arial" w:cs="Arial"/>
          <w:caps/>
          <w:color w:val="auto"/>
          <w:u w:val="none"/>
        </w:rPr>
        <w:t>source</w:t>
      </w:r>
      <w:r w:rsidR="00466FD6">
        <w:rPr>
          <w:rStyle w:val="Hyperlink"/>
          <w:rFonts w:ascii="Arial" w:hAnsi="Arial" w:cs="Arial"/>
          <w:caps/>
          <w:color w:val="auto"/>
          <w:u w:val="none"/>
        </w:rPr>
        <w:t>s</w:t>
      </w:r>
      <w:r w:rsidRPr="00D171B8">
        <w:rPr>
          <w:rStyle w:val="Hyperlink"/>
          <w:rFonts w:ascii="Arial" w:hAnsi="Arial" w:cs="Arial"/>
          <w:caps/>
          <w:color w:val="auto"/>
          <w:u w:val="none"/>
        </w:rPr>
        <w:t>]</w:t>
      </w:r>
    </w:p>
    <w:p w:rsidR="00466FD6" w:rsidRPr="00D171B8" w:rsidRDefault="00466FD6" w:rsidP="00324F81">
      <w:pPr>
        <w:pStyle w:val="BodyText"/>
        <w:rPr>
          <w:rFonts w:ascii="Arial" w:hAnsi="Arial" w:cs="Arial"/>
          <w:b w:val="0"/>
          <w:caps/>
        </w:rPr>
      </w:pPr>
    </w:p>
    <w:p w:rsidR="00324F81" w:rsidRPr="00466FD6" w:rsidRDefault="009D7346" w:rsidP="00324F81">
      <w:pPr>
        <w:pStyle w:val="BodyText"/>
        <w:rPr>
          <w:rStyle w:val="Hyperlink"/>
          <w:rFonts w:ascii="Arial" w:hAnsi="Arial" w:cs="Arial"/>
          <w:b w:val="0"/>
          <w:caps/>
        </w:rPr>
      </w:pPr>
      <w:hyperlink r:id="rId8" w:history="1">
        <w:r w:rsidR="00324F81" w:rsidRPr="00466FD6">
          <w:rPr>
            <w:rStyle w:val="Hyperlink"/>
            <w:rFonts w:ascii="Arial" w:hAnsi="Arial" w:cs="Arial"/>
            <w:b w:val="0"/>
            <w:caps/>
          </w:rPr>
          <w:t>http://www.civiced.org/resources/publications/student-texts/upper-elementary-level-1</w:t>
        </w:r>
      </w:hyperlink>
      <w:r w:rsidR="00324F81" w:rsidRPr="00466FD6">
        <w:rPr>
          <w:rStyle w:val="Hyperlink"/>
          <w:rFonts w:ascii="Arial" w:hAnsi="Arial" w:cs="Arial"/>
          <w:b w:val="0"/>
          <w:caps/>
        </w:rPr>
        <w:t xml:space="preserve"> </w:t>
      </w:r>
    </w:p>
    <w:p w:rsidR="00324F81" w:rsidRPr="00466FD6" w:rsidRDefault="00324F81" w:rsidP="00324F81">
      <w:pPr>
        <w:pStyle w:val="BodyText"/>
        <w:rPr>
          <w:rStyle w:val="Hyperlink"/>
          <w:rFonts w:ascii="Arial" w:hAnsi="Arial" w:cs="Arial"/>
          <w:b w:val="0"/>
          <w:caps/>
        </w:rPr>
      </w:pPr>
    </w:p>
    <w:p w:rsidR="00324F81" w:rsidRPr="00466FD6" w:rsidRDefault="009D7346" w:rsidP="00324F81">
      <w:pPr>
        <w:pStyle w:val="BodyText"/>
        <w:rPr>
          <w:rFonts w:ascii="Arial" w:hAnsi="Arial" w:cs="Arial"/>
          <w:b w:val="0"/>
          <w:caps/>
        </w:rPr>
      </w:pPr>
      <w:hyperlink r:id="rId9" w:history="1">
        <w:r w:rsidR="00324F81" w:rsidRPr="00466FD6">
          <w:rPr>
            <w:rStyle w:val="Hyperlink"/>
            <w:rFonts w:ascii="Arial" w:hAnsi="Arial" w:cs="Arial"/>
            <w:b w:val="0"/>
            <w:caps/>
          </w:rPr>
          <w:t>http://www.icivics.org/games/do-i-have-right</w:t>
        </w:r>
      </w:hyperlink>
    </w:p>
    <w:p w:rsidR="00324F81" w:rsidRPr="00466FD6" w:rsidRDefault="00324F81" w:rsidP="00324F81">
      <w:pPr>
        <w:pStyle w:val="BodyText"/>
        <w:rPr>
          <w:rFonts w:ascii="Arial" w:hAnsi="Arial" w:cs="Arial"/>
          <w:b w:val="0"/>
          <w:caps/>
        </w:rPr>
      </w:pPr>
    </w:p>
    <w:p w:rsidR="00324F81" w:rsidRPr="00466FD6" w:rsidRDefault="009D7346" w:rsidP="00324F81">
      <w:pPr>
        <w:pStyle w:val="BodyText"/>
        <w:rPr>
          <w:rFonts w:ascii="Arial" w:hAnsi="Arial" w:cs="Arial"/>
          <w:b w:val="0"/>
          <w:caps/>
        </w:rPr>
      </w:pPr>
      <w:hyperlink r:id="rId10" w:history="1">
        <w:r w:rsidR="00324F81" w:rsidRPr="00466FD6">
          <w:rPr>
            <w:rStyle w:val="Hyperlink"/>
            <w:rFonts w:ascii="Arial" w:hAnsi="Arial" w:cs="Arial"/>
            <w:b w:val="0"/>
            <w:caps/>
          </w:rPr>
          <w:t>http://www.icivics.org/election_resources_2016</w:t>
        </w:r>
      </w:hyperlink>
    </w:p>
    <w:p w:rsidR="00324F81" w:rsidRPr="00466FD6" w:rsidRDefault="00324F81" w:rsidP="00324F81">
      <w:pPr>
        <w:pStyle w:val="BodyText"/>
        <w:rPr>
          <w:rFonts w:ascii="Arial" w:hAnsi="Arial" w:cs="Arial"/>
          <w:b w:val="0"/>
          <w:caps/>
        </w:rPr>
      </w:pPr>
    </w:p>
    <w:p w:rsidR="00324F81" w:rsidRDefault="009D7346" w:rsidP="00324F81">
      <w:pPr>
        <w:pStyle w:val="BodyText"/>
        <w:rPr>
          <w:rFonts w:ascii="Arial" w:hAnsi="Arial" w:cs="Arial"/>
          <w:b w:val="0"/>
          <w:caps/>
        </w:rPr>
      </w:pPr>
      <w:hyperlink r:id="rId11" w:history="1">
        <w:r w:rsidR="00324F81" w:rsidRPr="00D11AC0">
          <w:rPr>
            <w:rStyle w:val="Hyperlink"/>
            <w:rFonts w:ascii="Arial" w:hAnsi="Arial" w:cs="Arial"/>
            <w:b w:val="0"/>
            <w:caps/>
          </w:rPr>
          <w:t>http://www.icivics.org/teachers/lesson-plans/one-big-party</w:t>
        </w:r>
      </w:hyperlink>
    </w:p>
    <w:p w:rsidR="00324F81" w:rsidRPr="00D74713" w:rsidRDefault="00324F81" w:rsidP="00324F81">
      <w:pPr>
        <w:pStyle w:val="BodyText"/>
        <w:rPr>
          <w:rFonts w:ascii="Arial" w:hAnsi="Arial" w:cs="Arial"/>
          <w:b w:val="0"/>
        </w:rPr>
      </w:pPr>
    </w:p>
    <w:p w:rsidR="00324F81" w:rsidRDefault="00324F81" w:rsidP="00324F81">
      <w:pPr>
        <w:pStyle w:val="BodyText"/>
        <w:rPr>
          <w:rFonts w:ascii="Arial" w:hAnsi="Arial" w:cs="Arial"/>
        </w:rPr>
      </w:pPr>
    </w:p>
    <w:p w:rsidR="00324F81" w:rsidRDefault="00466FD6" w:rsidP="00324F81">
      <w:pPr>
        <w:pStyle w:val="BodyText"/>
        <w:rPr>
          <w:rFonts w:ascii="Arial" w:hAnsi="Arial" w:cs="Arial"/>
          <w:b w:val="0"/>
        </w:rPr>
      </w:pPr>
      <w:r>
        <w:rPr>
          <w:rFonts w:ascii="Arial" w:hAnsi="Arial" w:cs="Arial"/>
          <w:noProof/>
        </w:rPr>
        <w:drawing>
          <wp:anchor distT="0" distB="0" distL="114300" distR="114300" simplePos="0" relativeHeight="251655680" behindDoc="0" locked="0" layoutInCell="1" allowOverlap="1">
            <wp:simplePos x="0" y="0"/>
            <wp:positionH relativeFrom="column">
              <wp:posOffset>2876550</wp:posOffset>
            </wp:positionH>
            <wp:positionV relativeFrom="paragraph">
              <wp:posOffset>6985</wp:posOffset>
            </wp:positionV>
            <wp:extent cx="3075756" cy="18757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64C68B.tmp"/>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66" t="13438" r="3197" b="13016"/>
                    <a:stretch/>
                  </pic:blipFill>
                  <pic:spPr bwMode="auto">
                    <a:xfrm>
                      <a:off x="0" y="0"/>
                      <a:ext cx="3075756" cy="187579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324F81" w:rsidRPr="00D74713">
        <w:rPr>
          <w:rFonts w:ascii="Arial" w:hAnsi="Arial" w:cs="Arial"/>
        </w:rPr>
        <w:t>Computer:</w:t>
      </w:r>
      <w:r w:rsidR="00324F81" w:rsidRPr="00D74713">
        <w:rPr>
          <w:rFonts w:ascii="Arial" w:hAnsi="Arial" w:cs="Arial"/>
        </w:rPr>
        <w:tab/>
      </w:r>
      <w:r w:rsidR="00324F81" w:rsidRPr="00D74713">
        <w:rPr>
          <w:rFonts w:ascii="Arial" w:hAnsi="Arial" w:cs="Arial"/>
          <w:b w:val="0"/>
        </w:rPr>
        <w:t xml:space="preserve">This course </w:t>
      </w:r>
      <w:r w:rsidR="00324F81">
        <w:rPr>
          <w:rFonts w:ascii="Arial" w:hAnsi="Arial" w:cs="Arial"/>
          <w:b w:val="0"/>
        </w:rPr>
        <w:t>will</w:t>
      </w:r>
      <w:r w:rsidR="00324F81" w:rsidRPr="00D74713">
        <w:rPr>
          <w:rFonts w:ascii="Arial" w:hAnsi="Arial" w:cs="Arial"/>
          <w:b w:val="0"/>
        </w:rPr>
        <w:t xml:space="preserve"> be web assisted through FAU Blackboard site. Some handouts, forms, handbook and resources may be available on the website. Go to the website: </w:t>
      </w:r>
      <w:hyperlink r:id="rId13" w:history="1">
        <w:r w:rsidR="00324F81" w:rsidRPr="00D74713">
          <w:rPr>
            <w:rStyle w:val="Hyperlink"/>
            <w:rFonts w:ascii="Arial" w:hAnsi="Arial" w:cs="Arial"/>
            <w:b w:val="0"/>
          </w:rPr>
          <w:t>http://blackboard.fau.edu</w:t>
        </w:r>
      </w:hyperlink>
      <w:r w:rsidR="00324F81" w:rsidRPr="00D74713">
        <w:rPr>
          <w:rFonts w:ascii="Arial" w:hAnsi="Arial" w:cs="Arial"/>
          <w:b w:val="0"/>
        </w:rPr>
        <w:t xml:space="preserve"> (Do not type www).</w:t>
      </w:r>
    </w:p>
    <w:p w:rsidR="00324F81" w:rsidRDefault="00324F81" w:rsidP="00324F81">
      <w:pPr>
        <w:pStyle w:val="BodyText"/>
        <w:rPr>
          <w:rFonts w:ascii="Arial" w:hAnsi="Arial" w:cs="Arial"/>
          <w:b w:val="0"/>
        </w:rPr>
      </w:pPr>
    </w:p>
    <w:p w:rsidR="00324F81" w:rsidRPr="00D74713" w:rsidRDefault="00324F81" w:rsidP="00324F81">
      <w:pPr>
        <w:pStyle w:val="BodyText"/>
        <w:rPr>
          <w:rFonts w:ascii="Arial" w:hAnsi="Arial" w:cs="Arial"/>
        </w:rPr>
      </w:pPr>
      <w:bookmarkStart w:id="0" w:name="_GoBack"/>
      <w:bookmarkEnd w:id="0"/>
    </w:p>
    <w:p w:rsidR="00324F81" w:rsidRDefault="00324F81" w:rsidP="00324F81">
      <w:pPr>
        <w:pStyle w:val="BodyText"/>
        <w:rPr>
          <w:rFonts w:ascii="Arial" w:hAnsi="Arial" w:cs="Arial"/>
          <w:bCs w:val="0"/>
          <w:iCs/>
          <w:caps/>
        </w:rPr>
      </w:pPr>
    </w:p>
    <w:p w:rsidR="00324F81" w:rsidRDefault="00324F81" w:rsidP="00324F81">
      <w:pPr>
        <w:pStyle w:val="BodyText"/>
        <w:rPr>
          <w:rFonts w:ascii="Arial" w:hAnsi="Arial" w:cs="Arial"/>
          <w:bCs w:val="0"/>
          <w:iCs/>
          <w:caps/>
        </w:rPr>
      </w:pPr>
    </w:p>
    <w:p w:rsidR="00324F81" w:rsidRDefault="00324F81" w:rsidP="00324F81">
      <w:pPr>
        <w:pStyle w:val="BodyText"/>
        <w:rPr>
          <w:rFonts w:ascii="Arial" w:hAnsi="Arial" w:cs="Arial"/>
          <w:bCs w:val="0"/>
          <w:iCs/>
          <w:caps/>
          <w:color w:val="800000"/>
        </w:rPr>
      </w:pPr>
      <w:r w:rsidRPr="00D74713">
        <w:rPr>
          <w:rFonts w:ascii="Arial" w:hAnsi="Arial" w:cs="Arial"/>
          <w:bCs w:val="0"/>
          <w:iCs/>
          <w:caps/>
        </w:rPr>
        <w:t xml:space="preserve">Videos: </w:t>
      </w:r>
    </w:p>
    <w:p w:rsidR="00324F81" w:rsidRPr="00D171B8" w:rsidRDefault="00324F81" w:rsidP="00324F81">
      <w:pPr>
        <w:widowControl w:val="0"/>
        <w:autoSpaceDE w:val="0"/>
        <w:autoSpaceDN w:val="0"/>
        <w:adjustRightInd w:val="0"/>
        <w:rPr>
          <w:rFonts w:ascii="Arial" w:hAnsi="Arial" w:cs="Arial"/>
          <w:color w:val="0E0E0E"/>
        </w:rPr>
      </w:pPr>
      <w:r w:rsidRPr="00217C64">
        <w:rPr>
          <w:rFonts w:ascii="Arial Italic" w:hAnsi="Arial Italic" w:cs="Arial"/>
          <w:i/>
          <w:iCs/>
          <w:color w:val="0E0E0E"/>
        </w:rPr>
        <w:t xml:space="preserve">Voting in America: 9 Short Documentaries </w:t>
      </w:r>
      <w:proofErr w:type="gramStart"/>
      <w:r w:rsidRPr="00217C64">
        <w:rPr>
          <w:rFonts w:ascii="Arial Italic" w:hAnsi="Arial Italic" w:cs="Arial"/>
          <w:i/>
          <w:iCs/>
          <w:color w:val="0E0E0E"/>
        </w:rPr>
        <w:t>About</w:t>
      </w:r>
      <w:proofErr w:type="gramEnd"/>
      <w:r w:rsidRPr="00217C64">
        <w:rPr>
          <w:rFonts w:ascii="Arial Italic" w:hAnsi="Arial Italic" w:cs="Arial"/>
          <w:i/>
          <w:iCs/>
          <w:color w:val="0E0E0E"/>
        </w:rPr>
        <w:t xml:space="preserve"> Why Some People Don't Vote and How Others are Trying to Change Their Minds.</w:t>
      </w:r>
      <w:r w:rsidRPr="000E148A">
        <w:rPr>
          <w:rFonts w:ascii="Arial" w:hAnsi="Arial" w:cs="Arial"/>
          <w:color w:val="0E0E0E"/>
        </w:rPr>
        <w:t xml:space="preserve"> </w:t>
      </w:r>
      <w:r>
        <w:rPr>
          <w:rFonts w:ascii="Arial" w:hAnsi="Arial" w:cs="Arial"/>
          <w:color w:val="0E0E0E"/>
        </w:rPr>
        <w:t>(</w:t>
      </w:r>
      <w:r w:rsidRPr="000E148A">
        <w:rPr>
          <w:rFonts w:ascii="Arial" w:hAnsi="Arial" w:cs="Arial"/>
          <w:color w:val="434343"/>
        </w:rPr>
        <w:t>2004</w:t>
      </w:r>
      <w:r>
        <w:rPr>
          <w:rFonts w:ascii="Arial" w:hAnsi="Arial" w:cs="Arial"/>
          <w:color w:val="434343"/>
        </w:rPr>
        <w:t xml:space="preserve">). Berkeley, </w:t>
      </w:r>
      <w:proofErr w:type="spellStart"/>
      <w:r>
        <w:rPr>
          <w:rFonts w:ascii="Arial" w:hAnsi="Arial" w:cs="Arial"/>
          <w:color w:val="434343"/>
        </w:rPr>
        <w:t>CA</w:t>
      </w:r>
      <w:proofErr w:type="gramStart"/>
      <w:r>
        <w:rPr>
          <w:rFonts w:ascii="Arial" w:hAnsi="Arial" w:cs="Arial"/>
          <w:color w:val="434343"/>
        </w:rPr>
        <w:t>:</w:t>
      </w:r>
      <w:r w:rsidRPr="00D171B8">
        <w:rPr>
          <w:rFonts w:ascii="Arial" w:hAnsi="Arial" w:cs="Arial"/>
          <w:color w:val="434343"/>
        </w:rPr>
        <w:t>Swell</w:t>
      </w:r>
      <w:proofErr w:type="spellEnd"/>
      <w:proofErr w:type="gramEnd"/>
      <w:r w:rsidRPr="00D171B8">
        <w:rPr>
          <w:rFonts w:ascii="Arial" w:hAnsi="Arial" w:cs="Arial"/>
          <w:color w:val="434343"/>
        </w:rPr>
        <w:t xml:space="preserve"> Cinema.</w:t>
      </w:r>
    </w:p>
    <w:p w:rsidR="00466FD6" w:rsidRDefault="00466FD6" w:rsidP="00324F81">
      <w:pPr>
        <w:rPr>
          <w:rFonts w:ascii="Arial" w:hAnsi="Arial" w:cs="Arial"/>
          <w:b/>
        </w:rPr>
      </w:pPr>
    </w:p>
    <w:p w:rsidR="00466FD6" w:rsidRDefault="00466FD6" w:rsidP="00324F81">
      <w:pPr>
        <w:rPr>
          <w:rFonts w:ascii="Arial" w:hAnsi="Arial" w:cs="Arial"/>
          <w:b/>
        </w:rPr>
      </w:pPr>
    </w:p>
    <w:p w:rsidR="00466FD6" w:rsidRDefault="00466FD6" w:rsidP="00324F81">
      <w:pPr>
        <w:rPr>
          <w:rFonts w:ascii="Arial" w:hAnsi="Arial" w:cs="Arial"/>
          <w:b/>
        </w:rPr>
      </w:pPr>
    </w:p>
    <w:p w:rsidR="00466FD6" w:rsidRDefault="00466FD6" w:rsidP="00324F81">
      <w:pPr>
        <w:rPr>
          <w:rFonts w:ascii="Arial" w:hAnsi="Arial" w:cs="Arial"/>
          <w:b/>
        </w:rPr>
      </w:pPr>
    </w:p>
    <w:p w:rsidR="00324F81" w:rsidRDefault="00324F81" w:rsidP="00324F81">
      <w:pPr>
        <w:rPr>
          <w:rFonts w:ascii="Arial" w:hAnsi="Arial" w:cs="Arial"/>
          <w:b/>
          <w:color w:val="760000"/>
        </w:rPr>
      </w:pPr>
      <w:r w:rsidRPr="00D74713">
        <w:rPr>
          <w:rFonts w:ascii="Arial" w:hAnsi="Arial" w:cs="Arial"/>
          <w:b/>
        </w:rPr>
        <w:lastRenderedPageBreak/>
        <w:t>C</w:t>
      </w:r>
      <w:r>
        <w:rPr>
          <w:rFonts w:ascii="Arial" w:hAnsi="Arial" w:cs="Arial"/>
          <w:b/>
        </w:rPr>
        <w:t>OURSE OBJECTIVES</w:t>
      </w:r>
      <w:r w:rsidRPr="00D74713">
        <w:rPr>
          <w:rFonts w:ascii="Arial" w:hAnsi="Arial" w:cs="Arial"/>
          <w:b/>
        </w:rPr>
        <w:t>:</w:t>
      </w:r>
      <w:r w:rsidRPr="00D74713">
        <w:rPr>
          <w:rFonts w:ascii="Arial" w:hAnsi="Arial" w:cs="Arial"/>
        </w:rPr>
        <w:t xml:space="preserve"> </w:t>
      </w:r>
    </w:p>
    <w:p w:rsidR="00324F81" w:rsidRDefault="00324F81" w:rsidP="00324F81">
      <w:pPr>
        <w:rPr>
          <w:rFonts w:ascii="Arial" w:hAnsi="Arial" w:cs="Arial"/>
          <w:b/>
          <w:color w:val="760000"/>
        </w:rPr>
      </w:pPr>
    </w:p>
    <w:p w:rsidR="00324F81" w:rsidRDefault="00324F81" w:rsidP="00324F81">
      <w:pPr>
        <w:rPr>
          <w:rFonts w:ascii="Arial" w:hAnsi="Arial" w:cs="Arial"/>
          <w:color w:val="000000" w:themeColor="text1"/>
        </w:rPr>
      </w:pPr>
      <w:r>
        <w:rPr>
          <w:rFonts w:ascii="Arial" w:hAnsi="Arial" w:cs="Arial"/>
          <w:color w:val="000000" w:themeColor="text1"/>
        </w:rPr>
        <w:t>1. Students will comprehend the purpose, rationale, and goals of the voting process.</w:t>
      </w:r>
    </w:p>
    <w:p w:rsidR="00324F81" w:rsidRDefault="00324F81" w:rsidP="00324F81">
      <w:pPr>
        <w:rPr>
          <w:rFonts w:ascii="Arial" w:hAnsi="Arial" w:cs="Arial"/>
          <w:color w:val="000000" w:themeColor="text1"/>
        </w:rPr>
      </w:pPr>
    </w:p>
    <w:p w:rsidR="00324F81" w:rsidRDefault="00324F81" w:rsidP="00324F81">
      <w:pPr>
        <w:rPr>
          <w:rFonts w:ascii="Arial" w:hAnsi="Arial" w:cs="Arial"/>
          <w:color w:val="000000" w:themeColor="text1"/>
        </w:rPr>
      </w:pPr>
      <w:r>
        <w:rPr>
          <w:rFonts w:ascii="Arial" w:hAnsi="Arial" w:cs="Arial"/>
          <w:color w:val="000000" w:themeColor="text1"/>
        </w:rPr>
        <w:t>2. Students will participate in creating classroom rules in order to understand larger community laws through examples.</w:t>
      </w:r>
    </w:p>
    <w:p w:rsidR="00324F81" w:rsidRDefault="00324F81" w:rsidP="00324F81">
      <w:pPr>
        <w:rPr>
          <w:rFonts w:ascii="Arial" w:hAnsi="Arial" w:cs="Arial"/>
          <w:color w:val="000000" w:themeColor="text1"/>
        </w:rPr>
      </w:pPr>
    </w:p>
    <w:p w:rsidR="00324F81" w:rsidRDefault="00324F81" w:rsidP="00324F81">
      <w:pPr>
        <w:rPr>
          <w:rFonts w:ascii="Arial" w:hAnsi="Arial" w:cs="Arial"/>
          <w:color w:val="000000" w:themeColor="text1"/>
        </w:rPr>
      </w:pPr>
      <w:r>
        <w:rPr>
          <w:rFonts w:ascii="Arial" w:hAnsi="Arial" w:cs="Arial"/>
          <w:color w:val="000000" w:themeColor="text1"/>
        </w:rPr>
        <w:t>3. Students will demonstrate their knowledge of the importance and history of voting in America.</w:t>
      </w:r>
    </w:p>
    <w:p w:rsidR="00324F81" w:rsidRDefault="00324F81" w:rsidP="00324F81">
      <w:pPr>
        <w:rPr>
          <w:rFonts w:ascii="Arial" w:hAnsi="Arial" w:cs="Arial"/>
          <w:color w:val="000000" w:themeColor="text1"/>
        </w:rPr>
      </w:pPr>
    </w:p>
    <w:p w:rsidR="00324F81" w:rsidRDefault="00324F81" w:rsidP="00324F81">
      <w:pPr>
        <w:rPr>
          <w:rFonts w:ascii="Arial" w:hAnsi="Arial" w:cs="Arial"/>
          <w:color w:val="000000" w:themeColor="text1"/>
        </w:rPr>
      </w:pPr>
      <w:r>
        <w:rPr>
          <w:rFonts w:ascii="Arial" w:hAnsi="Arial" w:cs="Arial"/>
          <w:color w:val="000000" w:themeColor="text1"/>
        </w:rPr>
        <w:t>4. Students will recognize political manipulation (e.g. propaganda, political advertising, overstatement) and identify valid criteria for analyzing information.</w:t>
      </w:r>
    </w:p>
    <w:p w:rsidR="00324F81" w:rsidRDefault="00324F81" w:rsidP="00324F81">
      <w:pPr>
        <w:rPr>
          <w:rFonts w:ascii="Arial" w:hAnsi="Arial" w:cs="Arial"/>
          <w:color w:val="000000" w:themeColor="text1"/>
        </w:rPr>
      </w:pPr>
    </w:p>
    <w:p w:rsidR="00324F81" w:rsidRDefault="00324F81" w:rsidP="00324F81">
      <w:pPr>
        <w:rPr>
          <w:rFonts w:ascii="Arial" w:hAnsi="Arial" w:cs="Arial"/>
          <w:color w:val="000000" w:themeColor="text1"/>
        </w:rPr>
      </w:pPr>
      <w:r>
        <w:rPr>
          <w:rFonts w:ascii="Arial" w:hAnsi="Arial" w:cs="Arial"/>
          <w:color w:val="000000" w:themeColor="text1"/>
        </w:rPr>
        <w:t>5. Students will become aware of the rights and responsibilities of a participatory citizen.</w:t>
      </w:r>
    </w:p>
    <w:p w:rsidR="00324F81" w:rsidRDefault="00324F81" w:rsidP="00324F81">
      <w:pPr>
        <w:rPr>
          <w:rFonts w:ascii="Arial" w:hAnsi="Arial" w:cs="Arial"/>
          <w:color w:val="000000" w:themeColor="text1"/>
        </w:rPr>
      </w:pPr>
    </w:p>
    <w:p w:rsidR="00324F81" w:rsidRDefault="00324F81" w:rsidP="00324F81">
      <w:pPr>
        <w:rPr>
          <w:rFonts w:ascii="Arial" w:hAnsi="Arial" w:cs="Arial"/>
          <w:color w:val="000000" w:themeColor="text1"/>
        </w:rPr>
      </w:pPr>
      <w:r>
        <w:rPr>
          <w:rFonts w:ascii="Arial" w:hAnsi="Arial" w:cs="Arial"/>
          <w:color w:val="000000" w:themeColor="text1"/>
        </w:rPr>
        <w:t>6. Students will register to vote with confidence in their abilities to carry out their vote.</w:t>
      </w:r>
    </w:p>
    <w:p w:rsidR="00324F81" w:rsidRDefault="00324F81" w:rsidP="00324F81">
      <w:pPr>
        <w:rPr>
          <w:rFonts w:ascii="Arial" w:hAnsi="Arial" w:cs="Arial"/>
          <w:color w:val="000000" w:themeColor="text1"/>
        </w:rPr>
      </w:pPr>
    </w:p>
    <w:p w:rsidR="00324F81" w:rsidRPr="00561CE0" w:rsidRDefault="00324F81" w:rsidP="00324F81">
      <w:pPr>
        <w:rPr>
          <w:rFonts w:ascii="Arial" w:hAnsi="Arial" w:cs="Arial"/>
          <w:color w:val="000000" w:themeColor="text1"/>
        </w:rPr>
      </w:pPr>
    </w:p>
    <w:p w:rsidR="00324F81" w:rsidRDefault="00324F81" w:rsidP="00324F81">
      <w:pPr>
        <w:rPr>
          <w:rFonts w:ascii="Arial" w:hAnsi="Arial" w:cs="Arial"/>
          <w:b/>
          <w:caps/>
          <w:color w:val="800000"/>
        </w:rPr>
      </w:pPr>
    </w:p>
    <w:p w:rsidR="00324F81" w:rsidRPr="0047197E" w:rsidRDefault="00466FD6" w:rsidP="00324F81">
      <w:pPr>
        <w:rPr>
          <w:rFonts w:ascii="Arial" w:hAnsi="Arial" w:cs="Arial"/>
          <w:b/>
          <w:bCs/>
          <w:caps/>
          <w:color w:val="000000"/>
        </w:rPr>
      </w:pPr>
      <w:r>
        <w:rPr>
          <w:rFonts w:ascii="Arial" w:hAnsi="Arial" w:cs="Arial"/>
          <w:caps/>
          <w:noProof/>
          <w:color w:val="800000"/>
        </w:rPr>
        <w:drawing>
          <wp:anchor distT="0" distB="0" distL="114300" distR="114300" simplePos="0" relativeHeight="251660800" behindDoc="0" locked="0" layoutInCell="1" allowOverlap="1">
            <wp:simplePos x="0" y="0"/>
            <wp:positionH relativeFrom="column">
              <wp:posOffset>-952500</wp:posOffset>
            </wp:positionH>
            <wp:positionV relativeFrom="paragraph">
              <wp:posOffset>278765</wp:posOffset>
            </wp:positionV>
            <wp:extent cx="6438900" cy="4019550"/>
            <wp:effectExtent l="0" t="0" r="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r w:rsidR="00324F81" w:rsidRPr="00D74713">
        <w:rPr>
          <w:rFonts w:ascii="Arial" w:hAnsi="Arial" w:cs="Arial"/>
          <w:caps/>
          <w:color w:val="000000"/>
        </w:rPr>
        <w:t xml:space="preserve">Content Outline: </w:t>
      </w:r>
    </w:p>
    <w:p w:rsidR="00324F81" w:rsidRDefault="00324F81" w:rsidP="00324F81">
      <w:pPr>
        <w:pStyle w:val="BodyText"/>
        <w:rPr>
          <w:rFonts w:ascii="Arial" w:hAnsi="Arial" w:cs="Arial"/>
          <w:caps/>
          <w:color w:val="800000"/>
        </w:rPr>
      </w:pPr>
    </w:p>
    <w:p w:rsidR="00324F81" w:rsidRDefault="00324F81" w:rsidP="00324F81">
      <w:pPr>
        <w:pStyle w:val="BodyText"/>
        <w:rPr>
          <w:rFonts w:ascii="Arial" w:hAnsi="Arial" w:cs="Arial"/>
        </w:rPr>
      </w:pPr>
      <w:r w:rsidRPr="00561CE0">
        <w:rPr>
          <w:rFonts w:ascii="Arial" w:hAnsi="Arial" w:cs="Arial"/>
        </w:rPr>
        <w:t>COURSE REQUIREMENTS:</w:t>
      </w:r>
    </w:p>
    <w:p w:rsidR="00324F81" w:rsidRDefault="00324F81" w:rsidP="00324F81">
      <w:pPr>
        <w:pStyle w:val="BodyText"/>
        <w:rPr>
          <w:rFonts w:ascii="Arial" w:hAnsi="Arial" w:cs="Arial"/>
        </w:rPr>
      </w:pPr>
    </w:p>
    <w:p w:rsidR="0040519E" w:rsidRDefault="0040519E" w:rsidP="00324F81">
      <w:pPr>
        <w:pStyle w:val="BodyText"/>
        <w:rPr>
          <w:rFonts w:ascii="Arial" w:hAnsi="Arial" w:cs="Arial"/>
          <w:b w:val="0"/>
        </w:rPr>
      </w:pPr>
      <w:r>
        <w:rPr>
          <w:rFonts w:ascii="Arial" w:hAnsi="Arial" w:cs="Arial"/>
          <w:b w:val="0"/>
        </w:rPr>
        <w:t xml:space="preserve">1) </w:t>
      </w:r>
      <w:r w:rsidR="00324F81" w:rsidRPr="0040519E">
        <w:rPr>
          <w:rFonts w:ascii="Arial" w:hAnsi="Arial" w:cs="Arial"/>
          <w:b w:val="0"/>
        </w:rPr>
        <w:t>Attendance</w:t>
      </w:r>
      <w:r>
        <w:rPr>
          <w:rFonts w:ascii="Arial" w:hAnsi="Arial" w:cs="Arial"/>
          <w:b w:val="0"/>
        </w:rPr>
        <w:t xml:space="preserve"> &amp; </w:t>
      </w:r>
      <w:r w:rsidRPr="0040519E">
        <w:rPr>
          <w:rFonts w:ascii="Arial" w:hAnsi="Arial" w:cs="Arial"/>
          <w:b w:val="0"/>
        </w:rPr>
        <w:t>P</w:t>
      </w:r>
      <w:r>
        <w:rPr>
          <w:rFonts w:ascii="Arial" w:hAnsi="Arial" w:cs="Arial"/>
          <w:b w:val="0"/>
        </w:rPr>
        <w:t>articipation</w:t>
      </w:r>
    </w:p>
    <w:p w:rsidR="0040519E" w:rsidRDefault="0040519E" w:rsidP="00324F81">
      <w:pPr>
        <w:pStyle w:val="BodyText"/>
        <w:rPr>
          <w:rFonts w:ascii="Arial" w:hAnsi="Arial" w:cs="Arial"/>
          <w:b w:val="0"/>
        </w:rPr>
      </w:pPr>
      <w:r>
        <w:rPr>
          <w:rFonts w:ascii="Arial" w:hAnsi="Arial" w:cs="Arial"/>
          <w:b w:val="0"/>
        </w:rPr>
        <w:tab/>
        <w:t>This class depends on having you there to talk and learn.  You have to come to class and be ready to talk about the topic of the day.  Read the assigned materials and be r</w:t>
      </w:r>
      <w:r w:rsidR="009208A7">
        <w:rPr>
          <w:rFonts w:ascii="Arial" w:hAnsi="Arial" w:cs="Arial"/>
          <w:b w:val="0"/>
        </w:rPr>
        <w:t>e</w:t>
      </w:r>
      <w:r>
        <w:rPr>
          <w:rFonts w:ascii="Arial" w:hAnsi="Arial" w:cs="Arial"/>
          <w:b w:val="0"/>
        </w:rPr>
        <w:t>ady to work on the activities presented in class.</w:t>
      </w:r>
    </w:p>
    <w:p w:rsidR="0040519E" w:rsidRDefault="0040519E" w:rsidP="00324F81">
      <w:pPr>
        <w:pStyle w:val="BodyText"/>
        <w:rPr>
          <w:rFonts w:ascii="Arial" w:hAnsi="Arial" w:cs="Arial"/>
          <w:b w:val="0"/>
        </w:rPr>
      </w:pPr>
    </w:p>
    <w:p w:rsidR="0040519E" w:rsidRDefault="0040519E" w:rsidP="00324F81">
      <w:pPr>
        <w:pStyle w:val="BodyText"/>
        <w:rPr>
          <w:rFonts w:ascii="Arial" w:hAnsi="Arial" w:cs="Arial"/>
          <w:b w:val="0"/>
        </w:rPr>
      </w:pPr>
      <w:r>
        <w:rPr>
          <w:rFonts w:ascii="Arial" w:hAnsi="Arial" w:cs="Arial"/>
          <w:b w:val="0"/>
        </w:rPr>
        <w:t>2) Five Vocabulary Quizzes</w:t>
      </w:r>
    </w:p>
    <w:p w:rsidR="0040519E" w:rsidRDefault="0040519E" w:rsidP="00324F81">
      <w:pPr>
        <w:pStyle w:val="BodyText"/>
        <w:rPr>
          <w:rFonts w:ascii="Arial" w:hAnsi="Arial" w:cs="Arial"/>
          <w:b w:val="0"/>
        </w:rPr>
      </w:pPr>
      <w:r>
        <w:rPr>
          <w:rFonts w:ascii="Arial" w:hAnsi="Arial" w:cs="Arial"/>
          <w:b w:val="0"/>
        </w:rPr>
        <w:tab/>
        <w:t xml:space="preserve">Just to make sure you are getting the language of our government, you will be quizzed on the vocabulary used in talking about </w:t>
      </w:r>
      <w:r w:rsidR="00716577">
        <w:rPr>
          <w:rFonts w:ascii="Arial" w:hAnsi="Arial" w:cs="Arial"/>
          <w:b w:val="0"/>
        </w:rPr>
        <w:t>voting, legislation, civil rights and the democratic way of governing.  Yes, you will have to study.  Yes</w:t>
      </w:r>
      <w:r w:rsidR="009208A7">
        <w:rPr>
          <w:rFonts w:ascii="Arial" w:hAnsi="Arial" w:cs="Arial"/>
          <w:b w:val="0"/>
        </w:rPr>
        <w:t>,</w:t>
      </w:r>
      <w:r w:rsidR="00716577">
        <w:rPr>
          <w:rFonts w:ascii="Arial" w:hAnsi="Arial" w:cs="Arial"/>
          <w:b w:val="0"/>
        </w:rPr>
        <w:t xml:space="preserve"> you will have to work hard, but you can do it.  There will be 5 quizzes to test your vocabulary and unders</w:t>
      </w:r>
      <w:r w:rsidR="009208A7">
        <w:rPr>
          <w:rFonts w:ascii="Arial" w:hAnsi="Arial" w:cs="Arial"/>
          <w:b w:val="0"/>
        </w:rPr>
        <w:t>t</w:t>
      </w:r>
      <w:r w:rsidR="00716577">
        <w:rPr>
          <w:rFonts w:ascii="Arial" w:hAnsi="Arial" w:cs="Arial"/>
          <w:b w:val="0"/>
        </w:rPr>
        <w:t>anding of the basic vocabulary of citizenship.</w:t>
      </w:r>
    </w:p>
    <w:p w:rsidR="00716577" w:rsidRDefault="00716577" w:rsidP="00324F81">
      <w:pPr>
        <w:pStyle w:val="BodyText"/>
        <w:rPr>
          <w:rFonts w:ascii="Arial" w:hAnsi="Arial" w:cs="Arial"/>
          <w:b w:val="0"/>
        </w:rPr>
      </w:pPr>
    </w:p>
    <w:p w:rsidR="00716577" w:rsidRDefault="00716577" w:rsidP="00324F81">
      <w:pPr>
        <w:pStyle w:val="BodyText"/>
        <w:rPr>
          <w:rFonts w:ascii="Arial" w:hAnsi="Arial" w:cs="Arial"/>
          <w:b w:val="0"/>
        </w:rPr>
      </w:pPr>
      <w:r>
        <w:rPr>
          <w:rFonts w:ascii="Arial" w:hAnsi="Arial" w:cs="Arial"/>
          <w:b w:val="0"/>
        </w:rPr>
        <w:t>3) Voter Registration</w:t>
      </w:r>
    </w:p>
    <w:p w:rsidR="00716577" w:rsidRDefault="00716577" w:rsidP="00324F81">
      <w:pPr>
        <w:pStyle w:val="BodyText"/>
        <w:rPr>
          <w:rFonts w:ascii="Arial" w:hAnsi="Arial" w:cs="Arial"/>
          <w:b w:val="0"/>
        </w:rPr>
      </w:pPr>
      <w:r>
        <w:rPr>
          <w:rFonts w:ascii="Arial" w:hAnsi="Arial" w:cs="Arial"/>
          <w:b w:val="0"/>
        </w:rPr>
        <w:tab/>
        <w:t xml:space="preserve">The last activity that is part of this class is to register to be a voter.  If you are over 18, you </w:t>
      </w:r>
      <w:proofErr w:type="spellStart"/>
      <w:r>
        <w:rPr>
          <w:rFonts w:ascii="Arial" w:hAnsi="Arial" w:cs="Arial"/>
          <w:b w:val="0"/>
        </w:rPr>
        <w:t>wil</w:t>
      </w:r>
      <w:proofErr w:type="spellEnd"/>
      <w:r>
        <w:rPr>
          <w:rFonts w:ascii="Arial" w:hAnsi="Arial" w:cs="Arial"/>
          <w:b w:val="0"/>
        </w:rPr>
        <w:t xml:space="preserve"> be helped to register to vote.  An exciting and important part of being an American citizen.</w:t>
      </w:r>
    </w:p>
    <w:p w:rsidR="009208A7" w:rsidRDefault="009208A7" w:rsidP="00324F81">
      <w:pPr>
        <w:pStyle w:val="BodyText"/>
        <w:rPr>
          <w:rFonts w:ascii="Arial" w:hAnsi="Arial" w:cs="Arial"/>
          <w:b w:val="0"/>
        </w:rPr>
      </w:pPr>
    </w:p>
    <w:p w:rsidR="009208A7" w:rsidRDefault="009208A7" w:rsidP="00324F81">
      <w:pPr>
        <w:pStyle w:val="BodyText"/>
        <w:rPr>
          <w:rFonts w:ascii="Arial" w:hAnsi="Arial" w:cs="Arial"/>
          <w:b w:val="0"/>
        </w:rPr>
      </w:pPr>
      <w:r>
        <w:rPr>
          <w:rFonts w:ascii="Arial" w:hAnsi="Arial" w:cs="Arial"/>
          <w:b w:val="0"/>
        </w:rPr>
        <w:t xml:space="preserve">4) Weekly </w:t>
      </w:r>
      <w:proofErr w:type="spellStart"/>
      <w:r>
        <w:rPr>
          <w:rFonts w:ascii="Arial" w:hAnsi="Arial" w:cs="Arial"/>
          <w:b w:val="0"/>
        </w:rPr>
        <w:t>Jouranl</w:t>
      </w:r>
      <w:proofErr w:type="spellEnd"/>
      <w:r>
        <w:rPr>
          <w:rFonts w:ascii="Arial" w:hAnsi="Arial" w:cs="Arial"/>
          <w:b w:val="0"/>
        </w:rPr>
        <w:t xml:space="preserve"> Entries</w:t>
      </w:r>
    </w:p>
    <w:p w:rsidR="009208A7" w:rsidRDefault="009208A7" w:rsidP="00324F81">
      <w:pPr>
        <w:pStyle w:val="BodyText"/>
        <w:rPr>
          <w:rFonts w:ascii="Arial" w:hAnsi="Arial" w:cs="Arial"/>
          <w:b w:val="0"/>
        </w:rPr>
      </w:pPr>
      <w:r>
        <w:rPr>
          <w:rFonts w:ascii="Arial" w:hAnsi="Arial" w:cs="Arial"/>
          <w:b w:val="0"/>
        </w:rPr>
        <w:tab/>
        <w:t>Completion of weekly journal entries as described by the instructor for the class.  Students will use the vocabulary in context and earn extra points if they find the vocab in the media.</w:t>
      </w:r>
    </w:p>
    <w:p w:rsidR="0040519E" w:rsidRPr="0040519E" w:rsidRDefault="0040519E" w:rsidP="00324F81">
      <w:pPr>
        <w:pStyle w:val="BodyText"/>
        <w:rPr>
          <w:rFonts w:ascii="Arial" w:hAnsi="Arial" w:cs="Arial"/>
          <w:b w:val="0"/>
        </w:rPr>
      </w:pPr>
    </w:p>
    <w:p w:rsidR="00324F81" w:rsidRDefault="00324F81" w:rsidP="00324F81">
      <w:pPr>
        <w:rPr>
          <w:rFonts w:ascii="Arial" w:hAnsi="Arial" w:cs="Arial"/>
          <w:b/>
        </w:rPr>
      </w:pPr>
    </w:p>
    <w:p w:rsidR="00324F81" w:rsidRPr="0002673B" w:rsidRDefault="00324F81" w:rsidP="00324F81">
      <w:pPr>
        <w:rPr>
          <w:rFonts w:ascii="Arial" w:hAnsi="Arial" w:cs="Arial"/>
          <w:b/>
        </w:rPr>
      </w:pPr>
      <w:r w:rsidRPr="0002673B">
        <w:rPr>
          <w:rFonts w:ascii="Arial" w:hAnsi="Arial" w:cs="Arial"/>
          <w:b/>
        </w:rPr>
        <w:t>ASSESSMENT PROCEDURES:</w:t>
      </w:r>
    </w:p>
    <w:p w:rsidR="00324F81" w:rsidRPr="00D74713" w:rsidRDefault="00324F81" w:rsidP="00324F81">
      <w:pPr>
        <w:rPr>
          <w:rFonts w:ascii="Arial" w:hAnsi="Arial" w:cs="Arial"/>
          <w:b/>
          <w:u w:val="single"/>
        </w:rPr>
      </w:pPr>
    </w:p>
    <w:tbl>
      <w:tblPr>
        <w:tblStyle w:val="TableGrid"/>
        <w:tblW w:w="0" w:type="auto"/>
        <w:tblLook w:val="04A0"/>
      </w:tblPr>
      <w:tblGrid>
        <w:gridCol w:w="5558"/>
        <w:gridCol w:w="1868"/>
        <w:gridCol w:w="1204"/>
      </w:tblGrid>
      <w:tr w:rsidR="00324F81" w:rsidTr="0040519E">
        <w:tc>
          <w:tcPr>
            <w:tcW w:w="5558" w:type="dxa"/>
          </w:tcPr>
          <w:p w:rsidR="00324F81" w:rsidRPr="0002673B" w:rsidRDefault="00324F81" w:rsidP="00B06DD5">
            <w:pPr>
              <w:rPr>
                <w:rFonts w:ascii="Arial" w:hAnsi="Arial" w:cs="Arial"/>
                <w:b/>
              </w:rPr>
            </w:pPr>
            <w:r>
              <w:rPr>
                <w:rFonts w:ascii="Arial" w:hAnsi="Arial" w:cs="Arial"/>
                <w:b/>
              </w:rPr>
              <w:t>Assignment</w:t>
            </w:r>
          </w:p>
        </w:tc>
        <w:tc>
          <w:tcPr>
            <w:tcW w:w="1868" w:type="dxa"/>
          </w:tcPr>
          <w:p w:rsidR="00324F81" w:rsidRPr="0002673B" w:rsidRDefault="00324F81" w:rsidP="00B06DD5">
            <w:pPr>
              <w:rPr>
                <w:rFonts w:ascii="Arial" w:hAnsi="Arial" w:cs="Arial"/>
                <w:b/>
              </w:rPr>
            </w:pPr>
            <w:r>
              <w:rPr>
                <w:rFonts w:ascii="Arial" w:hAnsi="Arial" w:cs="Arial"/>
                <w:b/>
              </w:rPr>
              <w:t>Points Earned</w:t>
            </w:r>
          </w:p>
        </w:tc>
        <w:tc>
          <w:tcPr>
            <w:tcW w:w="1204" w:type="dxa"/>
          </w:tcPr>
          <w:p w:rsidR="00324F81" w:rsidRDefault="00324F81" w:rsidP="00B06DD5">
            <w:pPr>
              <w:rPr>
                <w:rFonts w:ascii="Arial" w:hAnsi="Arial" w:cs="Arial"/>
                <w:b/>
                <w:color w:val="800000"/>
              </w:rPr>
            </w:pPr>
            <w:r>
              <w:rPr>
                <w:rFonts w:ascii="Arial" w:hAnsi="Arial" w:cs="Arial"/>
                <w:b/>
                <w:color w:val="800000"/>
              </w:rPr>
              <w:t>Possible</w:t>
            </w:r>
          </w:p>
        </w:tc>
      </w:tr>
      <w:tr w:rsidR="00324F81" w:rsidTr="0040519E">
        <w:trPr>
          <w:trHeight w:val="377"/>
        </w:trPr>
        <w:tc>
          <w:tcPr>
            <w:tcW w:w="5558" w:type="dxa"/>
          </w:tcPr>
          <w:p w:rsidR="00324F81" w:rsidRPr="0040519E" w:rsidRDefault="0040519E" w:rsidP="00B06DD5">
            <w:pPr>
              <w:rPr>
                <w:rFonts w:ascii="Arial" w:hAnsi="Arial" w:cs="Arial"/>
                <w:color w:val="000000" w:themeColor="text1"/>
              </w:rPr>
            </w:pPr>
            <w:r>
              <w:rPr>
                <w:rFonts w:ascii="Arial" w:hAnsi="Arial" w:cs="Arial"/>
                <w:color w:val="000000" w:themeColor="text1"/>
              </w:rPr>
              <w:t>Vocabulary Quizzes (5) 15 points each</w:t>
            </w:r>
          </w:p>
        </w:tc>
        <w:tc>
          <w:tcPr>
            <w:tcW w:w="1868" w:type="dxa"/>
          </w:tcPr>
          <w:p w:rsidR="00324F81" w:rsidRDefault="00324F81" w:rsidP="00B06DD5">
            <w:pPr>
              <w:rPr>
                <w:rFonts w:ascii="Arial" w:hAnsi="Arial" w:cs="Arial"/>
                <w:b/>
                <w:color w:val="800000"/>
              </w:rPr>
            </w:pPr>
          </w:p>
        </w:tc>
        <w:tc>
          <w:tcPr>
            <w:tcW w:w="1204" w:type="dxa"/>
          </w:tcPr>
          <w:p w:rsidR="00324F81" w:rsidRPr="0040519E" w:rsidRDefault="00324F81" w:rsidP="00B06DD5">
            <w:pPr>
              <w:rPr>
                <w:rFonts w:ascii="Arial" w:hAnsi="Arial" w:cs="Arial"/>
                <w:color w:val="000000" w:themeColor="text1"/>
              </w:rPr>
            </w:pPr>
            <w:r w:rsidRPr="0040519E">
              <w:rPr>
                <w:rFonts w:ascii="Arial" w:hAnsi="Arial" w:cs="Arial"/>
                <w:color w:val="000000" w:themeColor="text1"/>
              </w:rPr>
              <w:t>15</w:t>
            </w:r>
          </w:p>
        </w:tc>
      </w:tr>
      <w:tr w:rsidR="00324F81" w:rsidTr="0040519E">
        <w:tc>
          <w:tcPr>
            <w:tcW w:w="5558" w:type="dxa"/>
          </w:tcPr>
          <w:p w:rsidR="00324F81" w:rsidRDefault="00324F81" w:rsidP="00B06DD5">
            <w:pPr>
              <w:rPr>
                <w:rFonts w:ascii="Arial" w:hAnsi="Arial" w:cs="Arial"/>
                <w:b/>
                <w:color w:val="800000"/>
              </w:rPr>
            </w:pPr>
          </w:p>
        </w:tc>
        <w:tc>
          <w:tcPr>
            <w:tcW w:w="1868" w:type="dxa"/>
          </w:tcPr>
          <w:p w:rsidR="00324F81" w:rsidRDefault="00324F81" w:rsidP="00B06DD5">
            <w:pPr>
              <w:rPr>
                <w:rFonts w:ascii="Arial" w:hAnsi="Arial" w:cs="Arial"/>
                <w:b/>
                <w:color w:val="800000"/>
              </w:rPr>
            </w:pPr>
          </w:p>
        </w:tc>
        <w:tc>
          <w:tcPr>
            <w:tcW w:w="1204" w:type="dxa"/>
          </w:tcPr>
          <w:p w:rsidR="00324F81" w:rsidRPr="0040519E" w:rsidRDefault="00324F81" w:rsidP="00B06DD5">
            <w:pPr>
              <w:rPr>
                <w:rFonts w:ascii="Arial" w:hAnsi="Arial" w:cs="Arial"/>
                <w:color w:val="000000" w:themeColor="text1"/>
              </w:rPr>
            </w:pPr>
            <w:r w:rsidRPr="0040519E">
              <w:rPr>
                <w:rFonts w:ascii="Arial" w:hAnsi="Arial" w:cs="Arial"/>
                <w:color w:val="000000" w:themeColor="text1"/>
              </w:rPr>
              <w:t>15</w:t>
            </w:r>
          </w:p>
        </w:tc>
      </w:tr>
      <w:tr w:rsidR="00324F81" w:rsidTr="0040519E">
        <w:tc>
          <w:tcPr>
            <w:tcW w:w="5558" w:type="dxa"/>
          </w:tcPr>
          <w:p w:rsidR="00324F81" w:rsidRDefault="00324F81" w:rsidP="00B06DD5">
            <w:pPr>
              <w:rPr>
                <w:rFonts w:ascii="Arial" w:hAnsi="Arial" w:cs="Arial"/>
                <w:b/>
                <w:color w:val="800000"/>
              </w:rPr>
            </w:pPr>
          </w:p>
        </w:tc>
        <w:tc>
          <w:tcPr>
            <w:tcW w:w="1868" w:type="dxa"/>
          </w:tcPr>
          <w:p w:rsidR="00324F81" w:rsidRDefault="00324F81" w:rsidP="00B06DD5">
            <w:pPr>
              <w:rPr>
                <w:rFonts w:ascii="Arial" w:hAnsi="Arial" w:cs="Arial"/>
                <w:b/>
                <w:color w:val="800000"/>
              </w:rPr>
            </w:pPr>
          </w:p>
        </w:tc>
        <w:tc>
          <w:tcPr>
            <w:tcW w:w="1204" w:type="dxa"/>
          </w:tcPr>
          <w:p w:rsidR="00324F81" w:rsidRPr="0040519E" w:rsidRDefault="00324F81" w:rsidP="00B06DD5">
            <w:pPr>
              <w:rPr>
                <w:rFonts w:ascii="Arial" w:hAnsi="Arial" w:cs="Arial"/>
                <w:color w:val="000000" w:themeColor="text1"/>
              </w:rPr>
            </w:pPr>
            <w:r w:rsidRPr="0040519E">
              <w:rPr>
                <w:rFonts w:ascii="Arial" w:hAnsi="Arial" w:cs="Arial"/>
                <w:color w:val="000000" w:themeColor="text1"/>
              </w:rPr>
              <w:t>15</w:t>
            </w:r>
          </w:p>
        </w:tc>
      </w:tr>
      <w:tr w:rsidR="00324F81" w:rsidTr="0040519E">
        <w:tc>
          <w:tcPr>
            <w:tcW w:w="5558" w:type="dxa"/>
          </w:tcPr>
          <w:p w:rsidR="00324F81" w:rsidRDefault="00324F81" w:rsidP="00B06DD5">
            <w:pPr>
              <w:rPr>
                <w:rFonts w:ascii="Arial" w:hAnsi="Arial" w:cs="Arial"/>
                <w:b/>
                <w:color w:val="800000"/>
              </w:rPr>
            </w:pPr>
          </w:p>
        </w:tc>
        <w:tc>
          <w:tcPr>
            <w:tcW w:w="1868" w:type="dxa"/>
          </w:tcPr>
          <w:p w:rsidR="00324F81" w:rsidRDefault="00324F81" w:rsidP="00B06DD5">
            <w:pPr>
              <w:rPr>
                <w:rFonts w:ascii="Arial" w:hAnsi="Arial" w:cs="Arial"/>
                <w:b/>
                <w:color w:val="800000"/>
              </w:rPr>
            </w:pPr>
          </w:p>
        </w:tc>
        <w:tc>
          <w:tcPr>
            <w:tcW w:w="1204" w:type="dxa"/>
          </w:tcPr>
          <w:p w:rsidR="00324F81" w:rsidRPr="0040519E" w:rsidRDefault="00324F81" w:rsidP="00B06DD5">
            <w:pPr>
              <w:rPr>
                <w:rFonts w:ascii="Arial" w:hAnsi="Arial" w:cs="Arial"/>
                <w:color w:val="000000" w:themeColor="text1"/>
              </w:rPr>
            </w:pPr>
            <w:r w:rsidRPr="0040519E">
              <w:rPr>
                <w:rFonts w:ascii="Arial" w:hAnsi="Arial" w:cs="Arial"/>
                <w:color w:val="000000" w:themeColor="text1"/>
              </w:rPr>
              <w:t>15</w:t>
            </w:r>
          </w:p>
        </w:tc>
      </w:tr>
      <w:tr w:rsidR="00324F81" w:rsidTr="0040519E">
        <w:trPr>
          <w:trHeight w:val="215"/>
        </w:trPr>
        <w:tc>
          <w:tcPr>
            <w:tcW w:w="5558" w:type="dxa"/>
          </w:tcPr>
          <w:p w:rsidR="00324F81" w:rsidRPr="00FC41D0" w:rsidRDefault="00324F81" w:rsidP="00B06DD5">
            <w:pPr>
              <w:rPr>
                <w:color w:val="FF0000"/>
              </w:rPr>
            </w:pPr>
          </w:p>
        </w:tc>
        <w:tc>
          <w:tcPr>
            <w:tcW w:w="1868" w:type="dxa"/>
          </w:tcPr>
          <w:p w:rsidR="00324F81" w:rsidRDefault="00324F81" w:rsidP="00B06DD5">
            <w:pPr>
              <w:rPr>
                <w:rFonts w:ascii="Arial" w:hAnsi="Arial" w:cs="Arial"/>
                <w:b/>
                <w:color w:val="800000"/>
              </w:rPr>
            </w:pPr>
          </w:p>
        </w:tc>
        <w:tc>
          <w:tcPr>
            <w:tcW w:w="1204" w:type="dxa"/>
          </w:tcPr>
          <w:p w:rsidR="00324F81" w:rsidRPr="0040519E" w:rsidRDefault="00324F81" w:rsidP="0040519E">
            <w:pPr>
              <w:rPr>
                <w:rFonts w:ascii="Arial" w:hAnsi="Arial" w:cs="Arial"/>
                <w:color w:val="000000" w:themeColor="text1"/>
              </w:rPr>
            </w:pPr>
            <w:r w:rsidRPr="0040519E">
              <w:rPr>
                <w:rFonts w:ascii="Arial" w:hAnsi="Arial" w:cs="Arial"/>
                <w:color w:val="000000" w:themeColor="text1"/>
              </w:rPr>
              <w:t>15</w:t>
            </w:r>
          </w:p>
        </w:tc>
      </w:tr>
      <w:tr w:rsidR="00324F81" w:rsidTr="0040519E">
        <w:tc>
          <w:tcPr>
            <w:tcW w:w="5558" w:type="dxa"/>
          </w:tcPr>
          <w:p w:rsidR="00324F81" w:rsidRDefault="00324F81" w:rsidP="0040519E">
            <w:pPr>
              <w:rPr>
                <w:rFonts w:ascii="Arial" w:hAnsi="Arial" w:cs="Arial"/>
                <w:b/>
                <w:color w:val="800000"/>
              </w:rPr>
            </w:pPr>
            <w:r w:rsidRPr="0040519E">
              <w:rPr>
                <w:rFonts w:ascii="Arial" w:hAnsi="Arial" w:cs="Arial"/>
                <w:color w:val="000000" w:themeColor="text1"/>
              </w:rPr>
              <w:t>Voter registration</w:t>
            </w:r>
          </w:p>
        </w:tc>
        <w:tc>
          <w:tcPr>
            <w:tcW w:w="1868" w:type="dxa"/>
          </w:tcPr>
          <w:p w:rsidR="00324F81" w:rsidRDefault="00324F81" w:rsidP="00B06DD5">
            <w:pPr>
              <w:rPr>
                <w:rFonts w:ascii="Arial" w:hAnsi="Arial" w:cs="Arial"/>
                <w:b/>
                <w:color w:val="800000"/>
              </w:rPr>
            </w:pPr>
          </w:p>
        </w:tc>
        <w:tc>
          <w:tcPr>
            <w:tcW w:w="1204" w:type="dxa"/>
          </w:tcPr>
          <w:p w:rsidR="009208A7" w:rsidRPr="0040519E" w:rsidRDefault="00324F81" w:rsidP="00B06DD5">
            <w:pPr>
              <w:rPr>
                <w:rFonts w:ascii="Arial" w:hAnsi="Arial" w:cs="Arial"/>
                <w:color w:val="000000" w:themeColor="text1"/>
              </w:rPr>
            </w:pPr>
            <w:r w:rsidRPr="0040519E">
              <w:rPr>
                <w:rFonts w:ascii="Arial" w:hAnsi="Arial" w:cs="Arial"/>
                <w:color w:val="000000" w:themeColor="text1"/>
              </w:rPr>
              <w:t>25</w:t>
            </w:r>
          </w:p>
        </w:tc>
      </w:tr>
      <w:tr w:rsidR="009208A7" w:rsidTr="0040519E">
        <w:tc>
          <w:tcPr>
            <w:tcW w:w="5558" w:type="dxa"/>
          </w:tcPr>
          <w:p w:rsidR="009208A7" w:rsidRPr="0040519E" w:rsidRDefault="009208A7" w:rsidP="0040519E">
            <w:pPr>
              <w:rPr>
                <w:rFonts w:ascii="Arial" w:hAnsi="Arial" w:cs="Arial"/>
                <w:color w:val="000000" w:themeColor="text1"/>
              </w:rPr>
            </w:pPr>
            <w:r>
              <w:rPr>
                <w:rFonts w:ascii="Arial" w:hAnsi="Arial" w:cs="Arial"/>
                <w:color w:val="000000" w:themeColor="text1"/>
              </w:rPr>
              <w:t>Weekly Journal Entries</w:t>
            </w:r>
          </w:p>
        </w:tc>
        <w:tc>
          <w:tcPr>
            <w:tcW w:w="1868" w:type="dxa"/>
          </w:tcPr>
          <w:p w:rsidR="009208A7" w:rsidRDefault="009208A7" w:rsidP="00B06DD5">
            <w:pPr>
              <w:rPr>
                <w:rFonts w:ascii="Arial" w:hAnsi="Arial" w:cs="Arial"/>
                <w:b/>
                <w:color w:val="800000"/>
              </w:rPr>
            </w:pPr>
          </w:p>
        </w:tc>
        <w:tc>
          <w:tcPr>
            <w:tcW w:w="1204" w:type="dxa"/>
          </w:tcPr>
          <w:p w:rsidR="009208A7" w:rsidRPr="0040519E" w:rsidRDefault="009208A7" w:rsidP="00B06DD5">
            <w:pPr>
              <w:rPr>
                <w:rFonts w:ascii="Arial" w:hAnsi="Arial" w:cs="Arial"/>
                <w:color w:val="000000" w:themeColor="text1"/>
              </w:rPr>
            </w:pPr>
            <w:r>
              <w:rPr>
                <w:rFonts w:ascii="Arial" w:hAnsi="Arial" w:cs="Arial"/>
                <w:color w:val="000000" w:themeColor="text1"/>
              </w:rPr>
              <w:t>75</w:t>
            </w:r>
          </w:p>
        </w:tc>
      </w:tr>
      <w:tr w:rsidR="009208A7" w:rsidTr="0040519E">
        <w:tc>
          <w:tcPr>
            <w:tcW w:w="5558" w:type="dxa"/>
          </w:tcPr>
          <w:p w:rsidR="009208A7" w:rsidRDefault="009208A7" w:rsidP="0040519E">
            <w:pPr>
              <w:rPr>
                <w:rFonts w:ascii="Arial" w:hAnsi="Arial" w:cs="Arial"/>
                <w:color w:val="000000" w:themeColor="text1"/>
              </w:rPr>
            </w:pPr>
            <w:r>
              <w:rPr>
                <w:rFonts w:ascii="Arial" w:hAnsi="Arial" w:cs="Arial"/>
                <w:color w:val="000000" w:themeColor="text1"/>
              </w:rPr>
              <w:t>Attendance and Participation</w:t>
            </w:r>
          </w:p>
        </w:tc>
        <w:tc>
          <w:tcPr>
            <w:tcW w:w="1868" w:type="dxa"/>
          </w:tcPr>
          <w:p w:rsidR="009208A7" w:rsidRDefault="009208A7" w:rsidP="00B06DD5">
            <w:pPr>
              <w:rPr>
                <w:rFonts w:ascii="Arial" w:hAnsi="Arial" w:cs="Arial"/>
                <w:b/>
                <w:color w:val="800000"/>
              </w:rPr>
            </w:pPr>
          </w:p>
        </w:tc>
        <w:tc>
          <w:tcPr>
            <w:tcW w:w="1204" w:type="dxa"/>
          </w:tcPr>
          <w:p w:rsidR="009208A7" w:rsidRDefault="009208A7" w:rsidP="00B06DD5">
            <w:pPr>
              <w:rPr>
                <w:rFonts w:ascii="Arial" w:hAnsi="Arial" w:cs="Arial"/>
                <w:color w:val="000000" w:themeColor="text1"/>
              </w:rPr>
            </w:pPr>
            <w:r>
              <w:rPr>
                <w:rFonts w:ascii="Arial" w:hAnsi="Arial" w:cs="Arial"/>
                <w:color w:val="000000" w:themeColor="text1"/>
              </w:rPr>
              <w:t>25</w:t>
            </w:r>
          </w:p>
        </w:tc>
      </w:tr>
      <w:tr w:rsidR="00324F81" w:rsidTr="0040519E">
        <w:tc>
          <w:tcPr>
            <w:tcW w:w="5558" w:type="dxa"/>
          </w:tcPr>
          <w:p w:rsidR="00324F81" w:rsidRPr="0040519E" w:rsidRDefault="00324F81" w:rsidP="0040519E">
            <w:pPr>
              <w:jc w:val="right"/>
              <w:rPr>
                <w:rFonts w:ascii="Arial" w:hAnsi="Arial" w:cs="Arial"/>
              </w:rPr>
            </w:pPr>
            <w:r w:rsidRPr="0040519E">
              <w:rPr>
                <w:rFonts w:ascii="Arial" w:hAnsi="Arial" w:cs="Arial"/>
              </w:rPr>
              <w:t>TOTAL</w:t>
            </w:r>
            <w:r w:rsidR="009208A7">
              <w:rPr>
                <w:rFonts w:ascii="Arial" w:hAnsi="Arial" w:cs="Arial"/>
              </w:rPr>
              <w:t>= 2</w:t>
            </w:r>
            <w:r w:rsidR="0040519E" w:rsidRPr="0040519E">
              <w:rPr>
                <w:rFonts w:ascii="Arial" w:hAnsi="Arial" w:cs="Arial"/>
              </w:rPr>
              <w:t>00</w:t>
            </w:r>
          </w:p>
        </w:tc>
        <w:tc>
          <w:tcPr>
            <w:tcW w:w="1868" w:type="dxa"/>
          </w:tcPr>
          <w:p w:rsidR="00324F81" w:rsidRDefault="00324F81" w:rsidP="00B06DD5">
            <w:pPr>
              <w:rPr>
                <w:rFonts w:ascii="Arial" w:hAnsi="Arial" w:cs="Arial"/>
                <w:b/>
                <w:color w:val="800000"/>
              </w:rPr>
            </w:pPr>
          </w:p>
        </w:tc>
        <w:tc>
          <w:tcPr>
            <w:tcW w:w="1204" w:type="dxa"/>
          </w:tcPr>
          <w:p w:rsidR="00324F81" w:rsidRDefault="00324F81" w:rsidP="00B06DD5">
            <w:pPr>
              <w:rPr>
                <w:rFonts w:ascii="Arial" w:hAnsi="Arial" w:cs="Arial"/>
                <w:b/>
                <w:color w:val="800000"/>
              </w:rPr>
            </w:pPr>
          </w:p>
        </w:tc>
      </w:tr>
    </w:tbl>
    <w:p w:rsidR="00324F81" w:rsidRDefault="00324F81" w:rsidP="00324F81">
      <w:pPr>
        <w:rPr>
          <w:rFonts w:ascii="Arial" w:hAnsi="Arial" w:cs="Arial"/>
          <w:b/>
          <w:color w:val="800000"/>
        </w:rPr>
      </w:pPr>
    </w:p>
    <w:p w:rsidR="00324F81" w:rsidRDefault="00324F81" w:rsidP="00324F81">
      <w:pPr>
        <w:rPr>
          <w:rFonts w:ascii="Arial" w:hAnsi="Arial" w:cs="Arial"/>
          <w:b/>
          <w:color w:val="800000"/>
        </w:rPr>
      </w:pPr>
    </w:p>
    <w:p w:rsidR="00324F81" w:rsidRPr="0002673B" w:rsidRDefault="00324F81" w:rsidP="00324F81">
      <w:pPr>
        <w:rPr>
          <w:rFonts w:ascii="Arial" w:hAnsi="Arial" w:cs="Arial"/>
          <w:b/>
        </w:rPr>
      </w:pPr>
      <w:r w:rsidRPr="0002673B">
        <w:rPr>
          <w:rFonts w:ascii="Arial" w:hAnsi="Arial" w:cs="Arial"/>
          <w:b/>
        </w:rPr>
        <w:t>GRADING (FAU GRADING SCALE):</w:t>
      </w:r>
    </w:p>
    <w:p w:rsidR="00324F81" w:rsidRPr="00D74713" w:rsidRDefault="00324F81" w:rsidP="00324F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D74713">
        <w:rPr>
          <w:rFonts w:ascii="Arial" w:hAnsi="Arial" w:cs="Arial"/>
        </w:rPr>
        <w:t>Activity scores are cumulative and the grade scale represents percentage of total points earned.</w:t>
      </w:r>
    </w:p>
    <w:p w:rsidR="00324F81" w:rsidRPr="00D74713" w:rsidRDefault="00324F81" w:rsidP="00324F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Pr>
          <w:rFonts w:ascii="Arial" w:hAnsi="Arial" w:cs="Arial"/>
        </w:rPr>
        <w:t>A =</w:t>
      </w:r>
      <w:r>
        <w:rPr>
          <w:rFonts w:ascii="Arial" w:hAnsi="Arial" w:cs="Arial"/>
        </w:rPr>
        <w:tab/>
        <w:t>93-100</w:t>
      </w:r>
      <w:r>
        <w:rPr>
          <w:rFonts w:ascii="Arial" w:hAnsi="Arial" w:cs="Arial"/>
        </w:rPr>
        <w:tab/>
      </w:r>
      <w:r w:rsidRPr="00D74713">
        <w:rPr>
          <w:rFonts w:ascii="Arial" w:hAnsi="Arial" w:cs="Arial"/>
        </w:rPr>
        <w:t>A- =</w:t>
      </w:r>
      <w:r w:rsidRPr="00D74713">
        <w:rPr>
          <w:rFonts w:ascii="Arial" w:hAnsi="Arial" w:cs="Arial"/>
        </w:rPr>
        <w:tab/>
        <w:t xml:space="preserve">90-92 </w:t>
      </w:r>
      <w:r w:rsidRPr="00D74713">
        <w:rPr>
          <w:rFonts w:ascii="Arial" w:hAnsi="Arial" w:cs="Arial"/>
        </w:rPr>
        <w:tab/>
      </w:r>
      <w:r w:rsidRPr="00D74713">
        <w:rPr>
          <w:rFonts w:ascii="Arial" w:hAnsi="Arial" w:cs="Arial"/>
        </w:rPr>
        <w:tab/>
        <w:t>B+=</w:t>
      </w:r>
      <w:r w:rsidRPr="00D74713">
        <w:rPr>
          <w:rFonts w:ascii="Arial" w:hAnsi="Arial" w:cs="Arial"/>
        </w:rPr>
        <w:tab/>
        <w:t>87-89</w:t>
      </w:r>
      <w:r w:rsidRPr="00D74713">
        <w:rPr>
          <w:rFonts w:ascii="Arial" w:hAnsi="Arial" w:cs="Arial"/>
        </w:rPr>
        <w:tab/>
      </w:r>
      <w:r w:rsidRPr="00D74713">
        <w:rPr>
          <w:rFonts w:ascii="Arial" w:hAnsi="Arial" w:cs="Arial"/>
        </w:rPr>
        <w:tab/>
        <w:t>B =</w:t>
      </w:r>
      <w:r w:rsidRPr="00D74713">
        <w:rPr>
          <w:rFonts w:ascii="Arial" w:hAnsi="Arial" w:cs="Arial"/>
        </w:rPr>
        <w:tab/>
        <w:t>83-86</w:t>
      </w:r>
    </w:p>
    <w:p w:rsidR="00324F81" w:rsidRPr="00D74713" w:rsidRDefault="00324F81" w:rsidP="00324F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sidRPr="00D74713">
        <w:rPr>
          <w:rFonts w:ascii="Arial" w:hAnsi="Arial" w:cs="Arial"/>
        </w:rPr>
        <w:t>B-</w:t>
      </w:r>
      <w:r>
        <w:rPr>
          <w:rFonts w:ascii="Arial" w:hAnsi="Arial" w:cs="Arial"/>
        </w:rPr>
        <w:t xml:space="preserve"> </w:t>
      </w:r>
      <w:r w:rsidRPr="00D74713">
        <w:rPr>
          <w:rFonts w:ascii="Arial" w:hAnsi="Arial" w:cs="Arial"/>
        </w:rPr>
        <w:t>=</w:t>
      </w:r>
      <w:r w:rsidRPr="00D74713">
        <w:rPr>
          <w:rFonts w:ascii="Arial" w:hAnsi="Arial" w:cs="Arial"/>
        </w:rPr>
        <w:tab/>
        <w:t>80-82</w:t>
      </w:r>
      <w:r w:rsidRPr="00D74713">
        <w:rPr>
          <w:rFonts w:ascii="Arial" w:hAnsi="Arial" w:cs="Arial"/>
        </w:rPr>
        <w:tab/>
        <w:t xml:space="preserve">   </w:t>
      </w:r>
      <w:r w:rsidRPr="00D74713">
        <w:rPr>
          <w:rFonts w:ascii="Arial" w:hAnsi="Arial" w:cs="Arial"/>
        </w:rPr>
        <w:tab/>
        <w:t>C+=</w:t>
      </w:r>
      <w:r w:rsidRPr="00D74713">
        <w:rPr>
          <w:rFonts w:ascii="Arial" w:hAnsi="Arial" w:cs="Arial"/>
        </w:rPr>
        <w:tab/>
        <w:t>77-79</w:t>
      </w:r>
      <w:r w:rsidRPr="00D74713">
        <w:rPr>
          <w:rFonts w:ascii="Arial" w:hAnsi="Arial" w:cs="Arial"/>
        </w:rPr>
        <w:tab/>
        <w:t xml:space="preserve">  </w:t>
      </w:r>
      <w:r w:rsidRPr="00D74713">
        <w:rPr>
          <w:rFonts w:ascii="Arial" w:hAnsi="Arial" w:cs="Arial"/>
        </w:rPr>
        <w:tab/>
        <w:t>C =</w:t>
      </w:r>
      <w:r w:rsidRPr="00D74713">
        <w:rPr>
          <w:rFonts w:ascii="Arial" w:hAnsi="Arial" w:cs="Arial"/>
        </w:rPr>
        <w:tab/>
        <w:t>73-76</w:t>
      </w:r>
      <w:r w:rsidRPr="00D74713">
        <w:rPr>
          <w:rFonts w:ascii="Arial" w:hAnsi="Arial" w:cs="Arial"/>
        </w:rPr>
        <w:tab/>
        <w:t xml:space="preserve"> </w:t>
      </w:r>
      <w:r w:rsidRPr="00D74713">
        <w:rPr>
          <w:rFonts w:ascii="Arial" w:hAnsi="Arial" w:cs="Arial"/>
        </w:rPr>
        <w:tab/>
        <w:t>C-=</w:t>
      </w:r>
      <w:r w:rsidRPr="00D74713">
        <w:rPr>
          <w:rFonts w:ascii="Arial" w:hAnsi="Arial" w:cs="Arial"/>
        </w:rPr>
        <w:tab/>
        <w:t>70-72</w:t>
      </w:r>
      <w:r w:rsidRPr="00D74713">
        <w:rPr>
          <w:rFonts w:ascii="Arial" w:hAnsi="Arial" w:cs="Arial"/>
        </w:rPr>
        <w:tab/>
      </w:r>
    </w:p>
    <w:p w:rsidR="00324F81" w:rsidRPr="00D74713" w:rsidRDefault="00324F81" w:rsidP="00324F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D74713">
        <w:rPr>
          <w:rFonts w:ascii="Arial" w:hAnsi="Arial" w:cs="Arial"/>
        </w:rPr>
        <w:t>D+=</w:t>
      </w:r>
      <w:r w:rsidRPr="00D74713">
        <w:rPr>
          <w:rFonts w:ascii="Arial" w:hAnsi="Arial" w:cs="Arial"/>
        </w:rPr>
        <w:tab/>
        <w:t>67-69</w:t>
      </w:r>
      <w:r w:rsidRPr="00D74713">
        <w:rPr>
          <w:rFonts w:ascii="Arial" w:hAnsi="Arial" w:cs="Arial"/>
        </w:rPr>
        <w:tab/>
        <w:t xml:space="preserve">  </w:t>
      </w:r>
      <w:r w:rsidRPr="00D74713">
        <w:rPr>
          <w:rFonts w:ascii="Arial" w:hAnsi="Arial" w:cs="Arial"/>
        </w:rPr>
        <w:tab/>
        <w:t>D =</w:t>
      </w:r>
      <w:r w:rsidRPr="00D74713">
        <w:rPr>
          <w:rFonts w:ascii="Arial" w:hAnsi="Arial" w:cs="Arial"/>
        </w:rPr>
        <w:tab/>
        <w:t>63-66</w:t>
      </w:r>
      <w:r w:rsidRPr="00D74713">
        <w:rPr>
          <w:rFonts w:ascii="Arial" w:hAnsi="Arial" w:cs="Arial"/>
        </w:rPr>
        <w:tab/>
      </w:r>
      <w:r w:rsidRPr="00D74713">
        <w:rPr>
          <w:rFonts w:ascii="Arial" w:hAnsi="Arial" w:cs="Arial"/>
        </w:rPr>
        <w:tab/>
        <w:t>D-=</w:t>
      </w:r>
      <w:r w:rsidRPr="00D74713">
        <w:rPr>
          <w:rFonts w:ascii="Arial" w:hAnsi="Arial" w:cs="Arial"/>
        </w:rPr>
        <w:tab/>
        <w:t xml:space="preserve">60-62  </w:t>
      </w:r>
      <w:r w:rsidRPr="00D74713">
        <w:rPr>
          <w:rFonts w:ascii="Arial" w:hAnsi="Arial" w:cs="Arial"/>
        </w:rPr>
        <w:tab/>
        <w:t>F =</w:t>
      </w:r>
      <w:r w:rsidRPr="00D74713">
        <w:rPr>
          <w:rFonts w:ascii="Arial" w:hAnsi="Arial" w:cs="Arial"/>
        </w:rPr>
        <w:tab/>
        <w:t xml:space="preserve"> Below 60</w:t>
      </w:r>
    </w:p>
    <w:p w:rsidR="00324F81" w:rsidRPr="00D74713" w:rsidRDefault="00324F81" w:rsidP="00324F81">
      <w:pPr>
        <w:rPr>
          <w:rFonts w:ascii="Arial" w:hAnsi="Arial" w:cs="Arial"/>
        </w:rPr>
      </w:pPr>
    </w:p>
    <w:p w:rsidR="00324F81" w:rsidRPr="00D74713" w:rsidRDefault="00324F81" w:rsidP="00324F81">
      <w:pPr>
        <w:rPr>
          <w:rFonts w:ascii="Arial" w:hAnsi="Arial" w:cs="Arial"/>
          <w:b/>
          <w:u w:val="single"/>
        </w:rPr>
      </w:pPr>
    </w:p>
    <w:p w:rsidR="00324F81" w:rsidRPr="0002673B" w:rsidRDefault="00324F81" w:rsidP="00324F81">
      <w:pPr>
        <w:rPr>
          <w:rFonts w:ascii="Arial" w:hAnsi="Arial" w:cs="Arial"/>
          <w:b/>
        </w:rPr>
      </w:pPr>
      <w:r w:rsidRPr="0002673B">
        <w:rPr>
          <w:rFonts w:ascii="Arial" w:hAnsi="Arial" w:cs="Arial"/>
          <w:b/>
        </w:rPr>
        <w:t>POLICIES AND PROCEDURES</w:t>
      </w:r>
      <w:r>
        <w:rPr>
          <w:rFonts w:ascii="Arial" w:hAnsi="Arial" w:cs="Arial"/>
          <w:b/>
        </w:rPr>
        <w:t>:</w:t>
      </w:r>
    </w:p>
    <w:p w:rsidR="00324F81" w:rsidRPr="00D74713" w:rsidRDefault="00324F81" w:rsidP="00324F81">
      <w:pPr>
        <w:rPr>
          <w:rFonts w:ascii="Arial" w:hAnsi="Arial" w:cs="Arial"/>
          <w:b/>
        </w:rPr>
      </w:pPr>
    </w:p>
    <w:p w:rsidR="00324F81" w:rsidRPr="00D74713" w:rsidRDefault="00324F81" w:rsidP="00324F81">
      <w:pPr>
        <w:rPr>
          <w:rFonts w:ascii="Arial" w:hAnsi="Arial" w:cs="Arial"/>
        </w:rPr>
      </w:pPr>
      <w:r w:rsidRPr="00D74713">
        <w:rPr>
          <w:rFonts w:ascii="Arial" w:hAnsi="Arial" w:cs="Arial"/>
          <w:b/>
        </w:rPr>
        <w:t>ATTENDANCE:</w:t>
      </w:r>
    </w:p>
    <w:p w:rsidR="00324F81" w:rsidRPr="00D74713" w:rsidRDefault="00324F81" w:rsidP="00324F81">
      <w:pPr>
        <w:ind w:right="900"/>
        <w:rPr>
          <w:rFonts w:ascii="Arial" w:hAnsi="Arial" w:cs="Arial"/>
        </w:rPr>
      </w:pPr>
      <w:r w:rsidRPr="00D74713">
        <w:rPr>
          <w:rFonts w:ascii="Arial" w:hAnsi="Arial" w:cs="Arial"/>
        </w:rPr>
        <w:t xml:space="preserve">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ethical, conduct in class.  Reasonable accommodations are made for religious observances. </w:t>
      </w:r>
    </w:p>
    <w:p w:rsidR="00324F81" w:rsidRPr="00D74713" w:rsidRDefault="00324F81" w:rsidP="00324F81">
      <w:pPr>
        <w:ind w:right="900"/>
        <w:rPr>
          <w:rFonts w:ascii="Arial" w:hAnsi="Arial" w:cs="Arial"/>
        </w:rPr>
      </w:pPr>
    </w:p>
    <w:p w:rsidR="00324F81" w:rsidRPr="00D74713" w:rsidRDefault="00324F81" w:rsidP="00324F81">
      <w:pPr>
        <w:ind w:right="900"/>
        <w:rPr>
          <w:rFonts w:ascii="Arial" w:hAnsi="Arial" w:cs="Arial"/>
          <w:b/>
        </w:rPr>
      </w:pPr>
      <w:r w:rsidRPr="00D74713">
        <w:rPr>
          <w:rFonts w:ascii="Arial" w:hAnsi="Arial" w:cs="Arial"/>
          <w:b/>
        </w:rPr>
        <w:t>STUDENTS WITH DISABILITIES:</w:t>
      </w:r>
    </w:p>
    <w:p w:rsidR="00716577" w:rsidRPr="00716577" w:rsidRDefault="00716577" w:rsidP="00716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716577">
        <w:rPr>
          <w:rFonts w:ascii="Arial" w:hAnsi="Arial" w:cs="Arial"/>
        </w:rPr>
        <w:t xml:space="preserve">In compliance with the Americans with Disabilities Act (ADA) and FAU policy, students with disabilities who require special accommodations to properly execute course work must register with FAU Student Accessibility Services (SAS) and provide the instructor of this course with a letter from SAS indicates the reasonable accommodations that would be appropriate for this course.  SAS offices are located on Boca, Davie and Jupiter campuses. Information regarding SAS services and locations can be found at:  </w:t>
      </w:r>
      <w:hyperlink r:id="rId19" w:history="1">
        <w:r w:rsidRPr="00716577">
          <w:rPr>
            <w:rFonts w:ascii="Arial" w:hAnsi="Arial" w:cs="Arial"/>
            <w:color w:val="0563C1" w:themeColor="hyperlink"/>
            <w:u w:val="single"/>
          </w:rPr>
          <w:t>http://www.fau.edu/sas/</w:t>
        </w:r>
      </w:hyperlink>
    </w:p>
    <w:p w:rsidR="00324F81" w:rsidRDefault="00324F81" w:rsidP="00324F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24F81" w:rsidRPr="00561CE0" w:rsidRDefault="00324F81" w:rsidP="00324F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561CE0">
        <w:rPr>
          <w:rFonts w:ascii="Arial" w:hAnsi="Arial" w:cs="Arial"/>
          <w:b/>
        </w:rPr>
        <w:t>C</w:t>
      </w:r>
      <w:r>
        <w:rPr>
          <w:rFonts w:ascii="Arial" w:hAnsi="Arial" w:cs="Arial"/>
          <w:b/>
        </w:rPr>
        <w:t>ODE OF INTEGRITY</w:t>
      </w:r>
      <w:r w:rsidRPr="00561CE0">
        <w:rPr>
          <w:rFonts w:ascii="Arial" w:hAnsi="Arial" w:cs="Arial"/>
          <w:b/>
        </w:rPr>
        <w:t>:</w:t>
      </w:r>
    </w:p>
    <w:p w:rsidR="00324F81" w:rsidRDefault="00324F81" w:rsidP="00324F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61CE0">
        <w:rPr>
          <w:rFonts w:ascii="Arial" w:hAnsi="Arial" w:cs="Arial"/>
        </w:rPr>
        <w:t>Students at Florida Atlantic University are expected to maintain the highest ethical</w:t>
      </w:r>
      <w:r>
        <w:rPr>
          <w:rFonts w:ascii="Arial" w:hAnsi="Arial" w:cs="Arial"/>
        </w:rPr>
        <w:t xml:space="preserve"> </w:t>
      </w:r>
      <w:r w:rsidRPr="00561CE0">
        <w:rPr>
          <w:rFonts w:ascii="Arial" w:hAnsi="Arial" w:cs="Arial"/>
        </w:rPr>
        <w:t>standards. Academic dishonesty, including cheating and plagiarism, is considered a serious breach of these ethical standards, because</w:t>
      </w:r>
      <w:r>
        <w:rPr>
          <w:rFonts w:ascii="Arial" w:hAnsi="Arial" w:cs="Arial"/>
        </w:rPr>
        <w:t xml:space="preserve"> </w:t>
      </w:r>
      <w:r w:rsidRPr="00561CE0">
        <w:rPr>
          <w:rFonts w:ascii="Arial" w:hAnsi="Arial" w:cs="Arial"/>
        </w:rPr>
        <w:t>it interferes with the University mission to provide a high quality education in which no student enjoys an unfair advantage over any</w:t>
      </w:r>
      <w:r>
        <w:rPr>
          <w:rFonts w:ascii="Arial" w:hAnsi="Arial" w:cs="Arial"/>
        </w:rPr>
        <w:t xml:space="preserve"> </w:t>
      </w:r>
      <w:r w:rsidRPr="00561CE0">
        <w:rPr>
          <w:rFonts w:ascii="Arial" w:hAnsi="Arial" w:cs="Arial"/>
        </w:rPr>
        <w:t>other. Academic dishonesty is also destructive of the University community, which is grounded in a system of mutual trust and places</w:t>
      </w:r>
      <w:r>
        <w:rPr>
          <w:rFonts w:ascii="Arial" w:hAnsi="Arial" w:cs="Arial"/>
        </w:rPr>
        <w:t xml:space="preserve"> </w:t>
      </w:r>
      <w:r w:rsidRPr="00561CE0">
        <w:rPr>
          <w:rFonts w:ascii="Arial" w:hAnsi="Arial" w:cs="Arial"/>
        </w:rPr>
        <w:t>high value on personal integrity and individual responsibility. Harsh penalties are associated with academic dishonesty. For more</w:t>
      </w:r>
      <w:r>
        <w:rPr>
          <w:rFonts w:ascii="Arial" w:hAnsi="Arial" w:cs="Arial"/>
        </w:rPr>
        <w:t xml:space="preserve"> </w:t>
      </w:r>
      <w:r w:rsidRPr="00561CE0">
        <w:rPr>
          <w:rFonts w:ascii="Arial" w:hAnsi="Arial" w:cs="Arial"/>
        </w:rPr>
        <w:t xml:space="preserve">information, see </w:t>
      </w:r>
      <w:hyperlink r:id="rId20" w:history="1">
        <w:r w:rsidRPr="003E51AB">
          <w:rPr>
            <w:rStyle w:val="Hyperlink"/>
            <w:rFonts w:ascii="Arial" w:hAnsi="Arial" w:cs="Arial"/>
          </w:rPr>
          <w:t>https://www.fau.edu/ctl/4.001_Code_of_Academic_Integrity.pdf</w:t>
        </w:r>
      </w:hyperlink>
    </w:p>
    <w:p w:rsidR="00324F81" w:rsidRPr="00D74713" w:rsidRDefault="00324F81" w:rsidP="00324F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24F81" w:rsidRPr="00D74713" w:rsidRDefault="00324F81" w:rsidP="00324F81">
      <w:pPr>
        <w:ind w:right="900"/>
        <w:rPr>
          <w:rFonts w:ascii="Arial" w:hAnsi="Arial" w:cs="Arial"/>
        </w:rPr>
      </w:pPr>
    </w:p>
    <w:p w:rsidR="00324F81" w:rsidRPr="00D74713" w:rsidRDefault="00324F81" w:rsidP="00324F81">
      <w:pPr>
        <w:ind w:right="900"/>
        <w:rPr>
          <w:rFonts w:ascii="Arial" w:hAnsi="Arial" w:cs="Arial"/>
        </w:rPr>
      </w:pPr>
    </w:p>
    <w:p w:rsidR="00324F81" w:rsidRDefault="00324F81" w:rsidP="00324F81">
      <w:pPr>
        <w:rPr>
          <w:rFonts w:ascii="Arial" w:hAnsi="Arial" w:cs="Arial"/>
          <w:b/>
        </w:rPr>
      </w:pPr>
      <w:r>
        <w:rPr>
          <w:rFonts w:ascii="Arial" w:hAnsi="Arial" w:cs="Arial"/>
          <w:b/>
        </w:rPr>
        <w:br w:type="page"/>
      </w:r>
    </w:p>
    <w:p w:rsidR="00324F81" w:rsidRPr="00D74713" w:rsidRDefault="00324F81" w:rsidP="00324F81">
      <w:pPr>
        <w:rPr>
          <w:rFonts w:ascii="Arial" w:hAnsi="Arial" w:cs="Arial"/>
        </w:rPr>
      </w:pPr>
    </w:p>
    <w:p w:rsidR="00324F81" w:rsidRPr="00D74713" w:rsidRDefault="00324F81" w:rsidP="00324F81">
      <w:pPr>
        <w:rPr>
          <w:rFonts w:ascii="Arial" w:hAnsi="Arial" w:cs="Arial"/>
        </w:rPr>
      </w:pPr>
    </w:p>
    <w:p w:rsidR="00324F81" w:rsidRPr="00D74713" w:rsidRDefault="00324F81" w:rsidP="00324F81">
      <w:pPr>
        <w:jc w:val="center"/>
        <w:rPr>
          <w:rFonts w:ascii="Arial" w:hAnsi="Arial" w:cs="Arial"/>
          <w:b/>
          <w:i/>
        </w:rPr>
      </w:pPr>
      <w:r w:rsidRPr="00D74713">
        <w:rPr>
          <w:rFonts w:ascii="Arial" w:hAnsi="Arial" w:cs="Arial"/>
          <w:b/>
          <w:i/>
        </w:rPr>
        <w:t>COURSE SCHEDULE FOR SEMESTER</w:t>
      </w:r>
    </w:p>
    <w:p w:rsidR="00324F81" w:rsidRPr="00D74713" w:rsidRDefault="00324F81" w:rsidP="00324F81">
      <w:pPr>
        <w:jc w:val="center"/>
        <w:rPr>
          <w:rFonts w:ascii="Arial" w:hAnsi="Arial" w:cs="Arial"/>
          <w:b/>
          <w:i/>
        </w:rPr>
      </w:pPr>
    </w:p>
    <w:tbl>
      <w:tblPr>
        <w:tblStyle w:val="TableGrid"/>
        <w:tblW w:w="9851" w:type="dxa"/>
        <w:tblInd w:w="-995" w:type="dxa"/>
        <w:tblLayout w:type="fixed"/>
        <w:tblLook w:val="01E0"/>
      </w:tblPr>
      <w:tblGrid>
        <w:gridCol w:w="810"/>
        <w:gridCol w:w="630"/>
        <w:gridCol w:w="6570"/>
        <w:gridCol w:w="1841"/>
      </w:tblGrid>
      <w:tr w:rsidR="00324F81" w:rsidRPr="00D74713" w:rsidTr="002A62CF">
        <w:tc>
          <w:tcPr>
            <w:tcW w:w="810" w:type="dxa"/>
          </w:tcPr>
          <w:p w:rsidR="00324F81" w:rsidRPr="00DE5885" w:rsidRDefault="00324F81" w:rsidP="00B06DD5">
            <w:pPr>
              <w:jc w:val="center"/>
              <w:rPr>
                <w:rFonts w:ascii="Arial" w:hAnsi="Arial" w:cs="Arial"/>
                <w:b/>
                <w:i/>
                <w:sz w:val="12"/>
                <w:szCs w:val="12"/>
              </w:rPr>
            </w:pPr>
            <w:r w:rsidRPr="00DE5885">
              <w:rPr>
                <w:rFonts w:ascii="Arial" w:hAnsi="Arial" w:cs="Arial"/>
                <w:b/>
                <w:i/>
                <w:sz w:val="12"/>
                <w:szCs w:val="12"/>
              </w:rPr>
              <w:t>WEEK</w:t>
            </w:r>
          </w:p>
        </w:tc>
        <w:tc>
          <w:tcPr>
            <w:tcW w:w="630" w:type="dxa"/>
          </w:tcPr>
          <w:p w:rsidR="00324F81" w:rsidRPr="00DE5885" w:rsidRDefault="00324F81" w:rsidP="00B06DD5">
            <w:pPr>
              <w:jc w:val="center"/>
              <w:rPr>
                <w:rFonts w:ascii="Arial" w:hAnsi="Arial" w:cs="Arial"/>
                <w:b/>
                <w:i/>
                <w:sz w:val="12"/>
                <w:szCs w:val="12"/>
              </w:rPr>
            </w:pPr>
            <w:r w:rsidRPr="00DE5885">
              <w:rPr>
                <w:rFonts w:ascii="Arial" w:hAnsi="Arial" w:cs="Arial"/>
                <w:b/>
                <w:i/>
                <w:sz w:val="12"/>
                <w:szCs w:val="12"/>
              </w:rPr>
              <w:t>DATE</w:t>
            </w:r>
          </w:p>
        </w:tc>
        <w:tc>
          <w:tcPr>
            <w:tcW w:w="6570" w:type="dxa"/>
          </w:tcPr>
          <w:p w:rsidR="00324F81" w:rsidRPr="00D74713" w:rsidRDefault="00324F81" w:rsidP="00B06DD5">
            <w:pPr>
              <w:jc w:val="center"/>
              <w:rPr>
                <w:rFonts w:ascii="Arial" w:hAnsi="Arial" w:cs="Arial"/>
                <w:b/>
                <w:i/>
              </w:rPr>
            </w:pPr>
            <w:r w:rsidRPr="00D74713">
              <w:rPr>
                <w:rFonts w:ascii="Arial" w:hAnsi="Arial" w:cs="Arial"/>
                <w:b/>
                <w:i/>
              </w:rPr>
              <w:t>TOPICS</w:t>
            </w:r>
          </w:p>
        </w:tc>
        <w:tc>
          <w:tcPr>
            <w:tcW w:w="1841" w:type="dxa"/>
          </w:tcPr>
          <w:p w:rsidR="00324F81" w:rsidRPr="00DE5885" w:rsidRDefault="00324F81" w:rsidP="00B06DD5">
            <w:pPr>
              <w:jc w:val="center"/>
              <w:rPr>
                <w:rFonts w:ascii="Arial" w:hAnsi="Arial" w:cs="Arial"/>
                <w:b/>
                <w:i/>
                <w:sz w:val="18"/>
                <w:szCs w:val="18"/>
              </w:rPr>
            </w:pPr>
            <w:r w:rsidRPr="00DE5885">
              <w:rPr>
                <w:rFonts w:ascii="Arial" w:hAnsi="Arial" w:cs="Arial"/>
                <w:b/>
                <w:i/>
                <w:sz w:val="18"/>
                <w:szCs w:val="18"/>
              </w:rPr>
              <w:t>ASSIGNMENTS</w:t>
            </w:r>
          </w:p>
        </w:tc>
      </w:tr>
      <w:tr w:rsidR="00716577" w:rsidRPr="00716577" w:rsidTr="002A62CF">
        <w:tc>
          <w:tcPr>
            <w:tcW w:w="810"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t>1</w:t>
            </w:r>
          </w:p>
        </w:tc>
        <w:tc>
          <w:tcPr>
            <w:tcW w:w="630" w:type="dxa"/>
          </w:tcPr>
          <w:p w:rsidR="00324F81" w:rsidRPr="00716577" w:rsidRDefault="00324F81" w:rsidP="00B06DD5">
            <w:pPr>
              <w:jc w:val="center"/>
              <w:rPr>
                <w:rFonts w:ascii="Arial" w:hAnsi="Arial" w:cs="Arial"/>
                <w:b/>
                <w:i/>
                <w:color w:val="000000" w:themeColor="text1"/>
              </w:rPr>
            </w:pPr>
          </w:p>
        </w:tc>
        <w:tc>
          <w:tcPr>
            <w:tcW w:w="6570" w:type="dxa"/>
          </w:tcPr>
          <w:p w:rsidR="00324F81" w:rsidRPr="00716577" w:rsidRDefault="00324F81" w:rsidP="00B06DD5">
            <w:pPr>
              <w:rPr>
                <w:rFonts w:ascii="Arial" w:hAnsi="Arial" w:cs="Arial"/>
                <w:b/>
                <w:bCs/>
                <w:color w:val="000000" w:themeColor="text1"/>
              </w:rPr>
            </w:pPr>
            <w:r w:rsidRPr="00716577">
              <w:rPr>
                <w:rFonts w:ascii="Arial" w:hAnsi="Arial" w:cs="Arial"/>
                <w:b/>
                <w:bCs/>
                <w:color w:val="000000" w:themeColor="text1"/>
              </w:rPr>
              <w:t>Overview of Course and Why is Government Necessary?</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Keep Vocabulary Journal in Class Each Week: Citizen, Citizenship, Government, Voting, Democracy</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 xml:space="preserve">Activity: Discussion of course, introductions, review syllabus. Discussion/activity on reasons for governance, their suggestions, practice examples. Read from </w:t>
            </w:r>
            <w:proofErr w:type="gramStart"/>
            <w:r w:rsidRPr="00716577">
              <w:rPr>
                <w:rFonts w:ascii="Arial" w:hAnsi="Arial" w:cs="Arial"/>
                <w:i/>
                <w:iCs/>
                <w:color w:val="000000" w:themeColor="text1"/>
              </w:rPr>
              <w:t>We</w:t>
            </w:r>
            <w:proofErr w:type="gramEnd"/>
            <w:r w:rsidRPr="00716577">
              <w:rPr>
                <w:rFonts w:ascii="Arial" w:hAnsi="Arial" w:cs="Arial"/>
                <w:i/>
                <w:iCs/>
                <w:color w:val="000000" w:themeColor="text1"/>
              </w:rPr>
              <w:t xml:space="preserve"> the People</w:t>
            </w:r>
            <w:r w:rsidRPr="00716577">
              <w:rPr>
                <w:rFonts w:ascii="Arial" w:hAnsi="Arial" w:cs="Arial"/>
                <w:color w:val="000000" w:themeColor="text1"/>
              </w:rPr>
              <w:t>.</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DVD/Resource:</w:t>
            </w:r>
          </w:p>
          <w:p w:rsidR="00324F81" w:rsidRPr="00716577" w:rsidRDefault="00324F81" w:rsidP="00B06DD5">
            <w:pPr>
              <w:rPr>
                <w:rFonts w:ascii="Arial" w:hAnsi="Arial" w:cs="Arial"/>
                <w:b/>
                <w:i/>
                <w:color w:val="000000" w:themeColor="text1"/>
              </w:rPr>
            </w:pPr>
            <w:r w:rsidRPr="00716577">
              <w:rPr>
                <w:rFonts w:ascii="Arial" w:hAnsi="Arial" w:cs="Arial"/>
                <w:color w:val="000000" w:themeColor="text1"/>
              </w:rPr>
              <w:t>Website:</w:t>
            </w:r>
          </w:p>
        </w:tc>
        <w:tc>
          <w:tcPr>
            <w:tcW w:w="1841"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t>Vocabulary Journal</w:t>
            </w:r>
          </w:p>
        </w:tc>
      </w:tr>
      <w:tr w:rsidR="00716577" w:rsidRPr="00716577" w:rsidTr="002A62CF">
        <w:tc>
          <w:tcPr>
            <w:tcW w:w="810"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t>2</w:t>
            </w:r>
          </w:p>
        </w:tc>
        <w:tc>
          <w:tcPr>
            <w:tcW w:w="630" w:type="dxa"/>
          </w:tcPr>
          <w:p w:rsidR="00324F81" w:rsidRPr="00716577" w:rsidRDefault="00324F81" w:rsidP="00B06DD5">
            <w:pPr>
              <w:jc w:val="center"/>
              <w:rPr>
                <w:rFonts w:ascii="Arial" w:hAnsi="Arial" w:cs="Arial"/>
                <w:b/>
                <w:i/>
                <w:color w:val="000000" w:themeColor="text1"/>
              </w:rPr>
            </w:pPr>
          </w:p>
        </w:tc>
        <w:tc>
          <w:tcPr>
            <w:tcW w:w="6570" w:type="dxa"/>
          </w:tcPr>
          <w:p w:rsidR="00324F81" w:rsidRPr="00716577" w:rsidRDefault="00324F81" w:rsidP="00B06DD5">
            <w:pPr>
              <w:rPr>
                <w:rFonts w:ascii="Arial" w:hAnsi="Arial" w:cs="Arial"/>
                <w:color w:val="000000" w:themeColor="text1"/>
              </w:rPr>
            </w:pPr>
            <w:r w:rsidRPr="00716577">
              <w:rPr>
                <w:rFonts w:ascii="Arial" w:hAnsi="Arial" w:cs="Arial"/>
                <w:b/>
                <w:bCs/>
                <w:color w:val="000000" w:themeColor="text1"/>
              </w:rPr>
              <w:t>Classroom Rules</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Vocabulary: Rules, Laws, Debate, Suffrage, Candidate</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 xml:space="preserve">Activity: In groups, students will </w:t>
            </w:r>
            <w:proofErr w:type="gramStart"/>
            <w:r w:rsidRPr="00716577">
              <w:rPr>
                <w:rFonts w:ascii="Arial" w:hAnsi="Arial" w:cs="Arial"/>
                <w:color w:val="000000" w:themeColor="text1"/>
              </w:rPr>
              <w:t>suggest  and</w:t>
            </w:r>
            <w:proofErr w:type="gramEnd"/>
            <w:r w:rsidRPr="00716577">
              <w:rPr>
                <w:rFonts w:ascii="Arial" w:hAnsi="Arial" w:cs="Arial"/>
                <w:color w:val="000000" w:themeColor="text1"/>
              </w:rPr>
              <w:t xml:space="preserve"> debate course rules. They will identify course rules they will follow, and will present them to the rest of the class. Students will be asked to describe and discuss the </w:t>
            </w:r>
            <w:proofErr w:type="spellStart"/>
            <w:r w:rsidRPr="00716577">
              <w:rPr>
                <w:rFonts w:ascii="Arial" w:hAnsi="Arial" w:cs="Arial"/>
                <w:color w:val="000000" w:themeColor="text1"/>
              </w:rPr>
              <w:t>the</w:t>
            </w:r>
            <w:proofErr w:type="spellEnd"/>
            <w:r w:rsidRPr="00716577">
              <w:rPr>
                <w:rFonts w:ascii="Arial" w:hAnsi="Arial" w:cs="Arial"/>
                <w:color w:val="000000" w:themeColor="text1"/>
              </w:rPr>
              <w:t xml:space="preserve"> most important rule to the rest of the class. Read from </w:t>
            </w:r>
            <w:proofErr w:type="gramStart"/>
            <w:r w:rsidRPr="00716577">
              <w:rPr>
                <w:rFonts w:ascii="Arial" w:hAnsi="Arial" w:cs="Arial"/>
                <w:i/>
                <w:iCs/>
                <w:color w:val="000000" w:themeColor="text1"/>
              </w:rPr>
              <w:t>We</w:t>
            </w:r>
            <w:proofErr w:type="gramEnd"/>
            <w:r w:rsidRPr="00716577">
              <w:rPr>
                <w:rFonts w:ascii="Arial" w:hAnsi="Arial" w:cs="Arial"/>
                <w:i/>
                <w:iCs/>
                <w:color w:val="000000" w:themeColor="text1"/>
              </w:rPr>
              <w:t xml:space="preserve"> the People</w:t>
            </w:r>
            <w:r w:rsidRPr="00716577">
              <w:rPr>
                <w:rFonts w:ascii="Arial" w:hAnsi="Arial" w:cs="Arial"/>
                <w:color w:val="000000" w:themeColor="text1"/>
              </w:rPr>
              <w:t>.</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DVD/Resource:</w:t>
            </w:r>
          </w:p>
          <w:p w:rsidR="00324F81" w:rsidRPr="00716577" w:rsidRDefault="00324F81" w:rsidP="00B06DD5">
            <w:pPr>
              <w:rPr>
                <w:rFonts w:ascii="Arial" w:hAnsi="Arial" w:cs="Arial"/>
                <w:b/>
                <w:i/>
                <w:color w:val="000000" w:themeColor="text1"/>
              </w:rPr>
            </w:pPr>
            <w:r w:rsidRPr="00716577">
              <w:rPr>
                <w:rFonts w:ascii="Arial" w:hAnsi="Arial" w:cs="Arial"/>
                <w:color w:val="000000" w:themeColor="text1"/>
              </w:rPr>
              <w:t>Website:</w:t>
            </w:r>
          </w:p>
        </w:tc>
        <w:tc>
          <w:tcPr>
            <w:tcW w:w="1841"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t>Vocabulary Journal</w:t>
            </w:r>
          </w:p>
        </w:tc>
      </w:tr>
      <w:tr w:rsidR="00716577" w:rsidRPr="00716577" w:rsidTr="002A62CF">
        <w:tc>
          <w:tcPr>
            <w:tcW w:w="810"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t>3</w:t>
            </w:r>
          </w:p>
        </w:tc>
        <w:tc>
          <w:tcPr>
            <w:tcW w:w="630" w:type="dxa"/>
          </w:tcPr>
          <w:p w:rsidR="00324F81" w:rsidRPr="00716577" w:rsidRDefault="00324F81" w:rsidP="00B06DD5">
            <w:pPr>
              <w:jc w:val="center"/>
              <w:rPr>
                <w:rFonts w:ascii="Arial" w:hAnsi="Arial" w:cs="Arial"/>
                <w:b/>
                <w:i/>
                <w:color w:val="000000" w:themeColor="text1"/>
              </w:rPr>
            </w:pPr>
          </w:p>
        </w:tc>
        <w:tc>
          <w:tcPr>
            <w:tcW w:w="6570" w:type="dxa"/>
          </w:tcPr>
          <w:p w:rsidR="00324F81" w:rsidRPr="00716577" w:rsidRDefault="00324F81" w:rsidP="00B06DD5">
            <w:pPr>
              <w:rPr>
                <w:rFonts w:ascii="Arial" w:hAnsi="Arial" w:cs="Arial"/>
                <w:b/>
                <w:bCs/>
                <w:color w:val="000000" w:themeColor="text1"/>
              </w:rPr>
            </w:pPr>
            <w:r w:rsidRPr="00716577">
              <w:rPr>
                <w:rFonts w:ascii="Arial" w:hAnsi="Arial" w:cs="Arial"/>
                <w:b/>
                <w:bCs/>
                <w:color w:val="000000" w:themeColor="text1"/>
              </w:rPr>
              <w:t>Practice Voting-Classroom Rules</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Vocabulary: Majority, minority, decision, deliberation, common good</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 xml:space="preserve">Activity:  Student will vote on their top five rules.  Rules will be placed around the room.  Students will be given five stickers.  They will place them on the rules they like best.  Rules will be chosen using a simple majority.  Students will be asked to identify why they liked each rule.  Read from </w:t>
            </w:r>
            <w:proofErr w:type="gramStart"/>
            <w:r w:rsidRPr="00716577">
              <w:rPr>
                <w:rFonts w:ascii="Arial" w:hAnsi="Arial" w:cs="Arial"/>
                <w:i/>
                <w:iCs/>
                <w:color w:val="000000" w:themeColor="text1"/>
              </w:rPr>
              <w:t>We</w:t>
            </w:r>
            <w:proofErr w:type="gramEnd"/>
            <w:r w:rsidRPr="00716577">
              <w:rPr>
                <w:rFonts w:ascii="Arial" w:hAnsi="Arial" w:cs="Arial"/>
                <w:i/>
                <w:iCs/>
                <w:color w:val="000000" w:themeColor="text1"/>
              </w:rPr>
              <w:t xml:space="preserve"> the People</w:t>
            </w:r>
            <w:r w:rsidRPr="00716577">
              <w:rPr>
                <w:rFonts w:ascii="Arial" w:hAnsi="Arial" w:cs="Arial"/>
                <w:color w:val="000000" w:themeColor="text1"/>
              </w:rPr>
              <w:t>.</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DVD/Resource:</w:t>
            </w:r>
          </w:p>
          <w:p w:rsidR="00324F81" w:rsidRPr="00716577" w:rsidRDefault="00324F81" w:rsidP="00B06DD5">
            <w:pPr>
              <w:rPr>
                <w:rFonts w:ascii="Arial" w:hAnsi="Arial" w:cs="Arial"/>
                <w:b/>
                <w:i/>
                <w:color w:val="000000" w:themeColor="text1"/>
              </w:rPr>
            </w:pPr>
            <w:r w:rsidRPr="00716577">
              <w:rPr>
                <w:rFonts w:ascii="Arial" w:hAnsi="Arial" w:cs="Arial"/>
                <w:color w:val="000000" w:themeColor="text1"/>
              </w:rPr>
              <w:t>Website:</w:t>
            </w:r>
          </w:p>
        </w:tc>
        <w:tc>
          <w:tcPr>
            <w:tcW w:w="1841"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t>Vocabulary Journal</w:t>
            </w:r>
          </w:p>
          <w:p w:rsidR="00324F81" w:rsidRPr="00716577" w:rsidRDefault="00324F81" w:rsidP="00B06DD5">
            <w:pPr>
              <w:jc w:val="center"/>
              <w:rPr>
                <w:rFonts w:ascii="Arial" w:hAnsi="Arial" w:cs="Arial"/>
                <w:b/>
                <w:i/>
                <w:color w:val="000000" w:themeColor="text1"/>
              </w:rPr>
            </w:pPr>
            <w:r w:rsidRPr="00716577">
              <w:rPr>
                <w:rFonts w:ascii="Arial" w:hAnsi="Arial" w:cs="Arial"/>
                <w:color w:val="000000" w:themeColor="text1"/>
              </w:rPr>
              <w:t>Differentiated vocabulary &amp; quiz.</w:t>
            </w:r>
          </w:p>
        </w:tc>
      </w:tr>
      <w:tr w:rsidR="00716577" w:rsidRPr="00716577" w:rsidTr="002A62CF">
        <w:tc>
          <w:tcPr>
            <w:tcW w:w="810"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t>4</w:t>
            </w:r>
          </w:p>
        </w:tc>
        <w:tc>
          <w:tcPr>
            <w:tcW w:w="630" w:type="dxa"/>
          </w:tcPr>
          <w:p w:rsidR="00324F81" w:rsidRPr="00716577" w:rsidRDefault="00324F81" w:rsidP="00B06DD5">
            <w:pPr>
              <w:jc w:val="center"/>
              <w:rPr>
                <w:rFonts w:ascii="Arial" w:hAnsi="Arial" w:cs="Arial"/>
                <w:b/>
                <w:i/>
                <w:color w:val="000000" w:themeColor="text1"/>
              </w:rPr>
            </w:pPr>
          </w:p>
        </w:tc>
        <w:tc>
          <w:tcPr>
            <w:tcW w:w="6570" w:type="dxa"/>
          </w:tcPr>
          <w:p w:rsidR="00324F81" w:rsidRPr="00716577" w:rsidRDefault="00324F81" w:rsidP="00B06DD5">
            <w:pPr>
              <w:rPr>
                <w:rFonts w:ascii="Arial" w:hAnsi="Arial" w:cs="Arial"/>
                <w:color w:val="000000" w:themeColor="text1"/>
              </w:rPr>
            </w:pPr>
            <w:r w:rsidRPr="00716577">
              <w:rPr>
                <w:rFonts w:ascii="Arial" w:hAnsi="Arial" w:cs="Arial"/>
                <w:b/>
                <w:bCs/>
                <w:color w:val="000000" w:themeColor="text1"/>
              </w:rPr>
              <w:t>Classroom Responsibility</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Vocabulary: Consideration, Rights, Individual Right to Life, Liberty, and the Pursuit of Happiness, Personal Rights, Constitution with emphasis on Bill of Rights.</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 xml:space="preserve">Activity:  Instructor will begin with a discussion of how each right has an individual responsibility.  Examples will be given from the list of rules, and from community laws.  Students will begin to try to identify responsibilities that connect with classroom rules. Read from </w:t>
            </w:r>
            <w:proofErr w:type="gramStart"/>
            <w:r w:rsidRPr="00716577">
              <w:rPr>
                <w:rFonts w:ascii="Arial" w:hAnsi="Arial" w:cs="Arial"/>
                <w:i/>
                <w:iCs/>
                <w:color w:val="000000" w:themeColor="text1"/>
              </w:rPr>
              <w:t>We</w:t>
            </w:r>
            <w:proofErr w:type="gramEnd"/>
            <w:r w:rsidRPr="00716577">
              <w:rPr>
                <w:rFonts w:ascii="Arial" w:hAnsi="Arial" w:cs="Arial"/>
                <w:i/>
                <w:iCs/>
                <w:color w:val="000000" w:themeColor="text1"/>
              </w:rPr>
              <w:t xml:space="preserve"> the People</w:t>
            </w:r>
            <w:r w:rsidRPr="00716577">
              <w:rPr>
                <w:rFonts w:ascii="Arial" w:hAnsi="Arial" w:cs="Arial"/>
                <w:color w:val="000000" w:themeColor="text1"/>
              </w:rPr>
              <w:t>.</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DVD/Resource:</w:t>
            </w:r>
          </w:p>
          <w:p w:rsidR="00324F81" w:rsidRPr="00716577" w:rsidRDefault="00324F81" w:rsidP="00B06DD5">
            <w:pPr>
              <w:rPr>
                <w:rFonts w:ascii="Arial" w:hAnsi="Arial" w:cs="Arial"/>
                <w:b/>
                <w:i/>
                <w:color w:val="000000" w:themeColor="text1"/>
              </w:rPr>
            </w:pPr>
            <w:r w:rsidRPr="00716577">
              <w:rPr>
                <w:rFonts w:ascii="Arial" w:hAnsi="Arial" w:cs="Arial"/>
                <w:color w:val="000000" w:themeColor="text1"/>
              </w:rPr>
              <w:t>Website:</w:t>
            </w:r>
          </w:p>
        </w:tc>
        <w:tc>
          <w:tcPr>
            <w:tcW w:w="1841"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t>Vocabulary Journal</w:t>
            </w:r>
          </w:p>
          <w:p w:rsidR="00324F81" w:rsidRPr="00716577" w:rsidRDefault="00324F81" w:rsidP="00B06DD5">
            <w:pPr>
              <w:jc w:val="center"/>
              <w:rPr>
                <w:rFonts w:ascii="Arial" w:hAnsi="Arial" w:cs="Arial"/>
                <w:b/>
                <w:i/>
                <w:color w:val="000000" w:themeColor="text1"/>
              </w:rPr>
            </w:pPr>
          </w:p>
        </w:tc>
      </w:tr>
      <w:tr w:rsidR="00716577" w:rsidRPr="00716577" w:rsidTr="002A62CF">
        <w:tc>
          <w:tcPr>
            <w:tcW w:w="810"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lastRenderedPageBreak/>
              <w:t>5</w:t>
            </w:r>
          </w:p>
        </w:tc>
        <w:tc>
          <w:tcPr>
            <w:tcW w:w="630" w:type="dxa"/>
          </w:tcPr>
          <w:p w:rsidR="00324F81" w:rsidRPr="00716577" w:rsidRDefault="00324F81" w:rsidP="00B06DD5">
            <w:pPr>
              <w:jc w:val="center"/>
              <w:rPr>
                <w:rFonts w:ascii="Arial" w:hAnsi="Arial" w:cs="Arial"/>
                <w:b/>
                <w:i/>
                <w:color w:val="000000" w:themeColor="text1"/>
              </w:rPr>
            </w:pPr>
          </w:p>
        </w:tc>
        <w:tc>
          <w:tcPr>
            <w:tcW w:w="6570" w:type="dxa"/>
          </w:tcPr>
          <w:p w:rsidR="00324F81" w:rsidRPr="00716577" w:rsidRDefault="00324F81" w:rsidP="00B06DD5">
            <w:pPr>
              <w:rPr>
                <w:rFonts w:ascii="Arial" w:hAnsi="Arial" w:cs="Arial"/>
                <w:color w:val="000000" w:themeColor="text1"/>
              </w:rPr>
            </w:pPr>
            <w:r w:rsidRPr="00716577">
              <w:rPr>
                <w:rFonts w:ascii="Arial" w:hAnsi="Arial" w:cs="Arial"/>
                <w:b/>
                <w:bCs/>
                <w:color w:val="000000" w:themeColor="text1"/>
              </w:rPr>
              <w:t>What are Laws?</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Vocabulary: Elect, Electorate. Felony, Misdemeanor, Register</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 xml:space="preserve">Activity:  Students will be presented with age appropriate community laws.  They will then have time to identify responsibilities that are appropriate with the laws. Read from </w:t>
            </w:r>
            <w:proofErr w:type="gramStart"/>
            <w:r w:rsidRPr="00716577">
              <w:rPr>
                <w:rFonts w:ascii="Arial" w:hAnsi="Arial" w:cs="Arial"/>
                <w:i/>
                <w:iCs/>
                <w:color w:val="000000" w:themeColor="text1"/>
              </w:rPr>
              <w:t>We</w:t>
            </w:r>
            <w:proofErr w:type="gramEnd"/>
            <w:r w:rsidRPr="00716577">
              <w:rPr>
                <w:rFonts w:ascii="Arial" w:hAnsi="Arial" w:cs="Arial"/>
                <w:i/>
                <w:iCs/>
                <w:color w:val="000000" w:themeColor="text1"/>
              </w:rPr>
              <w:t xml:space="preserve"> the People</w:t>
            </w:r>
            <w:r w:rsidRPr="00716577">
              <w:rPr>
                <w:rFonts w:ascii="Arial" w:hAnsi="Arial" w:cs="Arial"/>
                <w:color w:val="000000" w:themeColor="text1"/>
              </w:rPr>
              <w:t>.</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DVD/Resource:</w:t>
            </w:r>
          </w:p>
          <w:p w:rsidR="00324F81" w:rsidRPr="00716577" w:rsidRDefault="00324F81" w:rsidP="00B06DD5">
            <w:pPr>
              <w:rPr>
                <w:rFonts w:ascii="Arial" w:hAnsi="Arial" w:cs="Arial"/>
                <w:b/>
                <w:i/>
                <w:color w:val="000000" w:themeColor="text1"/>
              </w:rPr>
            </w:pPr>
            <w:r w:rsidRPr="00716577">
              <w:rPr>
                <w:rFonts w:ascii="Arial" w:hAnsi="Arial" w:cs="Arial"/>
                <w:color w:val="000000" w:themeColor="text1"/>
              </w:rPr>
              <w:t>Website:</w:t>
            </w:r>
          </w:p>
        </w:tc>
        <w:tc>
          <w:tcPr>
            <w:tcW w:w="1841"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t>Vocabulary Journal</w:t>
            </w:r>
          </w:p>
          <w:p w:rsidR="00324F81" w:rsidRPr="00716577" w:rsidRDefault="00324F81" w:rsidP="00B06DD5">
            <w:pPr>
              <w:jc w:val="center"/>
              <w:rPr>
                <w:rFonts w:ascii="Arial" w:hAnsi="Arial" w:cs="Arial"/>
                <w:b/>
                <w:i/>
                <w:color w:val="000000" w:themeColor="text1"/>
              </w:rPr>
            </w:pPr>
          </w:p>
        </w:tc>
      </w:tr>
      <w:tr w:rsidR="00716577" w:rsidRPr="00716577" w:rsidTr="002A62CF">
        <w:tc>
          <w:tcPr>
            <w:tcW w:w="810"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t>6</w:t>
            </w:r>
          </w:p>
        </w:tc>
        <w:tc>
          <w:tcPr>
            <w:tcW w:w="630" w:type="dxa"/>
          </w:tcPr>
          <w:p w:rsidR="00324F81" w:rsidRPr="00716577" w:rsidRDefault="00324F81" w:rsidP="00B06DD5">
            <w:pPr>
              <w:jc w:val="center"/>
              <w:rPr>
                <w:rFonts w:ascii="Arial" w:hAnsi="Arial" w:cs="Arial"/>
                <w:b/>
                <w:i/>
                <w:color w:val="000000" w:themeColor="text1"/>
              </w:rPr>
            </w:pPr>
          </w:p>
        </w:tc>
        <w:tc>
          <w:tcPr>
            <w:tcW w:w="6570" w:type="dxa"/>
          </w:tcPr>
          <w:p w:rsidR="00324F81" w:rsidRPr="00716577" w:rsidRDefault="00324F81" w:rsidP="00B06DD5">
            <w:pPr>
              <w:rPr>
                <w:rFonts w:ascii="Arial" w:hAnsi="Arial" w:cs="Arial"/>
                <w:color w:val="000000" w:themeColor="text1"/>
              </w:rPr>
            </w:pPr>
            <w:r w:rsidRPr="00716577">
              <w:rPr>
                <w:rFonts w:ascii="Arial" w:hAnsi="Arial" w:cs="Arial"/>
                <w:b/>
                <w:bCs/>
                <w:color w:val="000000" w:themeColor="text1"/>
              </w:rPr>
              <w:t>How are Laws made?</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Vocabulary: Legislative, Executive, Judicial, House of Representatives, Senate</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Activity: Students will discuss the process of how an idea becomes a bill, and then becomes a law.  Discussion will include readings from the Constitution.  Includes Government “Tree” branch (visual)</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 xml:space="preserve">Read from </w:t>
            </w:r>
            <w:proofErr w:type="gramStart"/>
            <w:r w:rsidRPr="00716577">
              <w:rPr>
                <w:rFonts w:ascii="Arial" w:hAnsi="Arial" w:cs="Arial"/>
                <w:i/>
                <w:iCs/>
                <w:color w:val="000000" w:themeColor="text1"/>
              </w:rPr>
              <w:t>We</w:t>
            </w:r>
            <w:proofErr w:type="gramEnd"/>
            <w:r w:rsidRPr="00716577">
              <w:rPr>
                <w:rFonts w:ascii="Arial" w:hAnsi="Arial" w:cs="Arial"/>
                <w:i/>
                <w:iCs/>
                <w:color w:val="000000" w:themeColor="text1"/>
              </w:rPr>
              <w:t xml:space="preserve"> the People</w:t>
            </w:r>
            <w:r w:rsidRPr="00716577">
              <w:rPr>
                <w:rFonts w:ascii="Arial" w:hAnsi="Arial" w:cs="Arial"/>
                <w:color w:val="000000" w:themeColor="text1"/>
              </w:rPr>
              <w:t xml:space="preserve">. </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 xml:space="preserve">DVD/Resource:  “I’m just a Bill” Schoolhouse Rock. </w:t>
            </w:r>
          </w:p>
          <w:p w:rsidR="00324F81" w:rsidRPr="00716577" w:rsidRDefault="00324F81" w:rsidP="00B06DD5">
            <w:pPr>
              <w:rPr>
                <w:rFonts w:ascii="Arial" w:hAnsi="Arial" w:cs="Arial"/>
                <w:b/>
                <w:i/>
                <w:color w:val="000000" w:themeColor="text1"/>
              </w:rPr>
            </w:pPr>
            <w:r w:rsidRPr="00716577">
              <w:rPr>
                <w:rFonts w:ascii="Arial" w:hAnsi="Arial" w:cs="Arial"/>
                <w:color w:val="000000" w:themeColor="text1"/>
              </w:rPr>
              <w:t>Website:</w:t>
            </w:r>
          </w:p>
        </w:tc>
        <w:tc>
          <w:tcPr>
            <w:tcW w:w="1841"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t>Vocabulary Journal</w:t>
            </w:r>
          </w:p>
          <w:p w:rsidR="00324F81" w:rsidRPr="00716577" w:rsidRDefault="00324F81" w:rsidP="00B06DD5">
            <w:pPr>
              <w:jc w:val="center"/>
              <w:rPr>
                <w:rFonts w:ascii="Arial" w:hAnsi="Arial" w:cs="Arial"/>
                <w:b/>
                <w:i/>
                <w:color w:val="000000" w:themeColor="text1"/>
              </w:rPr>
            </w:pPr>
            <w:r w:rsidRPr="00716577">
              <w:rPr>
                <w:rFonts w:ascii="Arial" w:hAnsi="Arial" w:cs="Arial"/>
                <w:color w:val="000000" w:themeColor="text1"/>
              </w:rPr>
              <w:t>Differentiated vocabulary &amp; quiz.</w:t>
            </w:r>
          </w:p>
        </w:tc>
      </w:tr>
      <w:tr w:rsidR="00716577" w:rsidRPr="00716577" w:rsidTr="002A62CF">
        <w:tc>
          <w:tcPr>
            <w:tcW w:w="810"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t>7</w:t>
            </w:r>
          </w:p>
        </w:tc>
        <w:tc>
          <w:tcPr>
            <w:tcW w:w="630" w:type="dxa"/>
          </w:tcPr>
          <w:p w:rsidR="00324F81" w:rsidRPr="00716577" w:rsidRDefault="00324F81" w:rsidP="00B06DD5">
            <w:pPr>
              <w:jc w:val="center"/>
              <w:rPr>
                <w:rFonts w:ascii="Arial" w:hAnsi="Arial" w:cs="Arial"/>
                <w:b/>
                <w:i/>
                <w:color w:val="000000" w:themeColor="text1"/>
              </w:rPr>
            </w:pPr>
          </w:p>
        </w:tc>
        <w:tc>
          <w:tcPr>
            <w:tcW w:w="6570" w:type="dxa"/>
          </w:tcPr>
          <w:p w:rsidR="00324F81" w:rsidRPr="00716577" w:rsidRDefault="00324F81" w:rsidP="00B06DD5">
            <w:pPr>
              <w:rPr>
                <w:rFonts w:ascii="Arial" w:hAnsi="Arial" w:cs="Arial"/>
                <w:color w:val="000000" w:themeColor="text1"/>
              </w:rPr>
            </w:pPr>
            <w:r w:rsidRPr="00716577">
              <w:rPr>
                <w:rFonts w:ascii="Arial" w:hAnsi="Arial" w:cs="Arial"/>
                <w:b/>
                <w:bCs/>
                <w:color w:val="000000" w:themeColor="text1"/>
              </w:rPr>
              <w:t>How can I be involved?  Laws</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Vocabulary: Senators, Representatives, Local, State, Federal [Congress]</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Activity: Formalize while discussing what voting is, and how it takes place.</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 xml:space="preserve">Students will be given a choice of two books/websites to use.  They will vote for their choice.  Discussion of Majority and minority. Read from </w:t>
            </w:r>
            <w:proofErr w:type="gramStart"/>
            <w:r w:rsidRPr="00716577">
              <w:rPr>
                <w:rFonts w:ascii="Arial" w:hAnsi="Arial" w:cs="Arial"/>
                <w:i/>
                <w:iCs/>
                <w:color w:val="000000" w:themeColor="text1"/>
              </w:rPr>
              <w:t>We</w:t>
            </w:r>
            <w:proofErr w:type="gramEnd"/>
            <w:r w:rsidRPr="00716577">
              <w:rPr>
                <w:rFonts w:ascii="Arial" w:hAnsi="Arial" w:cs="Arial"/>
                <w:i/>
                <w:iCs/>
                <w:color w:val="000000" w:themeColor="text1"/>
              </w:rPr>
              <w:t xml:space="preserve"> the People</w:t>
            </w:r>
            <w:r w:rsidRPr="00716577">
              <w:rPr>
                <w:rFonts w:ascii="Arial" w:hAnsi="Arial" w:cs="Arial"/>
                <w:color w:val="000000" w:themeColor="text1"/>
              </w:rPr>
              <w:t>.</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DVD/Resource:</w:t>
            </w:r>
          </w:p>
          <w:p w:rsidR="00324F81" w:rsidRPr="00716577" w:rsidRDefault="00324F81" w:rsidP="00B06DD5">
            <w:pPr>
              <w:rPr>
                <w:rFonts w:ascii="Arial" w:hAnsi="Arial" w:cs="Arial"/>
                <w:b/>
                <w:i/>
                <w:color w:val="000000" w:themeColor="text1"/>
              </w:rPr>
            </w:pPr>
            <w:r w:rsidRPr="00716577">
              <w:rPr>
                <w:rFonts w:ascii="Arial" w:hAnsi="Arial" w:cs="Arial"/>
                <w:color w:val="000000" w:themeColor="text1"/>
              </w:rPr>
              <w:t>Website:</w:t>
            </w:r>
          </w:p>
        </w:tc>
        <w:tc>
          <w:tcPr>
            <w:tcW w:w="1841"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t>Vocabulary Journal</w:t>
            </w:r>
          </w:p>
          <w:p w:rsidR="00324F81" w:rsidRPr="00716577" w:rsidRDefault="00324F81" w:rsidP="00B06DD5">
            <w:pPr>
              <w:jc w:val="center"/>
              <w:rPr>
                <w:rFonts w:ascii="Arial" w:hAnsi="Arial" w:cs="Arial"/>
                <w:b/>
                <w:i/>
                <w:color w:val="000000" w:themeColor="text1"/>
              </w:rPr>
            </w:pPr>
          </w:p>
        </w:tc>
      </w:tr>
      <w:tr w:rsidR="00716577" w:rsidRPr="00716577" w:rsidTr="002A62CF">
        <w:tc>
          <w:tcPr>
            <w:tcW w:w="810"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t>8</w:t>
            </w:r>
          </w:p>
        </w:tc>
        <w:tc>
          <w:tcPr>
            <w:tcW w:w="630" w:type="dxa"/>
          </w:tcPr>
          <w:p w:rsidR="00324F81" w:rsidRPr="00716577" w:rsidRDefault="00324F81" w:rsidP="00B06DD5">
            <w:pPr>
              <w:jc w:val="center"/>
              <w:rPr>
                <w:rFonts w:ascii="Arial" w:hAnsi="Arial" w:cs="Arial"/>
                <w:b/>
                <w:i/>
                <w:color w:val="000000" w:themeColor="text1"/>
              </w:rPr>
            </w:pPr>
          </w:p>
        </w:tc>
        <w:tc>
          <w:tcPr>
            <w:tcW w:w="6570" w:type="dxa"/>
          </w:tcPr>
          <w:p w:rsidR="00324F81" w:rsidRPr="00716577" w:rsidRDefault="00324F81" w:rsidP="00B06DD5">
            <w:pPr>
              <w:rPr>
                <w:rFonts w:ascii="Arial" w:hAnsi="Arial" w:cs="Arial"/>
                <w:color w:val="000000" w:themeColor="text1"/>
              </w:rPr>
            </w:pPr>
            <w:r w:rsidRPr="00716577">
              <w:rPr>
                <w:rFonts w:ascii="Arial" w:hAnsi="Arial" w:cs="Arial"/>
                <w:b/>
                <w:bCs/>
                <w:color w:val="000000" w:themeColor="text1"/>
              </w:rPr>
              <w:t>Practice Voting</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Vocabulary: Counting, Secret Ballot, Informed Voter, Campaign, Polling Place</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 xml:space="preserve">Activity:  Students will be given a “ballot”.  They will discuss the “issues” Some issues will not make sense.  Students will then discuss topics, and then be given a chance to vote in the ballot box. Read from </w:t>
            </w:r>
            <w:proofErr w:type="gramStart"/>
            <w:r w:rsidRPr="00716577">
              <w:rPr>
                <w:rFonts w:ascii="Arial" w:hAnsi="Arial" w:cs="Arial"/>
                <w:i/>
                <w:iCs/>
                <w:color w:val="000000" w:themeColor="text1"/>
              </w:rPr>
              <w:t>We</w:t>
            </w:r>
            <w:proofErr w:type="gramEnd"/>
            <w:r w:rsidRPr="00716577">
              <w:rPr>
                <w:rFonts w:ascii="Arial" w:hAnsi="Arial" w:cs="Arial"/>
                <w:i/>
                <w:iCs/>
                <w:color w:val="000000" w:themeColor="text1"/>
              </w:rPr>
              <w:t xml:space="preserve"> the People</w:t>
            </w:r>
            <w:r w:rsidRPr="00716577">
              <w:rPr>
                <w:rFonts w:ascii="Arial" w:hAnsi="Arial" w:cs="Arial"/>
                <w:color w:val="000000" w:themeColor="text1"/>
              </w:rPr>
              <w:t>.</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DVD/Resource:</w:t>
            </w:r>
          </w:p>
          <w:p w:rsidR="00324F81" w:rsidRPr="00716577" w:rsidRDefault="00324F81" w:rsidP="00B06DD5">
            <w:pPr>
              <w:rPr>
                <w:rFonts w:ascii="Arial" w:hAnsi="Arial" w:cs="Arial"/>
                <w:b/>
                <w:i/>
                <w:color w:val="000000" w:themeColor="text1"/>
              </w:rPr>
            </w:pPr>
            <w:r w:rsidRPr="00716577">
              <w:rPr>
                <w:rFonts w:ascii="Arial" w:hAnsi="Arial" w:cs="Arial"/>
                <w:color w:val="000000" w:themeColor="text1"/>
              </w:rPr>
              <w:t>Website:</w:t>
            </w:r>
          </w:p>
        </w:tc>
        <w:tc>
          <w:tcPr>
            <w:tcW w:w="1841"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t>Vocabulary Journal</w:t>
            </w:r>
          </w:p>
          <w:p w:rsidR="00324F81" w:rsidRPr="00716577" w:rsidRDefault="00324F81" w:rsidP="00B06DD5">
            <w:pPr>
              <w:jc w:val="center"/>
              <w:rPr>
                <w:rFonts w:ascii="Arial" w:hAnsi="Arial" w:cs="Arial"/>
                <w:b/>
                <w:i/>
                <w:color w:val="000000" w:themeColor="text1"/>
              </w:rPr>
            </w:pPr>
          </w:p>
        </w:tc>
      </w:tr>
      <w:tr w:rsidR="00716577" w:rsidRPr="00716577" w:rsidTr="002A62CF">
        <w:tc>
          <w:tcPr>
            <w:tcW w:w="810"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t>9</w:t>
            </w:r>
          </w:p>
        </w:tc>
        <w:tc>
          <w:tcPr>
            <w:tcW w:w="630" w:type="dxa"/>
          </w:tcPr>
          <w:p w:rsidR="00324F81" w:rsidRPr="00716577" w:rsidRDefault="00324F81" w:rsidP="00B06DD5">
            <w:pPr>
              <w:jc w:val="center"/>
              <w:rPr>
                <w:rFonts w:ascii="Arial" w:hAnsi="Arial" w:cs="Arial"/>
                <w:b/>
                <w:i/>
                <w:color w:val="000000" w:themeColor="text1"/>
              </w:rPr>
            </w:pPr>
          </w:p>
        </w:tc>
        <w:tc>
          <w:tcPr>
            <w:tcW w:w="6570" w:type="dxa"/>
          </w:tcPr>
          <w:p w:rsidR="00324F81" w:rsidRPr="00716577" w:rsidRDefault="00324F81" w:rsidP="00B06DD5">
            <w:pPr>
              <w:rPr>
                <w:rFonts w:ascii="Arial" w:hAnsi="Arial" w:cs="Arial"/>
                <w:color w:val="000000" w:themeColor="text1"/>
              </w:rPr>
            </w:pPr>
            <w:r w:rsidRPr="00716577">
              <w:rPr>
                <w:rFonts w:ascii="Arial" w:hAnsi="Arial" w:cs="Arial"/>
                <w:b/>
                <w:bCs/>
                <w:color w:val="000000" w:themeColor="text1"/>
              </w:rPr>
              <w:t>Voting as a Right and a Responsibility</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Vocabulary: Amendments, Discrimination, Electorate, Incumbent, Candidate</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Activity: Discussion of History of voting and how it has grown to be more inclusive. Includes the amendments</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 xml:space="preserve">Read from </w:t>
            </w:r>
            <w:proofErr w:type="gramStart"/>
            <w:r w:rsidRPr="00716577">
              <w:rPr>
                <w:rFonts w:ascii="Arial" w:hAnsi="Arial" w:cs="Arial"/>
                <w:i/>
                <w:iCs/>
                <w:color w:val="000000" w:themeColor="text1"/>
              </w:rPr>
              <w:t>We</w:t>
            </w:r>
            <w:proofErr w:type="gramEnd"/>
            <w:r w:rsidRPr="00716577">
              <w:rPr>
                <w:rFonts w:ascii="Arial" w:hAnsi="Arial" w:cs="Arial"/>
                <w:i/>
                <w:iCs/>
                <w:color w:val="000000" w:themeColor="text1"/>
              </w:rPr>
              <w:t xml:space="preserve"> the People</w:t>
            </w:r>
            <w:r w:rsidRPr="00716577">
              <w:rPr>
                <w:rFonts w:ascii="Arial" w:hAnsi="Arial" w:cs="Arial"/>
                <w:color w:val="000000" w:themeColor="text1"/>
              </w:rPr>
              <w:t xml:space="preserve">. </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DVD/Resource:</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 xml:space="preserve">Website: www.History.org </w:t>
            </w:r>
          </w:p>
          <w:p w:rsidR="00324F81" w:rsidRPr="00716577" w:rsidRDefault="00324F81" w:rsidP="00B06DD5">
            <w:pPr>
              <w:rPr>
                <w:rFonts w:ascii="Arial" w:hAnsi="Arial" w:cs="Arial"/>
                <w:b/>
                <w:i/>
                <w:color w:val="000000" w:themeColor="text1"/>
              </w:rPr>
            </w:pPr>
            <w:r w:rsidRPr="00716577">
              <w:rPr>
                <w:rFonts w:ascii="Arial" w:hAnsi="Arial" w:cs="Arial"/>
                <w:color w:val="000000" w:themeColor="text1"/>
              </w:rPr>
              <w:lastRenderedPageBreak/>
              <w:t>http://massvote.org/voterinfo/history-of-voting-rights/</w:t>
            </w:r>
          </w:p>
        </w:tc>
        <w:tc>
          <w:tcPr>
            <w:tcW w:w="1841"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lastRenderedPageBreak/>
              <w:t>Vocabulary Journal</w:t>
            </w:r>
          </w:p>
          <w:p w:rsidR="00324F81" w:rsidRPr="00716577" w:rsidRDefault="00324F81" w:rsidP="00B06DD5">
            <w:pPr>
              <w:jc w:val="center"/>
              <w:rPr>
                <w:rFonts w:ascii="Arial" w:hAnsi="Arial" w:cs="Arial"/>
                <w:b/>
                <w:i/>
                <w:color w:val="000000" w:themeColor="text1"/>
              </w:rPr>
            </w:pPr>
            <w:r w:rsidRPr="00716577">
              <w:rPr>
                <w:rFonts w:ascii="Arial" w:hAnsi="Arial" w:cs="Arial"/>
                <w:color w:val="000000" w:themeColor="text1"/>
              </w:rPr>
              <w:t>Differentiated vocabulary &amp; quiz.</w:t>
            </w:r>
          </w:p>
        </w:tc>
      </w:tr>
      <w:tr w:rsidR="00716577" w:rsidRPr="00716577" w:rsidTr="002A62CF">
        <w:tc>
          <w:tcPr>
            <w:tcW w:w="810"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lastRenderedPageBreak/>
              <w:t>10</w:t>
            </w:r>
          </w:p>
        </w:tc>
        <w:tc>
          <w:tcPr>
            <w:tcW w:w="630" w:type="dxa"/>
          </w:tcPr>
          <w:p w:rsidR="00324F81" w:rsidRPr="00716577" w:rsidRDefault="00324F81" w:rsidP="00B06DD5">
            <w:pPr>
              <w:jc w:val="center"/>
              <w:rPr>
                <w:rFonts w:ascii="Arial" w:hAnsi="Arial" w:cs="Arial"/>
                <w:b/>
                <w:i/>
                <w:color w:val="000000" w:themeColor="text1"/>
              </w:rPr>
            </w:pPr>
          </w:p>
        </w:tc>
        <w:tc>
          <w:tcPr>
            <w:tcW w:w="6570" w:type="dxa"/>
          </w:tcPr>
          <w:p w:rsidR="00324F81" w:rsidRPr="00716577" w:rsidRDefault="00324F81" w:rsidP="00B06DD5">
            <w:pPr>
              <w:rPr>
                <w:rFonts w:ascii="Arial" w:hAnsi="Arial" w:cs="Arial"/>
                <w:color w:val="000000" w:themeColor="text1"/>
              </w:rPr>
            </w:pPr>
            <w:r w:rsidRPr="00716577">
              <w:rPr>
                <w:rFonts w:ascii="Arial" w:hAnsi="Arial" w:cs="Arial"/>
                <w:b/>
                <w:bCs/>
                <w:color w:val="000000" w:themeColor="text1"/>
              </w:rPr>
              <w:t>Debating topics</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Vocabulary: Affirmative, negative, proposition, rebuttal, conflict resolution</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 xml:space="preserve">Activity:  Instructor and students will discuss the debate structure and then role play and debate each other. Read from </w:t>
            </w:r>
            <w:proofErr w:type="gramStart"/>
            <w:r w:rsidRPr="00716577">
              <w:rPr>
                <w:rFonts w:ascii="Arial" w:hAnsi="Arial" w:cs="Arial"/>
                <w:i/>
                <w:iCs/>
                <w:color w:val="000000" w:themeColor="text1"/>
              </w:rPr>
              <w:t>We</w:t>
            </w:r>
            <w:proofErr w:type="gramEnd"/>
            <w:r w:rsidRPr="00716577">
              <w:rPr>
                <w:rFonts w:ascii="Arial" w:hAnsi="Arial" w:cs="Arial"/>
                <w:i/>
                <w:iCs/>
                <w:color w:val="000000" w:themeColor="text1"/>
              </w:rPr>
              <w:t xml:space="preserve"> the People</w:t>
            </w:r>
            <w:r w:rsidRPr="00716577">
              <w:rPr>
                <w:rFonts w:ascii="Arial" w:hAnsi="Arial" w:cs="Arial"/>
                <w:color w:val="000000" w:themeColor="text1"/>
              </w:rPr>
              <w:t>.</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DVD/Resource:</w:t>
            </w:r>
          </w:p>
          <w:p w:rsidR="00324F81" w:rsidRPr="00716577" w:rsidRDefault="00324F81" w:rsidP="00B06DD5">
            <w:pPr>
              <w:rPr>
                <w:rFonts w:ascii="Arial" w:hAnsi="Arial" w:cs="Arial"/>
                <w:b/>
                <w:i/>
                <w:color w:val="000000" w:themeColor="text1"/>
              </w:rPr>
            </w:pPr>
            <w:r w:rsidRPr="00716577">
              <w:rPr>
                <w:rFonts w:ascii="Arial" w:hAnsi="Arial" w:cs="Arial"/>
                <w:color w:val="000000" w:themeColor="text1"/>
              </w:rPr>
              <w:t>Website: http://idebate.org/training/resources/all</w:t>
            </w:r>
          </w:p>
        </w:tc>
        <w:tc>
          <w:tcPr>
            <w:tcW w:w="1841"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t>Vocabulary Journal</w:t>
            </w:r>
          </w:p>
          <w:p w:rsidR="00324F81" w:rsidRPr="00716577" w:rsidRDefault="00324F81" w:rsidP="00B06DD5">
            <w:pPr>
              <w:jc w:val="center"/>
              <w:rPr>
                <w:rFonts w:ascii="Arial" w:hAnsi="Arial" w:cs="Arial"/>
                <w:b/>
                <w:i/>
                <w:color w:val="000000" w:themeColor="text1"/>
              </w:rPr>
            </w:pPr>
          </w:p>
        </w:tc>
      </w:tr>
      <w:tr w:rsidR="00716577" w:rsidRPr="00716577" w:rsidTr="002A62CF">
        <w:tc>
          <w:tcPr>
            <w:tcW w:w="810"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t>11</w:t>
            </w:r>
          </w:p>
        </w:tc>
        <w:tc>
          <w:tcPr>
            <w:tcW w:w="630" w:type="dxa"/>
          </w:tcPr>
          <w:p w:rsidR="00324F81" w:rsidRPr="00716577" w:rsidRDefault="00324F81" w:rsidP="00B06DD5">
            <w:pPr>
              <w:jc w:val="center"/>
              <w:rPr>
                <w:rFonts w:ascii="Arial" w:hAnsi="Arial" w:cs="Arial"/>
                <w:b/>
                <w:i/>
                <w:color w:val="000000" w:themeColor="text1"/>
              </w:rPr>
            </w:pPr>
          </w:p>
        </w:tc>
        <w:tc>
          <w:tcPr>
            <w:tcW w:w="6570" w:type="dxa"/>
          </w:tcPr>
          <w:p w:rsidR="00324F81" w:rsidRPr="00716577" w:rsidRDefault="00324F81" w:rsidP="00B06DD5">
            <w:pPr>
              <w:rPr>
                <w:rFonts w:ascii="Arial" w:hAnsi="Arial" w:cs="Arial"/>
                <w:color w:val="000000" w:themeColor="text1"/>
              </w:rPr>
            </w:pPr>
            <w:r w:rsidRPr="00716577">
              <w:rPr>
                <w:rFonts w:ascii="Arial" w:hAnsi="Arial" w:cs="Arial"/>
                <w:b/>
                <w:bCs/>
                <w:color w:val="000000" w:themeColor="text1"/>
              </w:rPr>
              <w:t>Other Political Responsibilities</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Vocabulary: Franchise, General Election, Primary, Gubernatorial</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 xml:space="preserve">Activity:  Discussion and reading on the political responsibilities of the Citizen   Read from </w:t>
            </w:r>
            <w:proofErr w:type="gramStart"/>
            <w:r w:rsidRPr="00716577">
              <w:rPr>
                <w:rFonts w:ascii="Arial" w:hAnsi="Arial" w:cs="Arial"/>
                <w:i/>
                <w:iCs/>
                <w:color w:val="000000" w:themeColor="text1"/>
              </w:rPr>
              <w:t>We</w:t>
            </w:r>
            <w:proofErr w:type="gramEnd"/>
            <w:r w:rsidRPr="00716577">
              <w:rPr>
                <w:rFonts w:ascii="Arial" w:hAnsi="Arial" w:cs="Arial"/>
                <w:i/>
                <w:iCs/>
                <w:color w:val="000000" w:themeColor="text1"/>
              </w:rPr>
              <w:t xml:space="preserve"> the People</w:t>
            </w:r>
            <w:r w:rsidRPr="00716577">
              <w:rPr>
                <w:rFonts w:ascii="Arial" w:hAnsi="Arial" w:cs="Arial"/>
                <w:color w:val="000000" w:themeColor="text1"/>
              </w:rPr>
              <w:t>.</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DVD/Resource:</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 xml:space="preserve">Website: </w:t>
            </w:r>
            <w:hyperlink r:id="rId21" w:history="1">
              <w:r w:rsidRPr="00716577">
                <w:rPr>
                  <w:rStyle w:val="Hyperlink"/>
                  <w:rFonts w:ascii="Arial" w:hAnsi="Arial" w:cs="Arial"/>
                  <w:color w:val="000000" w:themeColor="text1"/>
                </w:rPr>
                <w:t>http://www.gcflearnfree.org/learnenglish/simpleenglish</w:t>
              </w:r>
            </w:hyperlink>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https://www.nccs.net/the-responsibility-of-citizens.php</w:t>
            </w:r>
          </w:p>
        </w:tc>
        <w:tc>
          <w:tcPr>
            <w:tcW w:w="1841"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t>Vocabulary Journal</w:t>
            </w:r>
          </w:p>
          <w:p w:rsidR="00324F81" w:rsidRPr="00716577" w:rsidRDefault="00324F81" w:rsidP="00B06DD5">
            <w:pPr>
              <w:jc w:val="center"/>
              <w:rPr>
                <w:rFonts w:ascii="Arial" w:hAnsi="Arial" w:cs="Arial"/>
                <w:b/>
                <w:i/>
                <w:color w:val="000000" w:themeColor="text1"/>
              </w:rPr>
            </w:pPr>
          </w:p>
        </w:tc>
      </w:tr>
      <w:tr w:rsidR="00716577" w:rsidRPr="00716577" w:rsidTr="002A62CF">
        <w:tc>
          <w:tcPr>
            <w:tcW w:w="810"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t>12</w:t>
            </w:r>
          </w:p>
        </w:tc>
        <w:tc>
          <w:tcPr>
            <w:tcW w:w="630" w:type="dxa"/>
          </w:tcPr>
          <w:p w:rsidR="00324F81" w:rsidRPr="00716577" w:rsidRDefault="00324F81" w:rsidP="00B06DD5">
            <w:pPr>
              <w:jc w:val="center"/>
              <w:rPr>
                <w:rFonts w:ascii="Arial" w:hAnsi="Arial" w:cs="Arial"/>
                <w:b/>
                <w:i/>
                <w:color w:val="000000" w:themeColor="text1"/>
              </w:rPr>
            </w:pPr>
          </w:p>
        </w:tc>
        <w:tc>
          <w:tcPr>
            <w:tcW w:w="6570" w:type="dxa"/>
          </w:tcPr>
          <w:p w:rsidR="00324F81" w:rsidRPr="00716577" w:rsidRDefault="00324F81" w:rsidP="00B06DD5">
            <w:pPr>
              <w:rPr>
                <w:rFonts w:ascii="Arial" w:hAnsi="Arial" w:cs="Arial"/>
                <w:b/>
                <w:bCs/>
                <w:color w:val="000000" w:themeColor="text1"/>
              </w:rPr>
            </w:pPr>
            <w:r w:rsidRPr="00716577">
              <w:rPr>
                <w:rFonts w:ascii="Arial" w:hAnsi="Arial" w:cs="Arial"/>
                <w:b/>
                <w:bCs/>
                <w:color w:val="000000" w:themeColor="text1"/>
              </w:rPr>
              <w:t>Political Parties</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Vocabulary: Partisan, party, independent, democrat, republican</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Activity:  https://www.isidewith.com/political-quiz   Students identify their political preferences through matching belief statements.</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 xml:space="preserve">Read from </w:t>
            </w:r>
            <w:proofErr w:type="gramStart"/>
            <w:r w:rsidRPr="00716577">
              <w:rPr>
                <w:rFonts w:ascii="Arial" w:hAnsi="Arial" w:cs="Arial"/>
                <w:i/>
                <w:iCs/>
                <w:color w:val="000000" w:themeColor="text1"/>
              </w:rPr>
              <w:t>We</w:t>
            </w:r>
            <w:proofErr w:type="gramEnd"/>
            <w:r w:rsidRPr="00716577">
              <w:rPr>
                <w:rFonts w:ascii="Arial" w:hAnsi="Arial" w:cs="Arial"/>
                <w:i/>
                <w:iCs/>
                <w:color w:val="000000" w:themeColor="text1"/>
              </w:rPr>
              <w:t xml:space="preserve"> the People</w:t>
            </w:r>
            <w:r w:rsidRPr="00716577">
              <w:rPr>
                <w:rFonts w:ascii="Arial" w:hAnsi="Arial" w:cs="Arial"/>
                <w:color w:val="000000" w:themeColor="text1"/>
              </w:rPr>
              <w:t xml:space="preserve">. </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DVD/Resource:</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Website: http://www.ushistory.org/gov/10a.asp</w:t>
            </w:r>
          </w:p>
        </w:tc>
        <w:tc>
          <w:tcPr>
            <w:tcW w:w="1841"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t>Vocabulary Journal</w:t>
            </w:r>
          </w:p>
          <w:p w:rsidR="00324F81" w:rsidRPr="00716577" w:rsidRDefault="00324F81" w:rsidP="00B06DD5">
            <w:pPr>
              <w:jc w:val="center"/>
              <w:rPr>
                <w:rFonts w:ascii="Arial" w:hAnsi="Arial" w:cs="Arial"/>
                <w:b/>
                <w:i/>
                <w:color w:val="000000" w:themeColor="text1"/>
              </w:rPr>
            </w:pPr>
            <w:r w:rsidRPr="00716577">
              <w:rPr>
                <w:rFonts w:ascii="Arial" w:hAnsi="Arial" w:cs="Arial"/>
                <w:color w:val="000000" w:themeColor="text1"/>
              </w:rPr>
              <w:t>Differentiated vocabulary &amp; quiz.</w:t>
            </w:r>
          </w:p>
        </w:tc>
      </w:tr>
      <w:tr w:rsidR="00716577" w:rsidRPr="00716577" w:rsidTr="002A62CF">
        <w:tc>
          <w:tcPr>
            <w:tcW w:w="810"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t>13</w:t>
            </w:r>
          </w:p>
        </w:tc>
        <w:tc>
          <w:tcPr>
            <w:tcW w:w="630" w:type="dxa"/>
          </w:tcPr>
          <w:p w:rsidR="00324F81" w:rsidRPr="00716577" w:rsidRDefault="00324F81" w:rsidP="00B06DD5">
            <w:pPr>
              <w:jc w:val="center"/>
              <w:rPr>
                <w:rFonts w:ascii="Arial" w:hAnsi="Arial" w:cs="Arial"/>
                <w:b/>
                <w:i/>
                <w:color w:val="000000" w:themeColor="text1"/>
              </w:rPr>
            </w:pPr>
          </w:p>
        </w:tc>
        <w:tc>
          <w:tcPr>
            <w:tcW w:w="6570" w:type="dxa"/>
          </w:tcPr>
          <w:p w:rsidR="00324F81" w:rsidRPr="00716577" w:rsidRDefault="00324F81" w:rsidP="00B06DD5">
            <w:pPr>
              <w:rPr>
                <w:rFonts w:ascii="Arial" w:hAnsi="Arial" w:cs="Arial"/>
                <w:color w:val="000000" w:themeColor="text1"/>
              </w:rPr>
            </w:pPr>
            <w:r w:rsidRPr="00716577">
              <w:rPr>
                <w:rFonts w:ascii="Arial" w:hAnsi="Arial" w:cs="Arial"/>
                <w:b/>
                <w:bCs/>
                <w:color w:val="000000" w:themeColor="text1"/>
              </w:rPr>
              <w:t>Individual Responsibilities</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 xml:space="preserve">Vocabulary: </w:t>
            </w:r>
            <w:proofErr w:type="spellStart"/>
            <w:r w:rsidRPr="00716577">
              <w:rPr>
                <w:rFonts w:ascii="Arial" w:hAnsi="Arial" w:cs="Arial"/>
                <w:color w:val="000000" w:themeColor="text1"/>
              </w:rPr>
              <w:t>Propoganda</w:t>
            </w:r>
            <w:proofErr w:type="spellEnd"/>
            <w:r w:rsidRPr="00716577">
              <w:rPr>
                <w:rFonts w:ascii="Arial" w:hAnsi="Arial" w:cs="Arial"/>
                <w:color w:val="000000" w:themeColor="text1"/>
              </w:rPr>
              <w:t>, pollster, nominate, nominee, party platform</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Activity: Students will learn about different types of propaganda and will identify the types from examples.</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 xml:space="preserve">Read from </w:t>
            </w:r>
            <w:proofErr w:type="gramStart"/>
            <w:r w:rsidRPr="00716577">
              <w:rPr>
                <w:rFonts w:ascii="Arial" w:hAnsi="Arial" w:cs="Arial"/>
                <w:i/>
                <w:iCs/>
                <w:color w:val="000000" w:themeColor="text1"/>
              </w:rPr>
              <w:t>We</w:t>
            </w:r>
            <w:proofErr w:type="gramEnd"/>
            <w:r w:rsidRPr="00716577">
              <w:rPr>
                <w:rFonts w:ascii="Arial" w:hAnsi="Arial" w:cs="Arial"/>
                <w:i/>
                <w:iCs/>
                <w:color w:val="000000" w:themeColor="text1"/>
              </w:rPr>
              <w:t xml:space="preserve"> the People</w:t>
            </w:r>
            <w:r w:rsidRPr="00716577">
              <w:rPr>
                <w:rFonts w:ascii="Arial" w:hAnsi="Arial" w:cs="Arial"/>
                <w:color w:val="000000" w:themeColor="text1"/>
              </w:rPr>
              <w:t>.</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DVD/Resource:</w:t>
            </w:r>
          </w:p>
          <w:p w:rsidR="00324F81" w:rsidRPr="00716577" w:rsidRDefault="00324F81" w:rsidP="00B06DD5">
            <w:pPr>
              <w:rPr>
                <w:rFonts w:ascii="Arial" w:hAnsi="Arial" w:cs="Arial"/>
                <w:b/>
                <w:i/>
                <w:color w:val="000000" w:themeColor="text1"/>
              </w:rPr>
            </w:pPr>
            <w:r w:rsidRPr="00716577">
              <w:rPr>
                <w:rFonts w:ascii="Arial" w:hAnsi="Arial" w:cs="Arial"/>
                <w:color w:val="000000" w:themeColor="text1"/>
              </w:rPr>
              <w:t>Website: http://www.asdk12.org/depts/socialstudies/clio/4th%20Grade%20Unit/comingtoamerica/propagandastudenthandbook.pdf</w:t>
            </w:r>
          </w:p>
        </w:tc>
        <w:tc>
          <w:tcPr>
            <w:tcW w:w="1841"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t>Vocabulary Journal</w:t>
            </w:r>
          </w:p>
          <w:p w:rsidR="00324F81" w:rsidRPr="00716577" w:rsidRDefault="00324F81" w:rsidP="00B06DD5">
            <w:pPr>
              <w:jc w:val="center"/>
              <w:rPr>
                <w:rFonts w:ascii="Arial" w:hAnsi="Arial" w:cs="Arial"/>
                <w:b/>
                <w:i/>
                <w:color w:val="000000" w:themeColor="text1"/>
              </w:rPr>
            </w:pPr>
          </w:p>
        </w:tc>
      </w:tr>
      <w:tr w:rsidR="00716577" w:rsidRPr="00716577" w:rsidTr="002A62CF">
        <w:tc>
          <w:tcPr>
            <w:tcW w:w="810"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t>14</w:t>
            </w:r>
          </w:p>
        </w:tc>
        <w:tc>
          <w:tcPr>
            <w:tcW w:w="630" w:type="dxa"/>
          </w:tcPr>
          <w:p w:rsidR="00324F81" w:rsidRPr="00716577" w:rsidRDefault="00324F81" w:rsidP="00B06DD5">
            <w:pPr>
              <w:jc w:val="center"/>
              <w:rPr>
                <w:rFonts w:ascii="Arial" w:hAnsi="Arial" w:cs="Arial"/>
                <w:b/>
                <w:i/>
                <w:color w:val="000000" w:themeColor="text1"/>
              </w:rPr>
            </w:pPr>
          </w:p>
        </w:tc>
        <w:tc>
          <w:tcPr>
            <w:tcW w:w="6570" w:type="dxa"/>
          </w:tcPr>
          <w:p w:rsidR="00324F81" w:rsidRPr="00716577" w:rsidRDefault="00324F81" w:rsidP="00B06DD5">
            <w:pPr>
              <w:rPr>
                <w:rFonts w:ascii="Arial" w:hAnsi="Arial" w:cs="Arial"/>
                <w:color w:val="000000" w:themeColor="text1"/>
              </w:rPr>
            </w:pPr>
            <w:r w:rsidRPr="00716577">
              <w:rPr>
                <w:rFonts w:ascii="Arial" w:hAnsi="Arial" w:cs="Arial"/>
                <w:b/>
                <w:bCs/>
                <w:color w:val="000000" w:themeColor="text1"/>
              </w:rPr>
              <w:t>Your Representatives</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 xml:space="preserve">Vocabulary: </w:t>
            </w:r>
            <w:proofErr w:type="spellStart"/>
            <w:r w:rsidRPr="00716577">
              <w:rPr>
                <w:rFonts w:ascii="Arial" w:hAnsi="Arial" w:cs="Arial"/>
                <w:color w:val="000000" w:themeColor="text1"/>
              </w:rPr>
              <w:t>Govenor</w:t>
            </w:r>
            <w:proofErr w:type="spellEnd"/>
            <w:r w:rsidRPr="00716577">
              <w:rPr>
                <w:rFonts w:ascii="Arial" w:hAnsi="Arial" w:cs="Arial"/>
                <w:color w:val="000000" w:themeColor="text1"/>
              </w:rPr>
              <w:t>, state representatives, mayor, city commission, county commission</w:t>
            </w:r>
          </w:p>
          <w:p w:rsidR="00324F81" w:rsidRPr="00716577" w:rsidRDefault="00324F81" w:rsidP="00B06DD5">
            <w:pPr>
              <w:rPr>
                <w:rFonts w:ascii="Arial" w:hAnsi="Arial" w:cs="Arial"/>
                <w:color w:val="000000" w:themeColor="text1"/>
              </w:rPr>
            </w:pPr>
            <w:proofErr w:type="spellStart"/>
            <w:r w:rsidRPr="00716577">
              <w:rPr>
                <w:rFonts w:ascii="Arial" w:hAnsi="Arial" w:cs="Arial"/>
                <w:color w:val="000000" w:themeColor="text1"/>
              </w:rPr>
              <w:t>Activity</w:t>
            </w:r>
            <w:proofErr w:type="gramStart"/>
            <w:r w:rsidRPr="00716577">
              <w:rPr>
                <w:rFonts w:ascii="Arial" w:hAnsi="Arial" w:cs="Arial"/>
                <w:color w:val="000000" w:themeColor="text1"/>
              </w:rPr>
              <w:t>:Research</w:t>
            </w:r>
            <w:proofErr w:type="spellEnd"/>
            <w:proofErr w:type="gramEnd"/>
            <w:r w:rsidRPr="00716577">
              <w:rPr>
                <w:rFonts w:ascii="Arial" w:hAnsi="Arial" w:cs="Arial"/>
                <w:color w:val="000000" w:themeColor="text1"/>
              </w:rPr>
              <w:t xml:space="preserve"> your elected officials, in computer lab.        </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 xml:space="preserve">Read from </w:t>
            </w:r>
            <w:proofErr w:type="gramStart"/>
            <w:r w:rsidRPr="00716577">
              <w:rPr>
                <w:rFonts w:ascii="Arial" w:hAnsi="Arial" w:cs="Arial"/>
                <w:i/>
                <w:iCs/>
                <w:color w:val="000000" w:themeColor="text1"/>
              </w:rPr>
              <w:t>We</w:t>
            </w:r>
            <w:proofErr w:type="gramEnd"/>
            <w:r w:rsidRPr="00716577">
              <w:rPr>
                <w:rFonts w:ascii="Arial" w:hAnsi="Arial" w:cs="Arial"/>
                <w:i/>
                <w:iCs/>
                <w:color w:val="000000" w:themeColor="text1"/>
              </w:rPr>
              <w:t xml:space="preserve"> the People</w:t>
            </w:r>
            <w:r w:rsidRPr="00716577">
              <w:rPr>
                <w:rFonts w:ascii="Arial" w:hAnsi="Arial" w:cs="Arial"/>
                <w:color w:val="000000" w:themeColor="text1"/>
              </w:rPr>
              <w:t>.</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DVD/Resource:</w:t>
            </w:r>
          </w:p>
          <w:p w:rsidR="00324F81" w:rsidRPr="00716577" w:rsidRDefault="00324F81" w:rsidP="00B06DD5">
            <w:pPr>
              <w:rPr>
                <w:rFonts w:ascii="Arial" w:hAnsi="Arial" w:cs="Arial"/>
                <w:b/>
                <w:i/>
                <w:color w:val="000000" w:themeColor="text1"/>
              </w:rPr>
            </w:pPr>
            <w:r w:rsidRPr="00716577">
              <w:rPr>
                <w:rFonts w:ascii="Arial" w:hAnsi="Arial" w:cs="Arial"/>
                <w:color w:val="000000" w:themeColor="text1"/>
              </w:rPr>
              <w:t>Website: http://www.commoncause.org/</w:t>
            </w:r>
          </w:p>
        </w:tc>
        <w:tc>
          <w:tcPr>
            <w:tcW w:w="1841"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t>Vocabulary Journal</w:t>
            </w:r>
          </w:p>
          <w:p w:rsidR="00324F81" w:rsidRPr="00716577" w:rsidRDefault="00324F81" w:rsidP="00B06DD5">
            <w:pPr>
              <w:jc w:val="center"/>
              <w:rPr>
                <w:rFonts w:ascii="Arial" w:hAnsi="Arial" w:cs="Arial"/>
                <w:b/>
                <w:i/>
                <w:color w:val="000000" w:themeColor="text1"/>
              </w:rPr>
            </w:pPr>
          </w:p>
        </w:tc>
      </w:tr>
      <w:tr w:rsidR="00716577" w:rsidRPr="00716577" w:rsidTr="002A62CF">
        <w:tc>
          <w:tcPr>
            <w:tcW w:w="810"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t>15</w:t>
            </w:r>
          </w:p>
        </w:tc>
        <w:tc>
          <w:tcPr>
            <w:tcW w:w="630" w:type="dxa"/>
          </w:tcPr>
          <w:p w:rsidR="00324F81" w:rsidRPr="00716577" w:rsidRDefault="00324F81" w:rsidP="00B06DD5">
            <w:pPr>
              <w:jc w:val="center"/>
              <w:rPr>
                <w:rFonts w:ascii="Arial" w:hAnsi="Arial" w:cs="Arial"/>
                <w:b/>
                <w:i/>
                <w:color w:val="000000" w:themeColor="text1"/>
              </w:rPr>
            </w:pPr>
          </w:p>
        </w:tc>
        <w:tc>
          <w:tcPr>
            <w:tcW w:w="6570" w:type="dxa"/>
          </w:tcPr>
          <w:p w:rsidR="00324F81" w:rsidRPr="00716577" w:rsidRDefault="00324F81" w:rsidP="00B06DD5">
            <w:pPr>
              <w:rPr>
                <w:rFonts w:ascii="Arial" w:hAnsi="Arial" w:cs="Arial"/>
                <w:color w:val="000000" w:themeColor="text1"/>
              </w:rPr>
            </w:pPr>
            <w:r w:rsidRPr="00716577">
              <w:rPr>
                <w:rFonts w:ascii="Arial" w:hAnsi="Arial" w:cs="Arial"/>
                <w:b/>
                <w:bCs/>
                <w:color w:val="000000" w:themeColor="text1"/>
              </w:rPr>
              <w:t>Voter Registration and Supervisor of Elections</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lastRenderedPageBreak/>
              <w:t>Vocabulary: Supervisor of elections, apathy, polling place, issues, constituency</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Activity:   Students will complete a Voter’s Registration card, and discuss what it means to them.</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 xml:space="preserve">Read from </w:t>
            </w:r>
            <w:proofErr w:type="gramStart"/>
            <w:r w:rsidRPr="00716577">
              <w:rPr>
                <w:rFonts w:ascii="Arial" w:hAnsi="Arial" w:cs="Arial"/>
                <w:i/>
                <w:iCs/>
                <w:color w:val="000000" w:themeColor="text1"/>
              </w:rPr>
              <w:t>We</w:t>
            </w:r>
            <w:proofErr w:type="gramEnd"/>
            <w:r w:rsidRPr="00716577">
              <w:rPr>
                <w:rFonts w:ascii="Arial" w:hAnsi="Arial" w:cs="Arial"/>
                <w:i/>
                <w:iCs/>
                <w:color w:val="000000" w:themeColor="text1"/>
              </w:rPr>
              <w:t xml:space="preserve"> the People</w:t>
            </w:r>
            <w:r w:rsidRPr="00716577">
              <w:rPr>
                <w:rFonts w:ascii="Arial" w:hAnsi="Arial" w:cs="Arial"/>
                <w:color w:val="000000" w:themeColor="text1"/>
              </w:rPr>
              <w:t xml:space="preserve">. </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DVD/Resource:</w:t>
            </w:r>
          </w:p>
          <w:p w:rsidR="00324F81" w:rsidRPr="00716577" w:rsidRDefault="00324F81" w:rsidP="00B06DD5">
            <w:pPr>
              <w:rPr>
                <w:rFonts w:ascii="Arial" w:hAnsi="Arial" w:cs="Arial"/>
                <w:b/>
                <w:i/>
                <w:color w:val="000000" w:themeColor="text1"/>
              </w:rPr>
            </w:pPr>
            <w:r w:rsidRPr="00716577">
              <w:rPr>
                <w:rFonts w:ascii="Arial" w:hAnsi="Arial" w:cs="Arial"/>
                <w:color w:val="000000" w:themeColor="text1"/>
              </w:rPr>
              <w:t>Website: http://www.pbcelections.org/</w:t>
            </w:r>
          </w:p>
        </w:tc>
        <w:tc>
          <w:tcPr>
            <w:tcW w:w="1841"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lastRenderedPageBreak/>
              <w:t xml:space="preserve">Vocabulary </w:t>
            </w:r>
            <w:r w:rsidRPr="00716577">
              <w:rPr>
                <w:rFonts w:ascii="Arial" w:hAnsi="Arial" w:cs="Arial"/>
                <w:b/>
                <w:i/>
                <w:color w:val="000000" w:themeColor="text1"/>
              </w:rPr>
              <w:lastRenderedPageBreak/>
              <w:t>Journal</w:t>
            </w:r>
          </w:p>
          <w:p w:rsidR="00324F81" w:rsidRPr="00716577" w:rsidRDefault="00324F81" w:rsidP="00B06DD5">
            <w:pPr>
              <w:jc w:val="center"/>
              <w:rPr>
                <w:rFonts w:ascii="Arial" w:hAnsi="Arial" w:cs="Arial"/>
                <w:color w:val="000000" w:themeColor="text1"/>
              </w:rPr>
            </w:pPr>
            <w:r w:rsidRPr="00716577">
              <w:rPr>
                <w:rFonts w:ascii="Arial" w:hAnsi="Arial" w:cs="Arial"/>
                <w:color w:val="000000" w:themeColor="text1"/>
              </w:rPr>
              <w:t xml:space="preserve">Differentiated vocabulary &amp; quiz  </w:t>
            </w:r>
          </w:p>
          <w:p w:rsidR="00324F81" w:rsidRPr="00716577" w:rsidRDefault="00324F81" w:rsidP="00B06DD5">
            <w:pPr>
              <w:jc w:val="center"/>
              <w:rPr>
                <w:rFonts w:ascii="Arial" w:hAnsi="Arial" w:cs="Arial"/>
                <w:b/>
                <w:i/>
                <w:color w:val="000000" w:themeColor="text1"/>
              </w:rPr>
            </w:pPr>
            <w:r w:rsidRPr="00716577">
              <w:rPr>
                <w:rFonts w:ascii="Arial" w:hAnsi="Arial" w:cs="Arial"/>
                <w:b/>
                <w:color w:val="000000" w:themeColor="text1"/>
              </w:rPr>
              <w:t>Voter Registration.</w:t>
            </w:r>
          </w:p>
        </w:tc>
      </w:tr>
      <w:tr w:rsidR="00716577" w:rsidRPr="00716577" w:rsidTr="002A62CF">
        <w:tc>
          <w:tcPr>
            <w:tcW w:w="810"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lastRenderedPageBreak/>
              <w:t>16</w:t>
            </w:r>
          </w:p>
        </w:tc>
        <w:tc>
          <w:tcPr>
            <w:tcW w:w="630" w:type="dxa"/>
          </w:tcPr>
          <w:p w:rsidR="00324F81" w:rsidRPr="00716577" w:rsidRDefault="00324F81" w:rsidP="00B06DD5">
            <w:pPr>
              <w:jc w:val="center"/>
              <w:rPr>
                <w:rFonts w:ascii="Arial" w:hAnsi="Arial" w:cs="Arial"/>
                <w:b/>
                <w:i/>
                <w:color w:val="000000" w:themeColor="text1"/>
              </w:rPr>
            </w:pPr>
          </w:p>
        </w:tc>
        <w:tc>
          <w:tcPr>
            <w:tcW w:w="6570" w:type="dxa"/>
          </w:tcPr>
          <w:p w:rsidR="00324F81" w:rsidRPr="00716577" w:rsidRDefault="00324F81" w:rsidP="00B06DD5">
            <w:pPr>
              <w:rPr>
                <w:rFonts w:ascii="Arial" w:hAnsi="Arial" w:cs="Arial"/>
                <w:color w:val="000000" w:themeColor="text1"/>
              </w:rPr>
            </w:pPr>
            <w:r w:rsidRPr="00716577">
              <w:rPr>
                <w:rFonts w:ascii="Arial" w:hAnsi="Arial" w:cs="Arial"/>
                <w:b/>
                <w:bCs/>
                <w:color w:val="000000" w:themeColor="text1"/>
              </w:rPr>
              <w:t xml:space="preserve">Florida Voter </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 xml:space="preserve">Activity: Presentation of “History of Voting in Florida” from League of Women Voters. Final reading from </w:t>
            </w:r>
            <w:r w:rsidRPr="00716577">
              <w:rPr>
                <w:rFonts w:ascii="Arial" w:hAnsi="Arial" w:cs="Arial"/>
                <w:i/>
                <w:iCs/>
                <w:color w:val="000000" w:themeColor="text1"/>
              </w:rPr>
              <w:t>We the People</w:t>
            </w:r>
            <w:r w:rsidRPr="00716577">
              <w:rPr>
                <w:rFonts w:ascii="Arial" w:hAnsi="Arial" w:cs="Arial"/>
                <w:color w:val="000000" w:themeColor="text1"/>
              </w:rPr>
              <w:t xml:space="preserve">. </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Register to vote!</w:t>
            </w:r>
          </w:p>
          <w:p w:rsidR="00324F81" w:rsidRPr="00716577" w:rsidRDefault="00324F81" w:rsidP="00B06DD5">
            <w:pPr>
              <w:rPr>
                <w:rFonts w:ascii="Arial" w:hAnsi="Arial" w:cs="Arial"/>
                <w:color w:val="000000" w:themeColor="text1"/>
              </w:rPr>
            </w:pPr>
            <w:r w:rsidRPr="00716577">
              <w:rPr>
                <w:rFonts w:ascii="Arial" w:hAnsi="Arial" w:cs="Arial"/>
                <w:color w:val="000000" w:themeColor="text1"/>
              </w:rPr>
              <w:t>DVD/Resource:</w:t>
            </w:r>
          </w:p>
          <w:p w:rsidR="00324F81" w:rsidRPr="00716577" w:rsidRDefault="00324F81" w:rsidP="00B06DD5">
            <w:pPr>
              <w:rPr>
                <w:rFonts w:ascii="Arial" w:hAnsi="Arial" w:cs="Arial"/>
                <w:b/>
                <w:i/>
                <w:color w:val="000000" w:themeColor="text1"/>
              </w:rPr>
            </w:pPr>
            <w:r w:rsidRPr="00716577">
              <w:rPr>
                <w:rFonts w:ascii="Arial" w:hAnsi="Arial" w:cs="Arial"/>
                <w:color w:val="000000" w:themeColor="text1"/>
              </w:rPr>
              <w:t>Website: http://lwv.org/</w:t>
            </w:r>
          </w:p>
        </w:tc>
        <w:tc>
          <w:tcPr>
            <w:tcW w:w="1841" w:type="dxa"/>
          </w:tcPr>
          <w:p w:rsidR="00324F81" w:rsidRPr="00716577" w:rsidRDefault="00324F81" w:rsidP="00B06DD5">
            <w:pPr>
              <w:jc w:val="center"/>
              <w:rPr>
                <w:rFonts w:ascii="Arial" w:hAnsi="Arial" w:cs="Arial"/>
                <w:b/>
                <w:i/>
                <w:color w:val="000000" w:themeColor="text1"/>
              </w:rPr>
            </w:pPr>
            <w:r w:rsidRPr="00716577">
              <w:rPr>
                <w:rFonts w:ascii="Arial" w:hAnsi="Arial" w:cs="Arial"/>
                <w:b/>
                <w:i/>
                <w:color w:val="000000" w:themeColor="text1"/>
              </w:rPr>
              <w:t>Celebrate Good Times!</w:t>
            </w:r>
          </w:p>
        </w:tc>
      </w:tr>
    </w:tbl>
    <w:p w:rsidR="00324F81" w:rsidRPr="00716577" w:rsidRDefault="00324F81" w:rsidP="00324F81">
      <w:pPr>
        <w:rPr>
          <w:rFonts w:ascii="Arial" w:hAnsi="Arial" w:cs="Arial"/>
          <w:b/>
          <w:color w:val="000000" w:themeColor="text1"/>
        </w:rPr>
      </w:pPr>
    </w:p>
    <w:p w:rsidR="002A62CF" w:rsidRDefault="002A62CF">
      <w:r>
        <w:br w:type="page"/>
      </w:r>
    </w:p>
    <w:p w:rsidR="00F83BF3" w:rsidRPr="002A62CF" w:rsidRDefault="002A62CF" w:rsidP="00324F81">
      <w:pPr>
        <w:rPr>
          <w:rFonts w:ascii="Arial" w:hAnsi="Arial" w:cs="Arial"/>
          <w:b/>
        </w:rPr>
      </w:pPr>
      <w:r w:rsidRPr="002A62CF">
        <w:rPr>
          <w:rFonts w:ascii="Arial" w:hAnsi="Arial" w:cs="Arial"/>
          <w:b/>
        </w:rPr>
        <w:lastRenderedPageBreak/>
        <w:t>Bibliography</w:t>
      </w:r>
    </w:p>
    <w:p w:rsidR="002A62CF" w:rsidRDefault="002A62CF" w:rsidP="00324F81"/>
    <w:p w:rsidR="0099249A" w:rsidRPr="00C55C45" w:rsidRDefault="0099249A" w:rsidP="0099249A">
      <w:pPr>
        <w:rPr>
          <w:rFonts w:ascii="Arial" w:hAnsi="Arial" w:cs="Arial"/>
        </w:rPr>
      </w:pPr>
      <w:proofErr w:type="spellStart"/>
      <w:r w:rsidRPr="00C55C45">
        <w:rPr>
          <w:rFonts w:ascii="Arial" w:hAnsi="Arial" w:cs="Arial"/>
        </w:rPr>
        <w:t>Berson</w:t>
      </w:r>
      <w:proofErr w:type="spellEnd"/>
      <w:r w:rsidRPr="00C55C45">
        <w:rPr>
          <w:rFonts w:ascii="Arial" w:hAnsi="Arial" w:cs="Arial"/>
        </w:rPr>
        <w:t xml:space="preserve">, M. J. J., Johnston, J. H., Cruz, B. C., &amp; Duplass, J. A. (2004). </w:t>
      </w:r>
      <w:r w:rsidRPr="00C55C45">
        <w:rPr>
          <w:rFonts w:ascii="Arial" w:hAnsi="Arial" w:cs="Arial"/>
          <w:i/>
          <w:iCs/>
        </w:rPr>
        <w:t>Social studies on the Internet (2</w:t>
      </w:r>
      <w:r w:rsidRPr="00C55C45">
        <w:rPr>
          <w:rFonts w:ascii="Arial" w:hAnsi="Arial" w:cs="Arial"/>
          <w:i/>
          <w:iCs/>
          <w:vertAlign w:val="superscript"/>
        </w:rPr>
        <w:t>nd</w:t>
      </w:r>
      <w:r w:rsidRPr="00C55C45">
        <w:rPr>
          <w:rFonts w:ascii="Arial" w:hAnsi="Arial" w:cs="Arial"/>
          <w:i/>
          <w:iCs/>
        </w:rPr>
        <w:t xml:space="preserve"> Ed</w:t>
      </w:r>
      <w:proofErr w:type="gramStart"/>
      <w:r w:rsidRPr="00C55C45">
        <w:rPr>
          <w:rFonts w:ascii="Arial" w:hAnsi="Arial" w:cs="Arial"/>
          <w:i/>
          <w:iCs/>
        </w:rPr>
        <w:t>. )</w:t>
      </w:r>
      <w:proofErr w:type="gramEnd"/>
      <w:r w:rsidRPr="00C55C45">
        <w:rPr>
          <w:rFonts w:ascii="Arial" w:hAnsi="Arial" w:cs="Arial"/>
        </w:rPr>
        <w:t>. Upper Saddle River, N.J.: Pearson.</w:t>
      </w:r>
    </w:p>
    <w:p w:rsidR="00C55C45" w:rsidRPr="00C55C45" w:rsidRDefault="00C55C45" w:rsidP="0099249A">
      <w:pPr>
        <w:rPr>
          <w:rFonts w:ascii="Arial" w:hAnsi="Arial" w:cs="Arial"/>
        </w:rPr>
      </w:pPr>
    </w:p>
    <w:p w:rsidR="00C55C45" w:rsidRPr="00C55C45" w:rsidRDefault="00C55C45" w:rsidP="0099249A">
      <w:pPr>
        <w:rPr>
          <w:rFonts w:ascii="Arial" w:hAnsi="Arial" w:cs="Arial"/>
          <w:i/>
        </w:rPr>
      </w:pPr>
      <w:r w:rsidRPr="00C55C45">
        <w:rPr>
          <w:rFonts w:ascii="Arial" w:hAnsi="Arial" w:cs="Arial"/>
        </w:rPr>
        <w:t xml:space="preserve">Harrison, B. &amp; Rappaport, A. (2006). </w:t>
      </w:r>
      <w:r w:rsidRPr="00C55C45">
        <w:rPr>
          <w:rFonts w:ascii="Arial" w:hAnsi="Arial" w:cs="Arial"/>
          <w:i/>
        </w:rPr>
        <w:t>Hip-hop U.S. history. Kennebunkport, ME: Cider Mill Press Book Publishers.</w:t>
      </w:r>
    </w:p>
    <w:p w:rsidR="0099249A" w:rsidRPr="00C55C45" w:rsidRDefault="0099249A" w:rsidP="00324F81">
      <w:pPr>
        <w:rPr>
          <w:rFonts w:ascii="Arial" w:hAnsi="Arial" w:cs="Arial"/>
        </w:rPr>
      </w:pPr>
    </w:p>
    <w:p w:rsidR="0099249A" w:rsidRPr="00C55C45" w:rsidRDefault="0099249A" w:rsidP="0099249A">
      <w:pPr>
        <w:rPr>
          <w:rFonts w:ascii="Arial" w:hAnsi="Arial" w:cs="Arial"/>
        </w:rPr>
      </w:pPr>
      <w:proofErr w:type="spellStart"/>
      <w:r w:rsidRPr="00C55C45">
        <w:rPr>
          <w:rFonts w:ascii="Arial" w:hAnsi="Arial" w:cs="Arial"/>
        </w:rPr>
        <w:t>Krey</w:t>
      </w:r>
      <w:proofErr w:type="spellEnd"/>
      <w:r w:rsidRPr="00C55C45">
        <w:rPr>
          <w:rFonts w:ascii="Arial" w:hAnsi="Arial" w:cs="Arial"/>
        </w:rPr>
        <w:t xml:space="preserve">, D.M. (1998). </w:t>
      </w:r>
      <w:r w:rsidRPr="00C55C45">
        <w:rPr>
          <w:rFonts w:ascii="Arial" w:hAnsi="Arial" w:cs="Arial"/>
          <w:iCs/>
          <w:u w:val="single"/>
        </w:rPr>
        <w:t xml:space="preserve">Children's </w:t>
      </w:r>
      <w:r w:rsidR="00C55C45" w:rsidRPr="00C55C45">
        <w:rPr>
          <w:rFonts w:ascii="Arial" w:hAnsi="Arial" w:cs="Arial"/>
          <w:iCs/>
          <w:u w:val="single"/>
        </w:rPr>
        <w:t>l</w:t>
      </w:r>
      <w:r w:rsidRPr="00C55C45">
        <w:rPr>
          <w:rFonts w:ascii="Arial" w:hAnsi="Arial" w:cs="Arial"/>
          <w:iCs/>
          <w:u w:val="single"/>
        </w:rPr>
        <w:t xml:space="preserve">iterature in </w:t>
      </w:r>
      <w:r w:rsidR="00C55C45" w:rsidRPr="00C55C45">
        <w:rPr>
          <w:rFonts w:ascii="Arial" w:hAnsi="Arial" w:cs="Arial"/>
          <w:iCs/>
          <w:u w:val="single"/>
        </w:rPr>
        <w:t>s</w:t>
      </w:r>
      <w:r w:rsidRPr="00C55C45">
        <w:rPr>
          <w:rFonts w:ascii="Arial" w:hAnsi="Arial" w:cs="Arial"/>
          <w:iCs/>
          <w:u w:val="single"/>
        </w:rPr>
        <w:t xml:space="preserve">ocial </w:t>
      </w:r>
      <w:r w:rsidR="00C55C45" w:rsidRPr="00C55C45">
        <w:rPr>
          <w:rFonts w:ascii="Arial" w:hAnsi="Arial" w:cs="Arial"/>
          <w:iCs/>
          <w:u w:val="single"/>
        </w:rPr>
        <w:t>s</w:t>
      </w:r>
      <w:r w:rsidRPr="00C55C45">
        <w:rPr>
          <w:rFonts w:ascii="Arial" w:hAnsi="Arial" w:cs="Arial"/>
          <w:iCs/>
          <w:u w:val="single"/>
        </w:rPr>
        <w:t xml:space="preserve">tudies: Teaching to the </w:t>
      </w:r>
      <w:r w:rsidR="00C55C45" w:rsidRPr="00C55C45">
        <w:rPr>
          <w:rFonts w:ascii="Arial" w:hAnsi="Arial" w:cs="Arial"/>
          <w:iCs/>
          <w:u w:val="single"/>
        </w:rPr>
        <w:t>s</w:t>
      </w:r>
      <w:r w:rsidRPr="00C55C45">
        <w:rPr>
          <w:rFonts w:ascii="Arial" w:hAnsi="Arial" w:cs="Arial"/>
          <w:iCs/>
          <w:u w:val="single"/>
        </w:rPr>
        <w:t xml:space="preserve">tandards. </w:t>
      </w:r>
      <w:r w:rsidRPr="00C55C45">
        <w:rPr>
          <w:rFonts w:ascii="Arial" w:hAnsi="Arial" w:cs="Arial"/>
          <w:i/>
          <w:iCs/>
        </w:rPr>
        <w:t>NCSS Bulletin 95</w:t>
      </w:r>
      <w:r w:rsidRPr="00C55C45">
        <w:rPr>
          <w:rFonts w:ascii="Arial" w:hAnsi="Arial" w:cs="Arial"/>
        </w:rPr>
        <w:t xml:space="preserve">. </w:t>
      </w:r>
      <w:r w:rsidR="00C55C45" w:rsidRPr="00C55C45">
        <w:rPr>
          <w:rFonts w:ascii="Arial" w:hAnsi="Arial" w:cs="Arial"/>
        </w:rPr>
        <w:t xml:space="preserve">Waldorf, </w:t>
      </w:r>
      <w:proofErr w:type="spellStart"/>
      <w:r w:rsidR="00C55C45" w:rsidRPr="00C55C45">
        <w:rPr>
          <w:rFonts w:ascii="Arial" w:hAnsi="Arial" w:cs="Arial"/>
        </w:rPr>
        <w:t>MD</w:t>
      </w:r>
      <w:proofErr w:type="gramStart"/>
      <w:r w:rsidR="00C55C45" w:rsidRPr="00C55C45">
        <w:rPr>
          <w:rFonts w:ascii="Arial" w:hAnsi="Arial" w:cs="Arial"/>
        </w:rPr>
        <w:t>:</w:t>
      </w:r>
      <w:r w:rsidRPr="00C55C45">
        <w:rPr>
          <w:rFonts w:ascii="Arial" w:hAnsi="Arial" w:cs="Arial"/>
        </w:rPr>
        <w:t>National</w:t>
      </w:r>
      <w:proofErr w:type="spellEnd"/>
      <w:proofErr w:type="gramEnd"/>
      <w:r w:rsidR="00C55C45" w:rsidRPr="00C55C45">
        <w:rPr>
          <w:rFonts w:ascii="Arial" w:hAnsi="Arial" w:cs="Arial"/>
        </w:rPr>
        <w:t xml:space="preserve"> Council for the Social Studies</w:t>
      </w:r>
      <w:r w:rsidRPr="00C55C45">
        <w:rPr>
          <w:rFonts w:ascii="Arial" w:hAnsi="Arial" w:cs="Arial"/>
        </w:rPr>
        <w:t>.</w:t>
      </w:r>
    </w:p>
    <w:p w:rsidR="0099249A" w:rsidRPr="00C55C45" w:rsidRDefault="0099249A" w:rsidP="00324F81">
      <w:pPr>
        <w:rPr>
          <w:rFonts w:ascii="Arial" w:hAnsi="Arial" w:cs="Arial"/>
        </w:rPr>
      </w:pPr>
    </w:p>
    <w:p w:rsidR="00C55C45" w:rsidRPr="00C55C45" w:rsidRDefault="00C55C45" w:rsidP="00C55C45">
      <w:pPr>
        <w:rPr>
          <w:rFonts w:ascii="Arial" w:hAnsi="Arial" w:cs="Arial"/>
        </w:rPr>
      </w:pPr>
      <w:proofErr w:type="spellStart"/>
      <w:r w:rsidRPr="00C55C45">
        <w:rPr>
          <w:rFonts w:ascii="Arial" w:hAnsi="Arial" w:cs="Arial"/>
        </w:rPr>
        <w:t>Shoob</w:t>
      </w:r>
      <w:proofErr w:type="spellEnd"/>
      <w:r w:rsidRPr="00C55C45">
        <w:rPr>
          <w:rFonts w:ascii="Arial" w:hAnsi="Arial" w:cs="Arial"/>
        </w:rPr>
        <w:t xml:space="preserve">, S., &amp; Stout, C. (2007). </w:t>
      </w:r>
      <w:r w:rsidRPr="00C55C45">
        <w:rPr>
          <w:rFonts w:ascii="Arial" w:hAnsi="Arial" w:cs="Arial"/>
          <w:i/>
          <w:iCs/>
        </w:rPr>
        <w:t>Teaching social studies today</w:t>
      </w:r>
      <w:r w:rsidRPr="00C55C45">
        <w:rPr>
          <w:rFonts w:ascii="Arial" w:hAnsi="Arial" w:cs="Arial"/>
        </w:rPr>
        <w:t>. Huntington Beach, CA: Shell Education.</w:t>
      </w:r>
    </w:p>
    <w:p w:rsidR="0099249A" w:rsidRPr="00C55C45" w:rsidRDefault="0099249A" w:rsidP="00324F81">
      <w:pPr>
        <w:rPr>
          <w:rFonts w:ascii="Arial" w:hAnsi="Arial" w:cs="Arial"/>
        </w:rPr>
      </w:pPr>
    </w:p>
    <w:p w:rsidR="009208A7" w:rsidRPr="00C55C45" w:rsidRDefault="009208A7" w:rsidP="00324F81">
      <w:pPr>
        <w:rPr>
          <w:rFonts w:ascii="Arial" w:hAnsi="Arial" w:cs="Arial"/>
        </w:rPr>
      </w:pPr>
      <w:r w:rsidRPr="00C55C45">
        <w:rPr>
          <w:rFonts w:ascii="Arial" w:hAnsi="Arial" w:cs="Arial"/>
        </w:rPr>
        <w:t>Wade, R.C. (</w:t>
      </w:r>
      <w:r w:rsidR="0099249A" w:rsidRPr="00C55C45">
        <w:rPr>
          <w:rFonts w:ascii="Arial" w:hAnsi="Arial" w:cs="Arial"/>
        </w:rPr>
        <w:t xml:space="preserve">2007). </w:t>
      </w:r>
      <w:r w:rsidR="0099249A" w:rsidRPr="00C55C45">
        <w:rPr>
          <w:rFonts w:ascii="Arial" w:hAnsi="Arial" w:cs="Arial"/>
          <w:u w:val="single"/>
        </w:rPr>
        <w:t xml:space="preserve">Community action rooted in history; </w:t>
      </w:r>
      <w:proofErr w:type="gramStart"/>
      <w:r w:rsidR="0099249A" w:rsidRPr="00C55C45">
        <w:rPr>
          <w:rFonts w:ascii="Arial" w:hAnsi="Arial" w:cs="Arial"/>
          <w:u w:val="single"/>
        </w:rPr>
        <w:t>The</w:t>
      </w:r>
      <w:proofErr w:type="gramEnd"/>
      <w:r w:rsidR="0099249A" w:rsidRPr="00C55C45">
        <w:rPr>
          <w:rFonts w:ascii="Arial" w:hAnsi="Arial" w:cs="Arial"/>
          <w:u w:val="single"/>
        </w:rPr>
        <w:t xml:space="preserve"> </w:t>
      </w:r>
      <w:proofErr w:type="spellStart"/>
      <w:r w:rsidR="0099249A" w:rsidRPr="00C55C45">
        <w:rPr>
          <w:rFonts w:ascii="Arial" w:hAnsi="Arial" w:cs="Arial"/>
          <w:u w:val="single"/>
        </w:rPr>
        <w:t>civiconnections</w:t>
      </w:r>
      <w:proofErr w:type="spellEnd"/>
      <w:r w:rsidR="0099249A" w:rsidRPr="00C55C45">
        <w:rPr>
          <w:rFonts w:ascii="Arial" w:hAnsi="Arial" w:cs="Arial"/>
          <w:u w:val="single"/>
        </w:rPr>
        <w:t xml:space="preserve"> model of service learning</w:t>
      </w:r>
      <w:r w:rsidR="0099249A" w:rsidRPr="00C55C45">
        <w:rPr>
          <w:rFonts w:ascii="Arial" w:hAnsi="Arial" w:cs="Arial"/>
          <w:i/>
        </w:rPr>
        <w:t>. NCSS Bulletin 106.</w:t>
      </w:r>
      <w:r w:rsidR="0099249A" w:rsidRPr="00C55C45">
        <w:rPr>
          <w:rFonts w:ascii="Arial" w:hAnsi="Arial" w:cs="Arial"/>
        </w:rPr>
        <w:t xml:space="preserve"> Washington, D.C.: National Council for the Social Studies.</w:t>
      </w:r>
    </w:p>
    <w:p w:rsidR="0099249A" w:rsidRPr="00C55C45" w:rsidRDefault="0099249A" w:rsidP="00324F81">
      <w:pPr>
        <w:rPr>
          <w:rFonts w:ascii="Arial" w:hAnsi="Arial" w:cs="Arial"/>
        </w:rPr>
      </w:pPr>
    </w:p>
    <w:p w:rsidR="0099249A" w:rsidRPr="00C55C45" w:rsidRDefault="0099249A" w:rsidP="0099249A">
      <w:pPr>
        <w:rPr>
          <w:rFonts w:ascii="Arial" w:hAnsi="Arial" w:cs="Arial"/>
        </w:rPr>
      </w:pPr>
      <w:r w:rsidRPr="00C55C45">
        <w:rPr>
          <w:rFonts w:ascii="Arial" w:hAnsi="Arial" w:cs="Arial"/>
        </w:rPr>
        <w:t xml:space="preserve">Wade, R. C. (2000). </w:t>
      </w:r>
      <w:r w:rsidRPr="00C55C45">
        <w:rPr>
          <w:rFonts w:ascii="Arial" w:hAnsi="Arial" w:cs="Arial"/>
          <w:iCs/>
          <w:u w:val="single"/>
        </w:rPr>
        <w:t>Building bridges: Connecting classroom and Community through Service-Learning in Social Studies</w:t>
      </w:r>
      <w:r w:rsidRPr="00C55C45">
        <w:rPr>
          <w:rFonts w:ascii="Arial" w:hAnsi="Arial" w:cs="Arial"/>
          <w:i/>
          <w:iCs/>
        </w:rPr>
        <w:t>. NCSS Bulletin 97</w:t>
      </w:r>
      <w:r w:rsidRPr="00C55C45">
        <w:rPr>
          <w:rFonts w:ascii="Arial" w:hAnsi="Arial" w:cs="Arial"/>
        </w:rPr>
        <w:t>. Washington, D.C.: National Council for the Social Studies.</w:t>
      </w:r>
    </w:p>
    <w:p w:rsidR="0099249A" w:rsidRPr="00C55C45" w:rsidRDefault="0099249A" w:rsidP="00324F81">
      <w:pPr>
        <w:rPr>
          <w:rFonts w:ascii="Arial" w:hAnsi="Arial" w:cs="Arial"/>
        </w:rPr>
      </w:pPr>
    </w:p>
    <w:sectPr w:rsidR="0099249A" w:rsidRPr="00C55C45" w:rsidSect="007C6BA3">
      <w:headerReference w:type="even" r:id="rId22"/>
      <w:headerReference w:type="default" r:id="rId23"/>
      <w:footerReference w:type="even" r:id="rId24"/>
      <w:footerReference w:type="default" r:id="rId25"/>
      <w:pgSz w:w="12240" w:h="15840"/>
      <w:pgMar w:top="1440" w:right="1440" w:bottom="1440" w:left="2160" w:header="720" w:footer="864"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832" w:rsidRDefault="00CC7832">
      <w:r>
        <w:separator/>
      </w:r>
    </w:p>
  </w:endnote>
  <w:endnote w:type="continuationSeparator" w:id="0">
    <w:p w:rsidR="00CC7832" w:rsidRDefault="00CC78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Italic">
    <w:panose1 w:val="020B0604020202090204"/>
    <w:charset w:val="00"/>
    <w:family w:val="auto"/>
    <w:pitch w:val="variable"/>
    <w:sig w:usb0="E0000AFF" w:usb1="00007843" w:usb2="00000001" w:usb3="00000000" w:csb0="000001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473" w:rsidRDefault="009D7346">
    <w:pPr>
      <w:pStyle w:val="Footer"/>
      <w:framePr w:wrap="around" w:vAnchor="text" w:hAnchor="margin" w:xAlign="right" w:y="1"/>
      <w:rPr>
        <w:rStyle w:val="PageNumber"/>
      </w:rPr>
    </w:pPr>
    <w:r>
      <w:rPr>
        <w:rStyle w:val="PageNumber"/>
      </w:rPr>
      <w:fldChar w:fldCharType="begin"/>
    </w:r>
    <w:r w:rsidR="00456473">
      <w:rPr>
        <w:rStyle w:val="PageNumber"/>
      </w:rPr>
      <w:instrText xml:space="preserve">PAGE  </w:instrText>
    </w:r>
    <w:r>
      <w:rPr>
        <w:rStyle w:val="PageNumber"/>
      </w:rPr>
      <w:fldChar w:fldCharType="end"/>
    </w:r>
  </w:p>
  <w:p w:rsidR="00456473" w:rsidRDefault="0045647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473" w:rsidRPr="00561CE0" w:rsidRDefault="004D02C4">
    <w:pPr>
      <w:pStyle w:val="Footer"/>
      <w:ind w:right="360"/>
      <w:rPr>
        <w:rFonts w:ascii="Arial" w:hAnsi="Arial" w:cs="Arial"/>
        <w:sz w:val="20"/>
        <w:szCs w:val="20"/>
      </w:rPr>
    </w:pPr>
    <w:r>
      <w:rPr>
        <w:rFonts w:ascii="Arial" w:hAnsi="Arial" w:cs="Arial"/>
        <w:sz w:val="20"/>
        <w:szCs w:val="20"/>
      </w:rPr>
      <w:t>ISS</w:t>
    </w:r>
    <w:r w:rsidR="00456473">
      <w:rPr>
        <w:rFonts w:ascii="Arial" w:hAnsi="Arial" w:cs="Arial"/>
        <w:sz w:val="20"/>
        <w:szCs w:val="20"/>
      </w:rPr>
      <w:t xml:space="preserve"> </w:t>
    </w:r>
    <w:r w:rsidR="00466FD6">
      <w:rPr>
        <w:rFonts w:ascii="Arial" w:hAnsi="Arial" w:cs="Arial"/>
        <w:sz w:val="20"/>
        <w:szCs w:val="20"/>
      </w:rPr>
      <w:t>1120</w:t>
    </w:r>
    <w:r w:rsidR="00456473" w:rsidRPr="00561CE0">
      <w:rPr>
        <w:rFonts w:ascii="Arial" w:hAnsi="Arial" w:cs="Arial"/>
        <w:sz w:val="20"/>
        <w:szCs w:val="20"/>
      </w:rPr>
      <w:t xml:space="preserve">      </w:t>
    </w:r>
    <w:r w:rsidR="00456473">
      <w:rPr>
        <w:rFonts w:ascii="Arial" w:hAnsi="Arial" w:cs="Arial"/>
        <w:sz w:val="20"/>
        <w:szCs w:val="20"/>
      </w:rPr>
      <w:tab/>
      <w:t>Semester, Year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832" w:rsidRDefault="00CC7832">
      <w:r>
        <w:separator/>
      </w:r>
    </w:p>
  </w:footnote>
  <w:footnote w:type="continuationSeparator" w:id="0">
    <w:p w:rsidR="00CC7832" w:rsidRDefault="00CC78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473" w:rsidRDefault="009D7346" w:rsidP="003476B2">
    <w:pPr>
      <w:pStyle w:val="Header"/>
      <w:framePr w:wrap="around" w:vAnchor="text" w:hAnchor="margin" w:xAlign="right" w:y="1"/>
      <w:rPr>
        <w:rStyle w:val="PageNumber"/>
      </w:rPr>
    </w:pPr>
    <w:r>
      <w:rPr>
        <w:rStyle w:val="PageNumber"/>
      </w:rPr>
      <w:fldChar w:fldCharType="begin"/>
    </w:r>
    <w:r w:rsidR="00456473">
      <w:rPr>
        <w:rStyle w:val="PageNumber"/>
      </w:rPr>
      <w:instrText xml:space="preserve">PAGE  </w:instrText>
    </w:r>
    <w:r>
      <w:rPr>
        <w:rStyle w:val="PageNumber"/>
      </w:rPr>
      <w:fldChar w:fldCharType="end"/>
    </w:r>
  </w:p>
  <w:p w:rsidR="00456473" w:rsidRDefault="00456473" w:rsidP="001D3ED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473" w:rsidRPr="00D74713" w:rsidRDefault="009D7346" w:rsidP="00D74713">
    <w:pPr>
      <w:pStyle w:val="Header"/>
      <w:framePr w:wrap="around" w:vAnchor="text" w:hAnchor="margin" w:xAlign="right" w:y="-14"/>
      <w:rPr>
        <w:rStyle w:val="PageNumber"/>
      </w:rPr>
    </w:pPr>
    <w:r w:rsidRPr="00D74713">
      <w:rPr>
        <w:rStyle w:val="PageNumber"/>
        <w:rFonts w:ascii="Arial" w:hAnsi="Arial" w:cs="Arial"/>
      </w:rPr>
      <w:fldChar w:fldCharType="begin"/>
    </w:r>
    <w:r w:rsidR="00456473" w:rsidRPr="00D74713">
      <w:rPr>
        <w:rStyle w:val="PageNumber"/>
        <w:rFonts w:ascii="Arial" w:hAnsi="Arial" w:cs="Arial"/>
      </w:rPr>
      <w:instrText xml:space="preserve">PAGE  </w:instrText>
    </w:r>
    <w:r w:rsidRPr="00D74713">
      <w:rPr>
        <w:rStyle w:val="PageNumber"/>
        <w:rFonts w:ascii="Arial" w:hAnsi="Arial" w:cs="Arial"/>
      </w:rPr>
      <w:fldChar w:fldCharType="separate"/>
    </w:r>
    <w:r w:rsidR="00A8389F">
      <w:rPr>
        <w:rStyle w:val="PageNumber"/>
        <w:rFonts w:ascii="Arial" w:hAnsi="Arial" w:cs="Arial"/>
        <w:noProof/>
      </w:rPr>
      <w:t>1</w:t>
    </w:r>
    <w:r w:rsidRPr="00D74713">
      <w:rPr>
        <w:rStyle w:val="PageNumber"/>
        <w:rFonts w:ascii="Arial" w:hAnsi="Arial" w:cs="Arial"/>
      </w:rPr>
      <w:fldChar w:fldCharType="end"/>
    </w:r>
  </w:p>
  <w:p w:rsidR="00456473" w:rsidRPr="00D74713" w:rsidRDefault="00456473" w:rsidP="00B11545">
    <w:pPr>
      <w:pStyle w:val="Header"/>
      <w:ind w:right="360"/>
      <w:rPr>
        <w:rFonts w:ascii="Arial" w:hAnsi="Arial"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7"/>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6422EE9"/>
    <w:multiLevelType w:val="hybridMultilevel"/>
    <w:tmpl w:val="DB0263B0"/>
    <w:lvl w:ilvl="0" w:tplc="EF20683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75D2021"/>
    <w:multiLevelType w:val="hybridMultilevel"/>
    <w:tmpl w:val="8B96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724B7C"/>
    <w:multiLevelType w:val="singleLevel"/>
    <w:tmpl w:val="3EB4DC9E"/>
    <w:lvl w:ilvl="0">
      <w:start w:val="2"/>
      <w:numFmt w:val="lowerLetter"/>
      <w:lvlText w:val="%1."/>
      <w:lvlJc w:val="left"/>
      <w:pPr>
        <w:tabs>
          <w:tab w:val="num" w:pos="1440"/>
        </w:tabs>
        <w:ind w:left="1440" w:hanging="720"/>
      </w:pPr>
      <w:rPr>
        <w:rFonts w:hint="default"/>
      </w:rPr>
    </w:lvl>
  </w:abstractNum>
  <w:abstractNum w:abstractNumId="8">
    <w:nsid w:val="11B628D9"/>
    <w:multiLevelType w:val="singleLevel"/>
    <w:tmpl w:val="0409000F"/>
    <w:lvl w:ilvl="0">
      <w:start w:val="7"/>
      <w:numFmt w:val="decimal"/>
      <w:lvlText w:val="%1."/>
      <w:lvlJc w:val="left"/>
      <w:pPr>
        <w:tabs>
          <w:tab w:val="num" w:pos="360"/>
        </w:tabs>
        <w:ind w:left="360" w:hanging="360"/>
      </w:pPr>
      <w:rPr>
        <w:rFonts w:hint="default"/>
      </w:rPr>
    </w:lvl>
  </w:abstractNum>
  <w:abstractNum w:abstractNumId="9">
    <w:nsid w:val="15702706"/>
    <w:multiLevelType w:val="hybridMultilevel"/>
    <w:tmpl w:val="07AE1C92"/>
    <w:lvl w:ilvl="0" w:tplc="25D8524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57659E9"/>
    <w:multiLevelType w:val="hybridMultilevel"/>
    <w:tmpl w:val="01988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0375802"/>
    <w:multiLevelType w:val="hybridMultilevel"/>
    <w:tmpl w:val="F7DE8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8FD10EC"/>
    <w:multiLevelType w:val="hybridMultilevel"/>
    <w:tmpl w:val="C10CA5A8"/>
    <w:lvl w:ilvl="0" w:tplc="5142AE0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B9D4331"/>
    <w:multiLevelType w:val="hybridMultilevel"/>
    <w:tmpl w:val="C06471A2"/>
    <w:lvl w:ilvl="0" w:tplc="DA323B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C5C528F"/>
    <w:multiLevelType w:val="singleLevel"/>
    <w:tmpl w:val="EE48C8DA"/>
    <w:lvl w:ilvl="0">
      <w:start w:val="6"/>
      <w:numFmt w:val="decimal"/>
      <w:lvlText w:val="%1."/>
      <w:lvlJc w:val="left"/>
      <w:pPr>
        <w:tabs>
          <w:tab w:val="num" w:pos="405"/>
        </w:tabs>
        <w:ind w:left="405" w:hanging="405"/>
      </w:pPr>
      <w:rPr>
        <w:rFonts w:hint="default"/>
        <w:b w:val="0"/>
      </w:rPr>
    </w:lvl>
  </w:abstractNum>
  <w:abstractNum w:abstractNumId="15">
    <w:nsid w:val="3FBF5163"/>
    <w:multiLevelType w:val="hybridMultilevel"/>
    <w:tmpl w:val="FC8C496C"/>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7A0716"/>
    <w:multiLevelType w:val="hybridMultilevel"/>
    <w:tmpl w:val="F91C3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0AA24FC"/>
    <w:multiLevelType w:val="hybridMultilevel"/>
    <w:tmpl w:val="02062138"/>
    <w:lvl w:ilvl="0" w:tplc="D0CCDA44">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6C2F1E0E"/>
    <w:multiLevelType w:val="hybridMultilevel"/>
    <w:tmpl w:val="D07EF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89009CD"/>
    <w:multiLevelType w:val="hybridMultilevel"/>
    <w:tmpl w:val="893C569E"/>
    <w:lvl w:ilvl="0" w:tplc="6EB20D2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A7E0EE7"/>
    <w:multiLevelType w:val="hybridMultilevel"/>
    <w:tmpl w:val="E014E3DE"/>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16"/>
  </w:num>
  <w:num w:numId="4">
    <w:abstractNumId w:val="6"/>
  </w:num>
  <w:num w:numId="5">
    <w:abstractNumId w:val="12"/>
  </w:num>
  <w:num w:numId="6">
    <w:abstractNumId w:val="19"/>
  </w:num>
  <w:num w:numId="7">
    <w:abstractNumId w:val="11"/>
  </w:num>
  <w:num w:numId="8">
    <w:abstractNumId w:val="7"/>
  </w:num>
  <w:num w:numId="9">
    <w:abstractNumId w:val="8"/>
  </w:num>
  <w:num w:numId="10">
    <w:abstractNumId w:val="14"/>
  </w:num>
  <w:num w:numId="11">
    <w:abstractNumId w:val="17"/>
  </w:num>
  <w:num w:numId="12">
    <w:abstractNumId w:val="9"/>
  </w:num>
  <w:num w:numId="1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15"/>
  </w:num>
  <w:num w:numId="19">
    <w:abstractNumId w:val="5"/>
  </w:num>
  <w:num w:numId="20">
    <w:abstractNumId w:val="20"/>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701"/>
  <w:defaultTabStop w:val="720"/>
  <w:noPunctuationKerning/>
  <w:characterSpacingControl w:val="doNotCompress"/>
  <w:footnotePr>
    <w:footnote w:id="-1"/>
    <w:footnote w:id="0"/>
  </w:footnotePr>
  <w:endnotePr>
    <w:endnote w:id="-1"/>
    <w:endnote w:id="0"/>
  </w:endnotePr>
  <w:compat/>
  <w:rsids>
    <w:rsidRoot w:val="006C10A6"/>
    <w:rsid w:val="00000875"/>
    <w:rsid w:val="0002673B"/>
    <w:rsid w:val="00044FC7"/>
    <w:rsid w:val="000B7F45"/>
    <w:rsid w:val="000E148A"/>
    <w:rsid w:val="000E7794"/>
    <w:rsid w:val="00121657"/>
    <w:rsid w:val="001217A5"/>
    <w:rsid w:val="00130F93"/>
    <w:rsid w:val="001311FF"/>
    <w:rsid w:val="00133374"/>
    <w:rsid w:val="001A21FA"/>
    <w:rsid w:val="001D3EDC"/>
    <w:rsid w:val="001D408A"/>
    <w:rsid w:val="001E76D6"/>
    <w:rsid w:val="002040D6"/>
    <w:rsid w:val="002A62CF"/>
    <w:rsid w:val="00316511"/>
    <w:rsid w:val="00324F81"/>
    <w:rsid w:val="003476B2"/>
    <w:rsid w:val="003665C5"/>
    <w:rsid w:val="00394E62"/>
    <w:rsid w:val="003A18A4"/>
    <w:rsid w:val="003A6155"/>
    <w:rsid w:val="003B4E34"/>
    <w:rsid w:val="003B63BA"/>
    <w:rsid w:val="003C7BE6"/>
    <w:rsid w:val="003E5AFA"/>
    <w:rsid w:val="0040519E"/>
    <w:rsid w:val="00440762"/>
    <w:rsid w:val="00456473"/>
    <w:rsid w:val="00466FD6"/>
    <w:rsid w:val="0047197E"/>
    <w:rsid w:val="004A1C72"/>
    <w:rsid w:val="004B5BCB"/>
    <w:rsid w:val="004C2C54"/>
    <w:rsid w:val="004C39C6"/>
    <w:rsid w:val="004D02C4"/>
    <w:rsid w:val="004D2051"/>
    <w:rsid w:val="004D71D4"/>
    <w:rsid w:val="00561CE0"/>
    <w:rsid w:val="005D59A0"/>
    <w:rsid w:val="005E21AB"/>
    <w:rsid w:val="005F1252"/>
    <w:rsid w:val="00602D90"/>
    <w:rsid w:val="006164A8"/>
    <w:rsid w:val="006743BF"/>
    <w:rsid w:val="00687495"/>
    <w:rsid w:val="006B4975"/>
    <w:rsid w:val="006B6114"/>
    <w:rsid w:val="006C10A6"/>
    <w:rsid w:val="006F70C7"/>
    <w:rsid w:val="0070088A"/>
    <w:rsid w:val="00716577"/>
    <w:rsid w:val="00716B60"/>
    <w:rsid w:val="00731723"/>
    <w:rsid w:val="00785F67"/>
    <w:rsid w:val="007C6BA3"/>
    <w:rsid w:val="00812ABA"/>
    <w:rsid w:val="0086274D"/>
    <w:rsid w:val="0087003A"/>
    <w:rsid w:val="00871D19"/>
    <w:rsid w:val="00890D43"/>
    <w:rsid w:val="008C4C30"/>
    <w:rsid w:val="008D17BF"/>
    <w:rsid w:val="008D2F4D"/>
    <w:rsid w:val="008D37A0"/>
    <w:rsid w:val="009208A7"/>
    <w:rsid w:val="0093037D"/>
    <w:rsid w:val="009321E6"/>
    <w:rsid w:val="009667A9"/>
    <w:rsid w:val="009911D6"/>
    <w:rsid w:val="0099249A"/>
    <w:rsid w:val="009D7346"/>
    <w:rsid w:val="009F708B"/>
    <w:rsid w:val="00A102A7"/>
    <w:rsid w:val="00A1137D"/>
    <w:rsid w:val="00A113B7"/>
    <w:rsid w:val="00A644F1"/>
    <w:rsid w:val="00A8389F"/>
    <w:rsid w:val="00A97F37"/>
    <w:rsid w:val="00AC5D6C"/>
    <w:rsid w:val="00AD78C3"/>
    <w:rsid w:val="00B11545"/>
    <w:rsid w:val="00B354DC"/>
    <w:rsid w:val="00B548F1"/>
    <w:rsid w:val="00B77BF7"/>
    <w:rsid w:val="00BE58C3"/>
    <w:rsid w:val="00C04DE8"/>
    <w:rsid w:val="00C1228E"/>
    <w:rsid w:val="00C27D6D"/>
    <w:rsid w:val="00C4797A"/>
    <w:rsid w:val="00C55C45"/>
    <w:rsid w:val="00C72283"/>
    <w:rsid w:val="00CB2968"/>
    <w:rsid w:val="00CC6F62"/>
    <w:rsid w:val="00CC7832"/>
    <w:rsid w:val="00CD064F"/>
    <w:rsid w:val="00CF4C67"/>
    <w:rsid w:val="00D171B8"/>
    <w:rsid w:val="00D23B58"/>
    <w:rsid w:val="00D634E0"/>
    <w:rsid w:val="00D74713"/>
    <w:rsid w:val="00DD23EB"/>
    <w:rsid w:val="00DE5885"/>
    <w:rsid w:val="00DF0931"/>
    <w:rsid w:val="00DF6EDC"/>
    <w:rsid w:val="00E24A83"/>
    <w:rsid w:val="00E505EF"/>
    <w:rsid w:val="00E52AFF"/>
    <w:rsid w:val="00E62159"/>
    <w:rsid w:val="00EA6E1C"/>
    <w:rsid w:val="00F83BF3"/>
    <w:rsid w:val="00F84A23"/>
    <w:rsid w:val="00FC41D0"/>
    <w:rsid w:val="00FE2A1C"/>
    <w:rsid w:val="00FF13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97A"/>
    <w:rPr>
      <w:sz w:val="24"/>
      <w:szCs w:val="24"/>
    </w:rPr>
  </w:style>
  <w:style w:type="paragraph" w:styleId="Heading1">
    <w:name w:val="heading 1"/>
    <w:basedOn w:val="Normal"/>
    <w:next w:val="Normal"/>
    <w:qFormat/>
    <w:rsid w:val="00C4797A"/>
    <w:pPr>
      <w:keepNext/>
      <w:tabs>
        <w:tab w:val="left" w:pos="900"/>
      </w:tabs>
      <w:outlineLvl w:val="0"/>
    </w:pPr>
    <w:rPr>
      <w:rFonts w:ascii="Arial" w:hAnsi="Arial" w:cs="Arial"/>
      <w:b/>
      <w:bCs/>
    </w:rPr>
  </w:style>
  <w:style w:type="paragraph" w:styleId="Heading2">
    <w:name w:val="heading 2"/>
    <w:basedOn w:val="Normal"/>
    <w:next w:val="Normal"/>
    <w:qFormat/>
    <w:rsid w:val="0068749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4797A"/>
    <w:rPr>
      <w:b/>
      <w:bCs/>
    </w:rPr>
  </w:style>
  <w:style w:type="character" w:styleId="Hyperlink">
    <w:name w:val="Hyperlink"/>
    <w:basedOn w:val="DefaultParagraphFont"/>
    <w:rsid w:val="00C4797A"/>
    <w:rPr>
      <w:color w:val="0000FF"/>
      <w:u w:val="single"/>
    </w:rPr>
  </w:style>
  <w:style w:type="paragraph" w:styleId="Footer">
    <w:name w:val="footer"/>
    <w:basedOn w:val="Normal"/>
    <w:rsid w:val="00C4797A"/>
    <w:pPr>
      <w:tabs>
        <w:tab w:val="center" w:pos="4320"/>
        <w:tab w:val="right" w:pos="8640"/>
      </w:tabs>
    </w:pPr>
  </w:style>
  <w:style w:type="character" w:styleId="PageNumber">
    <w:name w:val="page number"/>
    <w:basedOn w:val="DefaultParagraphFont"/>
    <w:rsid w:val="00C4797A"/>
  </w:style>
  <w:style w:type="character" w:styleId="FollowedHyperlink">
    <w:name w:val="FollowedHyperlink"/>
    <w:basedOn w:val="DefaultParagraphFont"/>
    <w:rsid w:val="00C4797A"/>
    <w:rPr>
      <w:color w:val="800080"/>
      <w:u w:val="single"/>
    </w:rPr>
  </w:style>
  <w:style w:type="paragraph" w:styleId="Header">
    <w:name w:val="header"/>
    <w:basedOn w:val="Normal"/>
    <w:rsid w:val="00C4797A"/>
    <w:pPr>
      <w:tabs>
        <w:tab w:val="center" w:pos="4320"/>
        <w:tab w:val="right" w:pos="8640"/>
      </w:tabs>
    </w:pPr>
  </w:style>
  <w:style w:type="paragraph" w:styleId="BodyText2">
    <w:name w:val="Body Text 2"/>
    <w:basedOn w:val="Normal"/>
    <w:rsid w:val="00C4797A"/>
    <w:pPr>
      <w:ind w:right="900"/>
    </w:pPr>
    <w:rPr>
      <w:sz w:val="22"/>
      <w:szCs w:val="22"/>
    </w:rPr>
  </w:style>
  <w:style w:type="paragraph" w:customStyle="1" w:styleId="Level1">
    <w:name w:val="Level 1"/>
    <w:basedOn w:val="Normal"/>
    <w:rsid w:val="00E62159"/>
    <w:pPr>
      <w:widowControl w:val="0"/>
      <w:numPr>
        <w:numId w:val="17"/>
      </w:numPr>
      <w:ind w:left="720" w:hanging="720"/>
      <w:outlineLvl w:val="0"/>
    </w:pPr>
    <w:rPr>
      <w:snapToGrid w:val="0"/>
      <w:szCs w:val="20"/>
    </w:rPr>
  </w:style>
  <w:style w:type="table" w:styleId="TableGrid">
    <w:name w:val="Table Grid"/>
    <w:basedOn w:val="TableNormal"/>
    <w:rsid w:val="001D3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D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BodyTextChar">
    <w:name w:val="Body Text Char"/>
    <w:basedOn w:val="DefaultParagraphFont"/>
    <w:link w:val="BodyText"/>
    <w:rsid w:val="00B11545"/>
    <w:rPr>
      <w:b/>
      <w:bCs/>
      <w:sz w:val="24"/>
      <w:szCs w:val="24"/>
    </w:rPr>
  </w:style>
  <w:style w:type="paragraph" w:styleId="BalloonText">
    <w:name w:val="Balloon Text"/>
    <w:basedOn w:val="Normal"/>
    <w:link w:val="BalloonTextChar"/>
    <w:rsid w:val="000E148A"/>
    <w:rPr>
      <w:rFonts w:ascii="Lucida Grande" w:hAnsi="Lucida Grande"/>
      <w:sz w:val="18"/>
      <w:szCs w:val="18"/>
    </w:rPr>
  </w:style>
  <w:style w:type="character" w:customStyle="1" w:styleId="BalloonTextChar">
    <w:name w:val="Balloon Text Char"/>
    <w:basedOn w:val="DefaultParagraphFont"/>
    <w:link w:val="BalloonText"/>
    <w:rsid w:val="000E148A"/>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281500986">
      <w:bodyDiv w:val="1"/>
      <w:marLeft w:val="0"/>
      <w:marRight w:val="0"/>
      <w:marTop w:val="0"/>
      <w:marBottom w:val="0"/>
      <w:divBdr>
        <w:top w:val="none" w:sz="0" w:space="0" w:color="auto"/>
        <w:left w:val="none" w:sz="0" w:space="0" w:color="auto"/>
        <w:bottom w:val="none" w:sz="0" w:space="0" w:color="auto"/>
        <w:right w:val="none" w:sz="0" w:space="0" w:color="auto"/>
      </w:divBdr>
      <w:divsChild>
        <w:div w:id="1363095229">
          <w:marLeft w:val="0"/>
          <w:marRight w:val="0"/>
          <w:marTop w:val="0"/>
          <w:marBottom w:val="0"/>
          <w:divBdr>
            <w:top w:val="none" w:sz="0" w:space="0" w:color="auto"/>
            <w:left w:val="none" w:sz="0" w:space="0" w:color="auto"/>
            <w:bottom w:val="none" w:sz="0" w:space="0" w:color="auto"/>
            <w:right w:val="none" w:sz="0" w:space="0" w:color="auto"/>
          </w:divBdr>
        </w:div>
      </w:divsChild>
    </w:div>
    <w:div w:id="527067976">
      <w:bodyDiv w:val="1"/>
      <w:marLeft w:val="0"/>
      <w:marRight w:val="0"/>
      <w:marTop w:val="0"/>
      <w:marBottom w:val="0"/>
      <w:divBdr>
        <w:top w:val="none" w:sz="0" w:space="0" w:color="auto"/>
        <w:left w:val="none" w:sz="0" w:space="0" w:color="auto"/>
        <w:bottom w:val="none" w:sz="0" w:space="0" w:color="auto"/>
        <w:right w:val="none" w:sz="0" w:space="0" w:color="auto"/>
      </w:divBdr>
      <w:divsChild>
        <w:div w:id="1602489979">
          <w:marLeft w:val="0"/>
          <w:marRight w:val="0"/>
          <w:marTop w:val="0"/>
          <w:marBottom w:val="0"/>
          <w:divBdr>
            <w:top w:val="none" w:sz="0" w:space="0" w:color="auto"/>
            <w:left w:val="none" w:sz="0" w:space="0" w:color="auto"/>
            <w:bottom w:val="none" w:sz="0" w:space="0" w:color="auto"/>
            <w:right w:val="none" w:sz="0" w:space="0" w:color="auto"/>
          </w:divBdr>
        </w:div>
      </w:divsChild>
    </w:div>
    <w:div w:id="798886831">
      <w:bodyDiv w:val="1"/>
      <w:marLeft w:val="0"/>
      <w:marRight w:val="0"/>
      <w:marTop w:val="0"/>
      <w:marBottom w:val="0"/>
      <w:divBdr>
        <w:top w:val="none" w:sz="0" w:space="0" w:color="auto"/>
        <w:left w:val="none" w:sz="0" w:space="0" w:color="auto"/>
        <w:bottom w:val="none" w:sz="0" w:space="0" w:color="auto"/>
        <w:right w:val="none" w:sz="0" w:space="0" w:color="auto"/>
      </w:divBdr>
      <w:divsChild>
        <w:div w:id="1160197929">
          <w:marLeft w:val="0"/>
          <w:marRight w:val="0"/>
          <w:marTop w:val="0"/>
          <w:marBottom w:val="0"/>
          <w:divBdr>
            <w:top w:val="none" w:sz="0" w:space="0" w:color="auto"/>
            <w:left w:val="none" w:sz="0" w:space="0" w:color="auto"/>
            <w:bottom w:val="none" w:sz="0" w:space="0" w:color="auto"/>
            <w:right w:val="none" w:sz="0" w:space="0" w:color="auto"/>
          </w:divBdr>
        </w:div>
      </w:divsChild>
    </w:div>
    <w:div w:id="1141313185">
      <w:bodyDiv w:val="1"/>
      <w:marLeft w:val="0"/>
      <w:marRight w:val="0"/>
      <w:marTop w:val="0"/>
      <w:marBottom w:val="0"/>
      <w:divBdr>
        <w:top w:val="none" w:sz="0" w:space="0" w:color="auto"/>
        <w:left w:val="none" w:sz="0" w:space="0" w:color="auto"/>
        <w:bottom w:val="none" w:sz="0" w:space="0" w:color="auto"/>
        <w:right w:val="none" w:sz="0" w:space="0" w:color="auto"/>
      </w:divBdr>
      <w:divsChild>
        <w:div w:id="300812067">
          <w:marLeft w:val="0"/>
          <w:marRight w:val="0"/>
          <w:marTop w:val="0"/>
          <w:marBottom w:val="0"/>
          <w:divBdr>
            <w:top w:val="none" w:sz="0" w:space="0" w:color="auto"/>
            <w:left w:val="none" w:sz="0" w:space="0" w:color="auto"/>
            <w:bottom w:val="none" w:sz="0" w:space="0" w:color="auto"/>
            <w:right w:val="none" w:sz="0" w:space="0" w:color="auto"/>
          </w:divBdr>
        </w:div>
      </w:divsChild>
    </w:div>
    <w:div w:id="184604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viced.org/resources/publications/student-texts/upper-elementary-level-1" TargetMode="External"/><Relationship Id="rId13" Type="http://schemas.openxmlformats.org/officeDocument/2006/relationships/hyperlink" Target="http://blackboard.fau.edu" TargetMode="External"/><Relationship Id="rId18" Type="http://schemas.microsoft.com/office/2007/relationships/diagramDrawing" Target="diagrams/drawing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gcflearnfree.org/learnenglish/simpleenglish" TargetMode="External"/><Relationship Id="rId7" Type="http://schemas.openxmlformats.org/officeDocument/2006/relationships/hyperlink" Target="http://www.flrea.org" TargetMode="External"/><Relationship Id="rId12" Type="http://schemas.openxmlformats.org/officeDocument/2006/relationships/image" Target="media/image1.png"/><Relationship Id="rId17" Type="http://schemas.openxmlformats.org/officeDocument/2006/relationships/diagramColors" Target="diagrams/colors1.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hyperlink" Target="https://www.fau.edu/ctl/4.001_Code_of_Academic_Integrity.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ivics.org/teachers/lesson-plans/one-big-party"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diagramLayout" Target="diagrams/layout1.xml"/><Relationship Id="rId23" Type="http://schemas.openxmlformats.org/officeDocument/2006/relationships/header" Target="header2.xml"/><Relationship Id="rId10" Type="http://schemas.openxmlformats.org/officeDocument/2006/relationships/hyperlink" Target="http://www.icivics.org/election_resources_2016" TargetMode="External"/><Relationship Id="rId19" Type="http://schemas.openxmlformats.org/officeDocument/2006/relationships/hyperlink" Target="http://www.fau.edu/sas/" TargetMode="External"/><Relationship Id="rId4" Type="http://schemas.openxmlformats.org/officeDocument/2006/relationships/webSettings" Target="webSettings.xml"/><Relationship Id="rId9" Type="http://schemas.openxmlformats.org/officeDocument/2006/relationships/hyperlink" Target="http://www.icivics.org/games/do-i-have-right" TargetMode="External"/><Relationship Id="rId14" Type="http://schemas.openxmlformats.org/officeDocument/2006/relationships/diagramData" Target="diagrams/data1.xml"/><Relationship Id="rId22" Type="http://schemas.openxmlformats.org/officeDocument/2006/relationships/header" Target="header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52F9CB-1B7A-4BF7-B93A-D23658276932}"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n-US"/>
        </a:p>
      </dgm:t>
    </dgm:pt>
    <dgm:pt modelId="{EB0E652C-FE88-4778-B7E2-5B1A3E9D81FE}">
      <dgm:prSet phldrT="[Text]"/>
      <dgm:spPr/>
      <dgm:t>
        <a:bodyPr/>
        <a:lstStyle/>
        <a:p>
          <a:r>
            <a:rPr lang="en-US"/>
            <a:t>Community Citizenship</a:t>
          </a:r>
        </a:p>
      </dgm:t>
    </dgm:pt>
    <dgm:pt modelId="{C6786438-FB5C-431A-8511-0F4B76B3DE52}" type="parTrans" cxnId="{ABC85164-AE65-4608-AC81-266A4AA084C3}">
      <dgm:prSet/>
      <dgm:spPr/>
      <dgm:t>
        <a:bodyPr/>
        <a:lstStyle/>
        <a:p>
          <a:endParaRPr lang="en-US"/>
        </a:p>
      </dgm:t>
    </dgm:pt>
    <dgm:pt modelId="{DEF650B5-1533-4951-A857-3EFE7A2C1430}" type="sibTrans" cxnId="{ABC85164-AE65-4608-AC81-266A4AA084C3}">
      <dgm:prSet/>
      <dgm:spPr/>
      <dgm:t>
        <a:bodyPr/>
        <a:lstStyle/>
        <a:p>
          <a:endParaRPr lang="en-US"/>
        </a:p>
      </dgm:t>
    </dgm:pt>
    <dgm:pt modelId="{DBAEC973-2DB8-4778-8A5C-12D8AEE13A15}">
      <dgm:prSet phldrT="[Text]"/>
      <dgm:spPr/>
      <dgm:t>
        <a:bodyPr/>
        <a:lstStyle/>
        <a:p>
          <a:r>
            <a:rPr lang="en-US"/>
            <a:t>Rules</a:t>
          </a:r>
        </a:p>
      </dgm:t>
    </dgm:pt>
    <dgm:pt modelId="{CF28A84A-0385-40F8-8514-846CD2620E34}" type="parTrans" cxnId="{C4C7B5BA-579D-4BB8-9DE4-8423E59141A4}">
      <dgm:prSet/>
      <dgm:spPr/>
      <dgm:t>
        <a:bodyPr/>
        <a:lstStyle/>
        <a:p>
          <a:endParaRPr lang="en-US"/>
        </a:p>
      </dgm:t>
    </dgm:pt>
    <dgm:pt modelId="{2A11BE07-D2DA-40CE-B840-B32650832B80}" type="sibTrans" cxnId="{C4C7B5BA-579D-4BB8-9DE4-8423E59141A4}">
      <dgm:prSet/>
      <dgm:spPr/>
      <dgm:t>
        <a:bodyPr/>
        <a:lstStyle/>
        <a:p>
          <a:endParaRPr lang="en-US"/>
        </a:p>
      </dgm:t>
    </dgm:pt>
    <dgm:pt modelId="{D8F7DFDF-02C0-45D0-AC6C-E252A0CC0214}">
      <dgm:prSet phldrT="[Text]"/>
      <dgm:spPr/>
      <dgm:t>
        <a:bodyPr/>
        <a:lstStyle/>
        <a:p>
          <a:r>
            <a:rPr lang="en-US"/>
            <a:t>Rights/Responsibilities</a:t>
          </a:r>
        </a:p>
      </dgm:t>
    </dgm:pt>
    <dgm:pt modelId="{F3194625-A7C2-483D-82A3-EBD4C29638E8}" type="parTrans" cxnId="{5CCBDF51-FA4A-4E99-88BE-44FCD1DCF337}">
      <dgm:prSet/>
      <dgm:spPr/>
      <dgm:t>
        <a:bodyPr/>
        <a:lstStyle/>
        <a:p>
          <a:endParaRPr lang="en-US"/>
        </a:p>
      </dgm:t>
    </dgm:pt>
    <dgm:pt modelId="{6D81F487-F54F-43F5-A9D0-8B9277DB543F}" type="sibTrans" cxnId="{5CCBDF51-FA4A-4E99-88BE-44FCD1DCF337}">
      <dgm:prSet/>
      <dgm:spPr/>
      <dgm:t>
        <a:bodyPr/>
        <a:lstStyle/>
        <a:p>
          <a:endParaRPr lang="en-US"/>
        </a:p>
      </dgm:t>
    </dgm:pt>
    <dgm:pt modelId="{36D2DD7A-C0B1-4134-BB1A-CCE9FB63E719}">
      <dgm:prSet phldrT="[Text]"/>
      <dgm:spPr/>
      <dgm:t>
        <a:bodyPr/>
        <a:lstStyle/>
        <a:p>
          <a:r>
            <a:rPr lang="en-US"/>
            <a:t>Voting</a:t>
          </a:r>
        </a:p>
      </dgm:t>
    </dgm:pt>
    <dgm:pt modelId="{21D61C96-E4E1-4403-B45C-270D2ACDB377}" type="parTrans" cxnId="{1D7F404B-2D6A-4E44-8D1F-84308174B348}">
      <dgm:prSet/>
      <dgm:spPr/>
      <dgm:t>
        <a:bodyPr/>
        <a:lstStyle/>
        <a:p>
          <a:endParaRPr lang="en-US"/>
        </a:p>
      </dgm:t>
    </dgm:pt>
    <dgm:pt modelId="{D2F8DDF6-210C-45DA-8795-05D6869E015C}" type="sibTrans" cxnId="{1D7F404B-2D6A-4E44-8D1F-84308174B348}">
      <dgm:prSet/>
      <dgm:spPr/>
      <dgm:t>
        <a:bodyPr/>
        <a:lstStyle/>
        <a:p>
          <a:endParaRPr lang="en-US"/>
        </a:p>
      </dgm:t>
    </dgm:pt>
    <dgm:pt modelId="{15C1FF08-481A-4047-9C48-6F81E7745CDA}">
      <dgm:prSet phldrT="[Text]"/>
      <dgm:spPr/>
      <dgm:t>
        <a:bodyPr/>
        <a:lstStyle/>
        <a:p>
          <a:r>
            <a:rPr lang="en-US"/>
            <a:t>Classroom Rules</a:t>
          </a:r>
        </a:p>
      </dgm:t>
    </dgm:pt>
    <dgm:pt modelId="{1BA0CE0F-2DF4-4ADD-9924-F3F7207E73C6}" type="parTrans" cxnId="{D27491D2-94BC-4361-A364-38A75FAE4719}">
      <dgm:prSet/>
      <dgm:spPr/>
      <dgm:t>
        <a:bodyPr/>
        <a:lstStyle/>
        <a:p>
          <a:endParaRPr lang="en-US"/>
        </a:p>
      </dgm:t>
    </dgm:pt>
    <dgm:pt modelId="{3C8CF5B0-8E4F-4E2B-BA1F-685B14D80BE6}" type="sibTrans" cxnId="{D27491D2-94BC-4361-A364-38A75FAE4719}">
      <dgm:prSet/>
      <dgm:spPr/>
      <dgm:t>
        <a:bodyPr/>
        <a:lstStyle/>
        <a:p>
          <a:endParaRPr lang="en-US"/>
        </a:p>
      </dgm:t>
    </dgm:pt>
    <dgm:pt modelId="{31646570-9870-4468-A53D-FDD5A053444E}">
      <dgm:prSet phldrT="[Text]"/>
      <dgm:spPr/>
      <dgm:t>
        <a:bodyPr/>
        <a:lstStyle/>
        <a:p>
          <a:r>
            <a:rPr lang="en-US"/>
            <a:t>Laws</a:t>
          </a:r>
        </a:p>
      </dgm:t>
    </dgm:pt>
    <dgm:pt modelId="{2ECB5AEC-BFF5-4355-B835-56B7530337F6}" type="parTrans" cxnId="{B598FDD9-6A30-4183-9D98-4C2D90FA4AE7}">
      <dgm:prSet/>
      <dgm:spPr/>
      <dgm:t>
        <a:bodyPr/>
        <a:lstStyle/>
        <a:p>
          <a:endParaRPr lang="en-US"/>
        </a:p>
      </dgm:t>
    </dgm:pt>
    <dgm:pt modelId="{AC46733C-8411-49F4-B1D8-2A59E9F91F27}" type="sibTrans" cxnId="{B598FDD9-6A30-4183-9D98-4C2D90FA4AE7}">
      <dgm:prSet/>
      <dgm:spPr/>
      <dgm:t>
        <a:bodyPr/>
        <a:lstStyle/>
        <a:p>
          <a:endParaRPr lang="en-US"/>
        </a:p>
      </dgm:t>
    </dgm:pt>
    <dgm:pt modelId="{7593173E-7AEA-4FAF-8ED5-DD3D49CBA99C}">
      <dgm:prSet phldrT="[Text]"/>
      <dgm:spPr/>
      <dgm:t>
        <a:bodyPr/>
        <a:lstStyle/>
        <a:p>
          <a:r>
            <a:rPr lang="en-US"/>
            <a:t>Personal</a:t>
          </a:r>
        </a:p>
      </dgm:t>
    </dgm:pt>
    <dgm:pt modelId="{3636B045-6148-40AA-9EBB-2E9D1E641192}" type="parTrans" cxnId="{35614D63-E650-40B9-A572-5014C990CF9F}">
      <dgm:prSet/>
      <dgm:spPr/>
      <dgm:t>
        <a:bodyPr/>
        <a:lstStyle/>
        <a:p>
          <a:endParaRPr lang="en-US"/>
        </a:p>
      </dgm:t>
    </dgm:pt>
    <dgm:pt modelId="{BBDD70AA-01ED-4CD8-9991-56F151DB9162}" type="sibTrans" cxnId="{35614D63-E650-40B9-A572-5014C990CF9F}">
      <dgm:prSet/>
      <dgm:spPr/>
      <dgm:t>
        <a:bodyPr/>
        <a:lstStyle/>
        <a:p>
          <a:endParaRPr lang="en-US"/>
        </a:p>
      </dgm:t>
    </dgm:pt>
    <dgm:pt modelId="{406378F5-E984-4617-8500-EAF141E3E027}">
      <dgm:prSet phldrT="[Text]"/>
      <dgm:spPr/>
      <dgm:t>
        <a:bodyPr/>
        <a:lstStyle/>
        <a:p>
          <a:r>
            <a:rPr lang="en-US"/>
            <a:t>Political</a:t>
          </a:r>
        </a:p>
      </dgm:t>
    </dgm:pt>
    <dgm:pt modelId="{BF93D661-16C2-4715-BD70-DB20F763657C}" type="parTrans" cxnId="{BC69F1D1-FBC3-41D4-9FE8-1301A37DB724}">
      <dgm:prSet/>
      <dgm:spPr/>
      <dgm:t>
        <a:bodyPr/>
        <a:lstStyle/>
        <a:p>
          <a:endParaRPr lang="en-US"/>
        </a:p>
      </dgm:t>
    </dgm:pt>
    <dgm:pt modelId="{CC7A2525-76C7-42C1-9131-71D14563D216}" type="sibTrans" cxnId="{BC69F1D1-FBC3-41D4-9FE8-1301A37DB724}">
      <dgm:prSet/>
      <dgm:spPr/>
      <dgm:t>
        <a:bodyPr/>
        <a:lstStyle/>
        <a:p>
          <a:endParaRPr lang="en-US"/>
        </a:p>
      </dgm:t>
    </dgm:pt>
    <dgm:pt modelId="{E4004840-2992-44D2-86F5-653CD45320EB}">
      <dgm:prSet phldrT="[Text]"/>
      <dgm:spPr/>
      <dgm:t>
        <a:bodyPr/>
        <a:lstStyle/>
        <a:p>
          <a:r>
            <a:rPr lang="en-US"/>
            <a:t>History</a:t>
          </a:r>
        </a:p>
      </dgm:t>
    </dgm:pt>
    <dgm:pt modelId="{2FD7B364-2873-4ADA-AFB2-80226375279C}" type="parTrans" cxnId="{FF6CED3E-89DC-467A-90CA-2FD01F043C48}">
      <dgm:prSet/>
      <dgm:spPr/>
      <dgm:t>
        <a:bodyPr/>
        <a:lstStyle/>
        <a:p>
          <a:endParaRPr lang="en-US"/>
        </a:p>
      </dgm:t>
    </dgm:pt>
    <dgm:pt modelId="{2ED14C75-01D5-4843-B765-2A76BD9514D9}" type="sibTrans" cxnId="{FF6CED3E-89DC-467A-90CA-2FD01F043C48}">
      <dgm:prSet/>
      <dgm:spPr/>
      <dgm:t>
        <a:bodyPr/>
        <a:lstStyle/>
        <a:p>
          <a:endParaRPr lang="en-US"/>
        </a:p>
      </dgm:t>
    </dgm:pt>
    <dgm:pt modelId="{495AD76B-CBDC-4E38-958F-3F1532285CFD}">
      <dgm:prSet phldrT="[Text]"/>
      <dgm:spPr/>
      <dgm:t>
        <a:bodyPr/>
        <a:lstStyle/>
        <a:p>
          <a:r>
            <a:rPr lang="en-US"/>
            <a:t>Examples and Process</a:t>
          </a:r>
        </a:p>
      </dgm:t>
    </dgm:pt>
    <dgm:pt modelId="{0F7797E5-8FC7-4B3A-8E5C-6191556FC3AB}" type="parTrans" cxnId="{3E676D5D-B824-48C6-8CFF-BA471DC57608}">
      <dgm:prSet/>
      <dgm:spPr/>
      <dgm:t>
        <a:bodyPr/>
        <a:lstStyle/>
        <a:p>
          <a:endParaRPr lang="en-US"/>
        </a:p>
      </dgm:t>
    </dgm:pt>
    <dgm:pt modelId="{93F7F756-D71F-4F5D-9471-2FA22C862CEB}" type="sibTrans" cxnId="{3E676D5D-B824-48C6-8CFF-BA471DC57608}">
      <dgm:prSet/>
      <dgm:spPr/>
      <dgm:t>
        <a:bodyPr/>
        <a:lstStyle/>
        <a:p>
          <a:endParaRPr lang="en-US"/>
        </a:p>
      </dgm:t>
    </dgm:pt>
    <dgm:pt modelId="{029A051C-4D17-4692-BA7D-02BE012806F6}">
      <dgm:prSet phldrT="[Text]"/>
      <dgm:spPr/>
      <dgm:t>
        <a:bodyPr/>
        <a:lstStyle/>
        <a:p>
          <a:r>
            <a:rPr lang="en-US"/>
            <a:t>Registration</a:t>
          </a:r>
        </a:p>
      </dgm:t>
    </dgm:pt>
    <dgm:pt modelId="{784C8283-483B-4E4B-87A6-3276918C0FF4}" type="parTrans" cxnId="{367A5923-316C-4DD1-9128-C967E702B4D0}">
      <dgm:prSet/>
      <dgm:spPr/>
      <dgm:t>
        <a:bodyPr/>
        <a:lstStyle/>
        <a:p>
          <a:endParaRPr lang="en-US"/>
        </a:p>
      </dgm:t>
    </dgm:pt>
    <dgm:pt modelId="{8D898DC6-7AC4-4044-A6B9-65E515DBD484}" type="sibTrans" cxnId="{367A5923-316C-4DD1-9128-C967E702B4D0}">
      <dgm:prSet/>
      <dgm:spPr/>
      <dgm:t>
        <a:bodyPr/>
        <a:lstStyle/>
        <a:p>
          <a:endParaRPr lang="en-US"/>
        </a:p>
      </dgm:t>
    </dgm:pt>
    <dgm:pt modelId="{F2C8D9BB-D39E-4903-81C5-C4D155CAAD84}" type="pres">
      <dgm:prSet presAssocID="{1952F9CB-1B7A-4BF7-B93A-D23658276932}" presName="hierChild1" presStyleCnt="0">
        <dgm:presLayoutVars>
          <dgm:orgChart val="1"/>
          <dgm:chPref val="1"/>
          <dgm:dir/>
          <dgm:animOne val="branch"/>
          <dgm:animLvl val="lvl"/>
          <dgm:resizeHandles/>
        </dgm:presLayoutVars>
      </dgm:prSet>
      <dgm:spPr/>
      <dgm:t>
        <a:bodyPr/>
        <a:lstStyle/>
        <a:p>
          <a:endParaRPr lang="en-US"/>
        </a:p>
      </dgm:t>
    </dgm:pt>
    <dgm:pt modelId="{F939887F-26F6-4892-88C4-BCF0F1955BA4}" type="pres">
      <dgm:prSet presAssocID="{EB0E652C-FE88-4778-B7E2-5B1A3E9D81FE}" presName="hierRoot1" presStyleCnt="0">
        <dgm:presLayoutVars>
          <dgm:hierBranch val="init"/>
        </dgm:presLayoutVars>
      </dgm:prSet>
      <dgm:spPr/>
    </dgm:pt>
    <dgm:pt modelId="{340A0D10-24F6-42ED-B45D-D1BC1AA2EB40}" type="pres">
      <dgm:prSet presAssocID="{EB0E652C-FE88-4778-B7E2-5B1A3E9D81FE}" presName="rootComposite1" presStyleCnt="0"/>
      <dgm:spPr/>
    </dgm:pt>
    <dgm:pt modelId="{778F1C3A-959D-4DCA-90F9-D146DBED6651}" type="pres">
      <dgm:prSet presAssocID="{EB0E652C-FE88-4778-B7E2-5B1A3E9D81FE}" presName="rootText1" presStyleLbl="node0" presStyleIdx="0" presStyleCnt="1">
        <dgm:presLayoutVars>
          <dgm:chPref val="3"/>
        </dgm:presLayoutVars>
      </dgm:prSet>
      <dgm:spPr/>
      <dgm:t>
        <a:bodyPr/>
        <a:lstStyle/>
        <a:p>
          <a:endParaRPr lang="en-US"/>
        </a:p>
      </dgm:t>
    </dgm:pt>
    <dgm:pt modelId="{3F56BD62-846D-43C0-AD97-497ADFA1B637}" type="pres">
      <dgm:prSet presAssocID="{EB0E652C-FE88-4778-B7E2-5B1A3E9D81FE}" presName="rootConnector1" presStyleLbl="node1" presStyleIdx="0" presStyleCnt="0"/>
      <dgm:spPr/>
      <dgm:t>
        <a:bodyPr/>
        <a:lstStyle/>
        <a:p>
          <a:endParaRPr lang="en-US"/>
        </a:p>
      </dgm:t>
    </dgm:pt>
    <dgm:pt modelId="{73DCDCBA-1B15-427D-B2CA-74A2732BA6C6}" type="pres">
      <dgm:prSet presAssocID="{EB0E652C-FE88-4778-B7E2-5B1A3E9D81FE}" presName="hierChild2" presStyleCnt="0"/>
      <dgm:spPr/>
    </dgm:pt>
    <dgm:pt modelId="{AC9051C7-0F34-4D43-B299-8D8F23137027}" type="pres">
      <dgm:prSet presAssocID="{CF28A84A-0385-40F8-8514-846CD2620E34}" presName="Name37" presStyleLbl="parChTrans1D2" presStyleIdx="0" presStyleCnt="3"/>
      <dgm:spPr/>
      <dgm:t>
        <a:bodyPr/>
        <a:lstStyle/>
        <a:p>
          <a:endParaRPr lang="en-US"/>
        </a:p>
      </dgm:t>
    </dgm:pt>
    <dgm:pt modelId="{D561D1A7-DCD7-487D-A25C-DF641F4E14AE}" type="pres">
      <dgm:prSet presAssocID="{DBAEC973-2DB8-4778-8A5C-12D8AEE13A15}" presName="hierRoot2" presStyleCnt="0">
        <dgm:presLayoutVars>
          <dgm:hierBranch val="init"/>
        </dgm:presLayoutVars>
      </dgm:prSet>
      <dgm:spPr/>
    </dgm:pt>
    <dgm:pt modelId="{9F208081-7796-4760-B00F-FACDB6AB71DE}" type="pres">
      <dgm:prSet presAssocID="{DBAEC973-2DB8-4778-8A5C-12D8AEE13A15}" presName="rootComposite" presStyleCnt="0"/>
      <dgm:spPr/>
    </dgm:pt>
    <dgm:pt modelId="{C7A80682-AED4-4085-9BF6-C78398331C4C}" type="pres">
      <dgm:prSet presAssocID="{DBAEC973-2DB8-4778-8A5C-12D8AEE13A15}" presName="rootText" presStyleLbl="node2" presStyleIdx="0" presStyleCnt="3">
        <dgm:presLayoutVars>
          <dgm:chPref val="3"/>
        </dgm:presLayoutVars>
      </dgm:prSet>
      <dgm:spPr/>
      <dgm:t>
        <a:bodyPr/>
        <a:lstStyle/>
        <a:p>
          <a:endParaRPr lang="en-US"/>
        </a:p>
      </dgm:t>
    </dgm:pt>
    <dgm:pt modelId="{60AD6BD4-CD9A-462F-BE95-22D18F9407F1}" type="pres">
      <dgm:prSet presAssocID="{DBAEC973-2DB8-4778-8A5C-12D8AEE13A15}" presName="rootConnector" presStyleLbl="node2" presStyleIdx="0" presStyleCnt="3"/>
      <dgm:spPr/>
      <dgm:t>
        <a:bodyPr/>
        <a:lstStyle/>
        <a:p>
          <a:endParaRPr lang="en-US"/>
        </a:p>
      </dgm:t>
    </dgm:pt>
    <dgm:pt modelId="{B2EA709C-CE6C-4011-9EB5-1139ADC96196}" type="pres">
      <dgm:prSet presAssocID="{DBAEC973-2DB8-4778-8A5C-12D8AEE13A15}" presName="hierChild4" presStyleCnt="0"/>
      <dgm:spPr/>
    </dgm:pt>
    <dgm:pt modelId="{2AB1FA7E-7263-4BCC-A84D-256D96DF7E93}" type="pres">
      <dgm:prSet presAssocID="{1BA0CE0F-2DF4-4ADD-9924-F3F7207E73C6}" presName="Name37" presStyleLbl="parChTrans1D3" presStyleIdx="0" presStyleCnt="7"/>
      <dgm:spPr/>
      <dgm:t>
        <a:bodyPr/>
        <a:lstStyle/>
        <a:p>
          <a:endParaRPr lang="en-US"/>
        </a:p>
      </dgm:t>
    </dgm:pt>
    <dgm:pt modelId="{49ADBC7F-23D1-4C85-9EDD-50BB638D9228}" type="pres">
      <dgm:prSet presAssocID="{15C1FF08-481A-4047-9C48-6F81E7745CDA}" presName="hierRoot2" presStyleCnt="0">
        <dgm:presLayoutVars>
          <dgm:hierBranch val="init"/>
        </dgm:presLayoutVars>
      </dgm:prSet>
      <dgm:spPr/>
    </dgm:pt>
    <dgm:pt modelId="{540F420B-E1CE-46D8-96FA-7EB8F006A978}" type="pres">
      <dgm:prSet presAssocID="{15C1FF08-481A-4047-9C48-6F81E7745CDA}" presName="rootComposite" presStyleCnt="0"/>
      <dgm:spPr/>
    </dgm:pt>
    <dgm:pt modelId="{D56803D9-E936-4E06-99AD-1E09D54AEF7D}" type="pres">
      <dgm:prSet presAssocID="{15C1FF08-481A-4047-9C48-6F81E7745CDA}" presName="rootText" presStyleLbl="node3" presStyleIdx="0" presStyleCnt="7">
        <dgm:presLayoutVars>
          <dgm:chPref val="3"/>
        </dgm:presLayoutVars>
      </dgm:prSet>
      <dgm:spPr/>
      <dgm:t>
        <a:bodyPr/>
        <a:lstStyle/>
        <a:p>
          <a:endParaRPr lang="en-US"/>
        </a:p>
      </dgm:t>
    </dgm:pt>
    <dgm:pt modelId="{7B09AB9D-2311-45CC-BD97-9171ABFC35FE}" type="pres">
      <dgm:prSet presAssocID="{15C1FF08-481A-4047-9C48-6F81E7745CDA}" presName="rootConnector" presStyleLbl="node3" presStyleIdx="0" presStyleCnt="7"/>
      <dgm:spPr/>
      <dgm:t>
        <a:bodyPr/>
        <a:lstStyle/>
        <a:p>
          <a:endParaRPr lang="en-US"/>
        </a:p>
      </dgm:t>
    </dgm:pt>
    <dgm:pt modelId="{B0FD833F-2B85-4154-85A0-AE822BE9D994}" type="pres">
      <dgm:prSet presAssocID="{15C1FF08-481A-4047-9C48-6F81E7745CDA}" presName="hierChild4" presStyleCnt="0"/>
      <dgm:spPr/>
    </dgm:pt>
    <dgm:pt modelId="{BE0DE487-F547-4943-A115-4E8BDC3EA80F}" type="pres">
      <dgm:prSet presAssocID="{15C1FF08-481A-4047-9C48-6F81E7745CDA}" presName="hierChild5" presStyleCnt="0"/>
      <dgm:spPr/>
    </dgm:pt>
    <dgm:pt modelId="{9937C45B-F15A-408F-B044-8585DD86B2B2}" type="pres">
      <dgm:prSet presAssocID="{2ECB5AEC-BFF5-4355-B835-56B7530337F6}" presName="Name37" presStyleLbl="parChTrans1D3" presStyleIdx="1" presStyleCnt="7"/>
      <dgm:spPr/>
      <dgm:t>
        <a:bodyPr/>
        <a:lstStyle/>
        <a:p>
          <a:endParaRPr lang="en-US"/>
        </a:p>
      </dgm:t>
    </dgm:pt>
    <dgm:pt modelId="{95C0F16D-9E2E-421E-87C8-736F545B8B05}" type="pres">
      <dgm:prSet presAssocID="{31646570-9870-4468-A53D-FDD5A053444E}" presName="hierRoot2" presStyleCnt="0">
        <dgm:presLayoutVars>
          <dgm:hierBranch val="init"/>
        </dgm:presLayoutVars>
      </dgm:prSet>
      <dgm:spPr/>
    </dgm:pt>
    <dgm:pt modelId="{A52E5AAB-35A1-40FA-BF90-C9EF4C6CE7C7}" type="pres">
      <dgm:prSet presAssocID="{31646570-9870-4468-A53D-FDD5A053444E}" presName="rootComposite" presStyleCnt="0"/>
      <dgm:spPr/>
    </dgm:pt>
    <dgm:pt modelId="{4513AF84-1C57-4431-9A6D-8FAF659C75E0}" type="pres">
      <dgm:prSet presAssocID="{31646570-9870-4468-A53D-FDD5A053444E}" presName="rootText" presStyleLbl="node3" presStyleIdx="1" presStyleCnt="7">
        <dgm:presLayoutVars>
          <dgm:chPref val="3"/>
        </dgm:presLayoutVars>
      </dgm:prSet>
      <dgm:spPr/>
      <dgm:t>
        <a:bodyPr/>
        <a:lstStyle/>
        <a:p>
          <a:endParaRPr lang="en-US"/>
        </a:p>
      </dgm:t>
    </dgm:pt>
    <dgm:pt modelId="{6B95B4F6-F273-48BF-820B-38CB6E6608D1}" type="pres">
      <dgm:prSet presAssocID="{31646570-9870-4468-A53D-FDD5A053444E}" presName="rootConnector" presStyleLbl="node3" presStyleIdx="1" presStyleCnt="7"/>
      <dgm:spPr/>
      <dgm:t>
        <a:bodyPr/>
        <a:lstStyle/>
        <a:p>
          <a:endParaRPr lang="en-US"/>
        </a:p>
      </dgm:t>
    </dgm:pt>
    <dgm:pt modelId="{212673B9-4530-4A5B-AD7C-F1C80C2645EE}" type="pres">
      <dgm:prSet presAssocID="{31646570-9870-4468-A53D-FDD5A053444E}" presName="hierChild4" presStyleCnt="0"/>
      <dgm:spPr/>
    </dgm:pt>
    <dgm:pt modelId="{C54EEF39-6523-4891-9A5C-F87A18AAD044}" type="pres">
      <dgm:prSet presAssocID="{31646570-9870-4468-A53D-FDD5A053444E}" presName="hierChild5" presStyleCnt="0"/>
      <dgm:spPr/>
    </dgm:pt>
    <dgm:pt modelId="{D5315711-1F3A-4F10-95E9-F085235784CC}" type="pres">
      <dgm:prSet presAssocID="{DBAEC973-2DB8-4778-8A5C-12D8AEE13A15}" presName="hierChild5" presStyleCnt="0"/>
      <dgm:spPr/>
    </dgm:pt>
    <dgm:pt modelId="{5DEFC551-6F5B-4154-A9C6-EF32558EFEC2}" type="pres">
      <dgm:prSet presAssocID="{F3194625-A7C2-483D-82A3-EBD4C29638E8}" presName="Name37" presStyleLbl="parChTrans1D2" presStyleIdx="1" presStyleCnt="3"/>
      <dgm:spPr/>
      <dgm:t>
        <a:bodyPr/>
        <a:lstStyle/>
        <a:p>
          <a:endParaRPr lang="en-US"/>
        </a:p>
      </dgm:t>
    </dgm:pt>
    <dgm:pt modelId="{EC38C775-3789-430B-8102-732E0F279279}" type="pres">
      <dgm:prSet presAssocID="{D8F7DFDF-02C0-45D0-AC6C-E252A0CC0214}" presName="hierRoot2" presStyleCnt="0">
        <dgm:presLayoutVars>
          <dgm:hierBranch val="init"/>
        </dgm:presLayoutVars>
      </dgm:prSet>
      <dgm:spPr/>
    </dgm:pt>
    <dgm:pt modelId="{5D40FB34-77A5-4D8B-A6EB-329701362CA3}" type="pres">
      <dgm:prSet presAssocID="{D8F7DFDF-02C0-45D0-AC6C-E252A0CC0214}" presName="rootComposite" presStyleCnt="0"/>
      <dgm:spPr/>
    </dgm:pt>
    <dgm:pt modelId="{2770AE8D-7032-4560-BAE7-6924EF1F9928}" type="pres">
      <dgm:prSet presAssocID="{D8F7DFDF-02C0-45D0-AC6C-E252A0CC0214}" presName="rootText" presStyleLbl="node2" presStyleIdx="1" presStyleCnt="3">
        <dgm:presLayoutVars>
          <dgm:chPref val="3"/>
        </dgm:presLayoutVars>
      </dgm:prSet>
      <dgm:spPr/>
      <dgm:t>
        <a:bodyPr/>
        <a:lstStyle/>
        <a:p>
          <a:endParaRPr lang="en-US"/>
        </a:p>
      </dgm:t>
    </dgm:pt>
    <dgm:pt modelId="{8F42A37C-2CCC-44EA-B153-0556067A2A72}" type="pres">
      <dgm:prSet presAssocID="{D8F7DFDF-02C0-45D0-AC6C-E252A0CC0214}" presName="rootConnector" presStyleLbl="node2" presStyleIdx="1" presStyleCnt="3"/>
      <dgm:spPr/>
      <dgm:t>
        <a:bodyPr/>
        <a:lstStyle/>
        <a:p>
          <a:endParaRPr lang="en-US"/>
        </a:p>
      </dgm:t>
    </dgm:pt>
    <dgm:pt modelId="{738192B4-7202-4CCA-B32E-CA52AA085AA4}" type="pres">
      <dgm:prSet presAssocID="{D8F7DFDF-02C0-45D0-AC6C-E252A0CC0214}" presName="hierChild4" presStyleCnt="0"/>
      <dgm:spPr/>
    </dgm:pt>
    <dgm:pt modelId="{E9032EA2-7912-41CE-B0D7-C7C5FE51F6AF}" type="pres">
      <dgm:prSet presAssocID="{3636B045-6148-40AA-9EBB-2E9D1E641192}" presName="Name37" presStyleLbl="parChTrans1D3" presStyleIdx="2" presStyleCnt="7"/>
      <dgm:spPr/>
      <dgm:t>
        <a:bodyPr/>
        <a:lstStyle/>
        <a:p>
          <a:endParaRPr lang="en-US"/>
        </a:p>
      </dgm:t>
    </dgm:pt>
    <dgm:pt modelId="{26DA101A-57EC-442A-93AB-D851A3605523}" type="pres">
      <dgm:prSet presAssocID="{7593173E-7AEA-4FAF-8ED5-DD3D49CBA99C}" presName="hierRoot2" presStyleCnt="0">
        <dgm:presLayoutVars>
          <dgm:hierBranch val="init"/>
        </dgm:presLayoutVars>
      </dgm:prSet>
      <dgm:spPr/>
    </dgm:pt>
    <dgm:pt modelId="{06411061-9991-4899-8A94-C96DB67986D0}" type="pres">
      <dgm:prSet presAssocID="{7593173E-7AEA-4FAF-8ED5-DD3D49CBA99C}" presName="rootComposite" presStyleCnt="0"/>
      <dgm:spPr/>
    </dgm:pt>
    <dgm:pt modelId="{BC271F1D-09B4-459B-A511-5A40F5907086}" type="pres">
      <dgm:prSet presAssocID="{7593173E-7AEA-4FAF-8ED5-DD3D49CBA99C}" presName="rootText" presStyleLbl="node3" presStyleIdx="2" presStyleCnt="7">
        <dgm:presLayoutVars>
          <dgm:chPref val="3"/>
        </dgm:presLayoutVars>
      </dgm:prSet>
      <dgm:spPr/>
      <dgm:t>
        <a:bodyPr/>
        <a:lstStyle/>
        <a:p>
          <a:endParaRPr lang="en-US"/>
        </a:p>
      </dgm:t>
    </dgm:pt>
    <dgm:pt modelId="{FD06CDE0-CFBE-43AA-81C6-35AD97E8AE39}" type="pres">
      <dgm:prSet presAssocID="{7593173E-7AEA-4FAF-8ED5-DD3D49CBA99C}" presName="rootConnector" presStyleLbl="node3" presStyleIdx="2" presStyleCnt="7"/>
      <dgm:spPr/>
      <dgm:t>
        <a:bodyPr/>
        <a:lstStyle/>
        <a:p>
          <a:endParaRPr lang="en-US"/>
        </a:p>
      </dgm:t>
    </dgm:pt>
    <dgm:pt modelId="{D1B7247F-AE81-4CD0-AC04-8999BA55A257}" type="pres">
      <dgm:prSet presAssocID="{7593173E-7AEA-4FAF-8ED5-DD3D49CBA99C}" presName="hierChild4" presStyleCnt="0"/>
      <dgm:spPr/>
    </dgm:pt>
    <dgm:pt modelId="{FF2AB537-D52B-43B9-BD58-EB58AA9EC17B}" type="pres">
      <dgm:prSet presAssocID="{7593173E-7AEA-4FAF-8ED5-DD3D49CBA99C}" presName="hierChild5" presStyleCnt="0"/>
      <dgm:spPr/>
    </dgm:pt>
    <dgm:pt modelId="{62E0C35B-3D84-4E9B-9A47-1DEABBBE5741}" type="pres">
      <dgm:prSet presAssocID="{BF93D661-16C2-4715-BD70-DB20F763657C}" presName="Name37" presStyleLbl="parChTrans1D3" presStyleIdx="3" presStyleCnt="7"/>
      <dgm:spPr/>
      <dgm:t>
        <a:bodyPr/>
        <a:lstStyle/>
        <a:p>
          <a:endParaRPr lang="en-US"/>
        </a:p>
      </dgm:t>
    </dgm:pt>
    <dgm:pt modelId="{A04F6F2A-9188-481E-B681-238CD23F2A8B}" type="pres">
      <dgm:prSet presAssocID="{406378F5-E984-4617-8500-EAF141E3E027}" presName="hierRoot2" presStyleCnt="0">
        <dgm:presLayoutVars>
          <dgm:hierBranch val="init"/>
        </dgm:presLayoutVars>
      </dgm:prSet>
      <dgm:spPr/>
    </dgm:pt>
    <dgm:pt modelId="{C5BA9183-4E2C-4638-BA79-6FB57A562547}" type="pres">
      <dgm:prSet presAssocID="{406378F5-E984-4617-8500-EAF141E3E027}" presName="rootComposite" presStyleCnt="0"/>
      <dgm:spPr/>
    </dgm:pt>
    <dgm:pt modelId="{13025A8B-8947-4B8D-9B92-46B17C0F7CCE}" type="pres">
      <dgm:prSet presAssocID="{406378F5-E984-4617-8500-EAF141E3E027}" presName="rootText" presStyleLbl="node3" presStyleIdx="3" presStyleCnt="7">
        <dgm:presLayoutVars>
          <dgm:chPref val="3"/>
        </dgm:presLayoutVars>
      </dgm:prSet>
      <dgm:spPr/>
      <dgm:t>
        <a:bodyPr/>
        <a:lstStyle/>
        <a:p>
          <a:endParaRPr lang="en-US"/>
        </a:p>
      </dgm:t>
    </dgm:pt>
    <dgm:pt modelId="{B9D240AA-ED0E-4D86-B248-4BDBA80127DC}" type="pres">
      <dgm:prSet presAssocID="{406378F5-E984-4617-8500-EAF141E3E027}" presName="rootConnector" presStyleLbl="node3" presStyleIdx="3" presStyleCnt="7"/>
      <dgm:spPr/>
      <dgm:t>
        <a:bodyPr/>
        <a:lstStyle/>
        <a:p>
          <a:endParaRPr lang="en-US"/>
        </a:p>
      </dgm:t>
    </dgm:pt>
    <dgm:pt modelId="{D4297F66-47C1-485A-8212-6CEA3B9B1DE4}" type="pres">
      <dgm:prSet presAssocID="{406378F5-E984-4617-8500-EAF141E3E027}" presName="hierChild4" presStyleCnt="0"/>
      <dgm:spPr/>
    </dgm:pt>
    <dgm:pt modelId="{E4264F15-D001-4158-9ADB-741A270633D7}" type="pres">
      <dgm:prSet presAssocID="{406378F5-E984-4617-8500-EAF141E3E027}" presName="hierChild5" presStyleCnt="0"/>
      <dgm:spPr/>
    </dgm:pt>
    <dgm:pt modelId="{E9DC48E7-15B4-480C-BE59-E0C6F43429B7}" type="pres">
      <dgm:prSet presAssocID="{D8F7DFDF-02C0-45D0-AC6C-E252A0CC0214}" presName="hierChild5" presStyleCnt="0"/>
      <dgm:spPr/>
    </dgm:pt>
    <dgm:pt modelId="{ECE22E35-9693-4C73-ACC2-10394B91D942}" type="pres">
      <dgm:prSet presAssocID="{21D61C96-E4E1-4403-B45C-270D2ACDB377}" presName="Name37" presStyleLbl="parChTrans1D2" presStyleIdx="2" presStyleCnt="3"/>
      <dgm:spPr/>
      <dgm:t>
        <a:bodyPr/>
        <a:lstStyle/>
        <a:p>
          <a:endParaRPr lang="en-US"/>
        </a:p>
      </dgm:t>
    </dgm:pt>
    <dgm:pt modelId="{D999D3A5-D40E-44FC-8634-9BC71ACDDF62}" type="pres">
      <dgm:prSet presAssocID="{36D2DD7A-C0B1-4134-BB1A-CCE9FB63E719}" presName="hierRoot2" presStyleCnt="0">
        <dgm:presLayoutVars>
          <dgm:hierBranch val="init"/>
        </dgm:presLayoutVars>
      </dgm:prSet>
      <dgm:spPr/>
    </dgm:pt>
    <dgm:pt modelId="{3476C009-ACAE-41B6-9471-837E9510A2C8}" type="pres">
      <dgm:prSet presAssocID="{36D2DD7A-C0B1-4134-BB1A-CCE9FB63E719}" presName="rootComposite" presStyleCnt="0"/>
      <dgm:spPr/>
    </dgm:pt>
    <dgm:pt modelId="{420715AE-B6C5-4BC9-AF8D-BC2B24654354}" type="pres">
      <dgm:prSet presAssocID="{36D2DD7A-C0B1-4134-BB1A-CCE9FB63E719}" presName="rootText" presStyleLbl="node2" presStyleIdx="2" presStyleCnt="3">
        <dgm:presLayoutVars>
          <dgm:chPref val="3"/>
        </dgm:presLayoutVars>
      </dgm:prSet>
      <dgm:spPr/>
      <dgm:t>
        <a:bodyPr/>
        <a:lstStyle/>
        <a:p>
          <a:endParaRPr lang="en-US"/>
        </a:p>
      </dgm:t>
    </dgm:pt>
    <dgm:pt modelId="{381CF803-68B6-49DE-A684-7D79B4A53209}" type="pres">
      <dgm:prSet presAssocID="{36D2DD7A-C0B1-4134-BB1A-CCE9FB63E719}" presName="rootConnector" presStyleLbl="node2" presStyleIdx="2" presStyleCnt="3"/>
      <dgm:spPr/>
      <dgm:t>
        <a:bodyPr/>
        <a:lstStyle/>
        <a:p>
          <a:endParaRPr lang="en-US"/>
        </a:p>
      </dgm:t>
    </dgm:pt>
    <dgm:pt modelId="{D2250433-3C79-4C21-A703-22AF3A302169}" type="pres">
      <dgm:prSet presAssocID="{36D2DD7A-C0B1-4134-BB1A-CCE9FB63E719}" presName="hierChild4" presStyleCnt="0"/>
      <dgm:spPr/>
    </dgm:pt>
    <dgm:pt modelId="{A0ACCD06-0F95-4459-992E-4188C0137C04}" type="pres">
      <dgm:prSet presAssocID="{2FD7B364-2873-4ADA-AFB2-80226375279C}" presName="Name37" presStyleLbl="parChTrans1D3" presStyleIdx="4" presStyleCnt="7"/>
      <dgm:spPr/>
      <dgm:t>
        <a:bodyPr/>
        <a:lstStyle/>
        <a:p>
          <a:endParaRPr lang="en-US"/>
        </a:p>
      </dgm:t>
    </dgm:pt>
    <dgm:pt modelId="{5108F8EA-308C-4EEF-A7F6-6B0594A8FD4D}" type="pres">
      <dgm:prSet presAssocID="{E4004840-2992-44D2-86F5-653CD45320EB}" presName="hierRoot2" presStyleCnt="0">
        <dgm:presLayoutVars>
          <dgm:hierBranch val="init"/>
        </dgm:presLayoutVars>
      </dgm:prSet>
      <dgm:spPr/>
    </dgm:pt>
    <dgm:pt modelId="{F78417C3-ED59-4004-BA92-7C1703A96E20}" type="pres">
      <dgm:prSet presAssocID="{E4004840-2992-44D2-86F5-653CD45320EB}" presName="rootComposite" presStyleCnt="0"/>
      <dgm:spPr/>
    </dgm:pt>
    <dgm:pt modelId="{B301A344-CC98-418D-A7D0-D3A4612DFF49}" type="pres">
      <dgm:prSet presAssocID="{E4004840-2992-44D2-86F5-653CD45320EB}" presName="rootText" presStyleLbl="node3" presStyleIdx="4" presStyleCnt="7">
        <dgm:presLayoutVars>
          <dgm:chPref val="3"/>
        </dgm:presLayoutVars>
      </dgm:prSet>
      <dgm:spPr/>
      <dgm:t>
        <a:bodyPr/>
        <a:lstStyle/>
        <a:p>
          <a:endParaRPr lang="en-US"/>
        </a:p>
      </dgm:t>
    </dgm:pt>
    <dgm:pt modelId="{221CADB0-740A-4C13-B232-B8B30B3ED7A8}" type="pres">
      <dgm:prSet presAssocID="{E4004840-2992-44D2-86F5-653CD45320EB}" presName="rootConnector" presStyleLbl="node3" presStyleIdx="4" presStyleCnt="7"/>
      <dgm:spPr/>
      <dgm:t>
        <a:bodyPr/>
        <a:lstStyle/>
        <a:p>
          <a:endParaRPr lang="en-US"/>
        </a:p>
      </dgm:t>
    </dgm:pt>
    <dgm:pt modelId="{FA8F81D0-7A42-4D6E-BEBE-32D7F92F23A8}" type="pres">
      <dgm:prSet presAssocID="{E4004840-2992-44D2-86F5-653CD45320EB}" presName="hierChild4" presStyleCnt="0"/>
      <dgm:spPr/>
    </dgm:pt>
    <dgm:pt modelId="{AF650A7C-B14E-429B-A1B5-CC10EA74071A}" type="pres">
      <dgm:prSet presAssocID="{E4004840-2992-44D2-86F5-653CD45320EB}" presName="hierChild5" presStyleCnt="0"/>
      <dgm:spPr/>
    </dgm:pt>
    <dgm:pt modelId="{CB435AF1-5284-41DE-9868-B5967CDC7EAC}" type="pres">
      <dgm:prSet presAssocID="{0F7797E5-8FC7-4B3A-8E5C-6191556FC3AB}" presName="Name37" presStyleLbl="parChTrans1D3" presStyleIdx="5" presStyleCnt="7"/>
      <dgm:spPr/>
      <dgm:t>
        <a:bodyPr/>
        <a:lstStyle/>
        <a:p>
          <a:endParaRPr lang="en-US"/>
        </a:p>
      </dgm:t>
    </dgm:pt>
    <dgm:pt modelId="{B214B923-FE80-4E0A-94AA-6EA1AA133A7D}" type="pres">
      <dgm:prSet presAssocID="{495AD76B-CBDC-4E38-958F-3F1532285CFD}" presName="hierRoot2" presStyleCnt="0">
        <dgm:presLayoutVars>
          <dgm:hierBranch val="init"/>
        </dgm:presLayoutVars>
      </dgm:prSet>
      <dgm:spPr/>
    </dgm:pt>
    <dgm:pt modelId="{45EA1269-70B2-4BDC-8C09-C35385070132}" type="pres">
      <dgm:prSet presAssocID="{495AD76B-CBDC-4E38-958F-3F1532285CFD}" presName="rootComposite" presStyleCnt="0"/>
      <dgm:spPr/>
    </dgm:pt>
    <dgm:pt modelId="{A05D78A6-D6BE-4E1F-902D-2A1D1BB51AEF}" type="pres">
      <dgm:prSet presAssocID="{495AD76B-CBDC-4E38-958F-3F1532285CFD}" presName="rootText" presStyleLbl="node3" presStyleIdx="5" presStyleCnt="7">
        <dgm:presLayoutVars>
          <dgm:chPref val="3"/>
        </dgm:presLayoutVars>
      </dgm:prSet>
      <dgm:spPr/>
      <dgm:t>
        <a:bodyPr/>
        <a:lstStyle/>
        <a:p>
          <a:endParaRPr lang="en-US"/>
        </a:p>
      </dgm:t>
    </dgm:pt>
    <dgm:pt modelId="{21F49E47-3DBF-4C53-AB56-1AD12BD14F63}" type="pres">
      <dgm:prSet presAssocID="{495AD76B-CBDC-4E38-958F-3F1532285CFD}" presName="rootConnector" presStyleLbl="node3" presStyleIdx="5" presStyleCnt="7"/>
      <dgm:spPr/>
      <dgm:t>
        <a:bodyPr/>
        <a:lstStyle/>
        <a:p>
          <a:endParaRPr lang="en-US"/>
        </a:p>
      </dgm:t>
    </dgm:pt>
    <dgm:pt modelId="{AEDD1448-5DD6-4E49-AF6D-D0E566C6D345}" type="pres">
      <dgm:prSet presAssocID="{495AD76B-CBDC-4E38-958F-3F1532285CFD}" presName="hierChild4" presStyleCnt="0"/>
      <dgm:spPr/>
    </dgm:pt>
    <dgm:pt modelId="{ED2F2807-926C-4681-A2ED-849009C9619F}" type="pres">
      <dgm:prSet presAssocID="{495AD76B-CBDC-4E38-958F-3F1532285CFD}" presName="hierChild5" presStyleCnt="0"/>
      <dgm:spPr/>
    </dgm:pt>
    <dgm:pt modelId="{0FC98169-39F5-4BEA-AA7A-7F73CAAC3C6F}" type="pres">
      <dgm:prSet presAssocID="{784C8283-483B-4E4B-87A6-3276918C0FF4}" presName="Name37" presStyleLbl="parChTrans1D3" presStyleIdx="6" presStyleCnt="7"/>
      <dgm:spPr/>
      <dgm:t>
        <a:bodyPr/>
        <a:lstStyle/>
        <a:p>
          <a:endParaRPr lang="en-US"/>
        </a:p>
      </dgm:t>
    </dgm:pt>
    <dgm:pt modelId="{0595BCC4-7A6C-4AA9-8FC2-028803AC2849}" type="pres">
      <dgm:prSet presAssocID="{029A051C-4D17-4692-BA7D-02BE012806F6}" presName="hierRoot2" presStyleCnt="0">
        <dgm:presLayoutVars>
          <dgm:hierBranch val="init"/>
        </dgm:presLayoutVars>
      </dgm:prSet>
      <dgm:spPr/>
    </dgm:pt>
    <dgm:pt modelId="{6A5DEF63-C99A-4B2E-AFF1-21434404DA73}" type="pres">
      <dgm:prSet presAssocID="{029A051C-4D17-4692-BA7D-02BE012806F6}" presName="rootComposite" presStyleCnt="0"/>
      <dgm:spPr/>
    </dgm:pt>
    <dgm:pt modelId="{A5873132-8E8D-4DA4-807E-D834C75AC374}" type="pres">
      <dgm:prSet presAssocID="{029A051C-4D17-4692-BA7D-02BE012806F6}" presName="rootText" presStyleLbl="node3" presStyleIdx="6" presStyleCnt="7">
        <dgm:presLayoutVars>
          <dgm:chPref val="3"/>
        </dgm:presLayoutVars>
      </dgm:prSet>
      <dgm:spPr/>
      <dgm:t>
        <a:bodyPr/>
        <a:lstStyle/>
        <a:p>
          <a:endParaRPr lang="en-US"/>
        </a:p>
      </dgm:t>
    </dgm:pt>
    <dgm:pt modelId="{28AA59B7-DA24-4097-A417-9A17AE6AB222}" type="pres">
      <dgm:prSet presAssocID="{029A051C-4D17-4692-BA7D-02BE012806F6}" presName="rootConnector" presStyleLbl="node3" presStyleIdx="6" presStyleCnt="7"/>
      <dgm:spPr/>
      <dgm:t>
        <a:bodyPr/>
        <a:lstStyle/>
        <a:p>
          <a:endParaRPr lang="en-US"/>
        </a:p>
      </dgm:t>
    </dgm:pt>
    <dgm:pt modelId="{885B2147-7C0B-487A-800A-CD0EDF08F8A8}" type="pres">
      <dgm:prSet presAssocID="{029A051C-4D17-4692-BA7D-02BE012806F6}" presName="hierChild4" presStyleCnt="0"/>
      <dgm:spPr/>
    </dgm:pt>
    <dgm:pt modelId="{D8D6373F-F55C-47D5-B6CD-9D8BC437E03E}" type="pres">
      <dgm:prSet presAssocID="{029A051C-4D17-4692-BA7D-02BE012806F6}" presName="hierChild5" presStyleCnt="0"/>
      <dgm:spPr/>
    </dgm:pt>
    <dgm:pt modelId="{D1389C30-0C9F-4EDF-8A71-C58B32F68279}" type="pres">
      <dgm:prSet presAssocID="{36D2DD7A-C0B1-4134-BB1A-CCE9FB63E719}" presName="hierChild5" presStyleCnt="0"/>
      <dgm:spPr/>
    </dgm:pt>
    <dgm:pt modelId="{7BFD1E8B-D572-485E-8D4D-83FE1A3E9690}" type="pres">
      <dgm:prSet presAssocID="{EB0E652C-FE88-4778-B7E2-5B1A3E9D81FE}" presName="hierChild3" presStyleCnt="0"/>
      <dgm:spPr/>
    </dgm:pt>
  </dgm:ptLst>
  <dgm:cxnLst>
    <dgm:cxn modelId="{C4C7B5BA-579D-4BB8-9DE4-8423E59141A4}" srcId="{EB0E652C-FE88-4778-B7E2-5B1A3E9D81FE}" destId="{DBAEC973-2DB8-4778-8A5C-12D8AEE13A15}" srcOrd="0" destOrd="0" parTransId="{CF28A84A-0385-40F8-8514-846CD2620E34}" sibTransId="{2A11BE07-D2DA-40CE-B840-B32650832B80}"/>
    <dgm:cxn modelId="{DA59F02C-38B8-4C1E-9C4D-9B7EE9B269FB}" type="presOf" srcId="{2FD7B364-2873-4ADA-AFB2-80226375279C}" destId="{A0ACCD06-0F95-4459-992E-4188C0137C04}" srcOrd="0" destOrd="0" presId="urn:microsoft.com/office/officeart/2005/8/layout/orgChart1"/>
    <dgm:cxn modelId="{1AB8A070-24E4-423C-B7DD-BB3243DA9451}" type="presOf" srcId="{36D2DD7A-C0B1-4134-BB1A-CCE9FB63E719}" destId="{420715AE-B6C5-4BC9-AF8D-BC2B24654354}" srcOrd="0" destOrd="0" presId="urn:microsoft.com/office/officeart/2005/8/layout/orgChart1"/>
    <dgm:cxn modelId="{ECC054D2-B4F3-4EDD-9FBC-60256BB4D3BA}" type="presOf" srcId="{406378F5-E984-4617-8500-EAF141E3E027}" destId="{13025A8B-8947-4B8D-9B92-46B17C0F7CCE}" srcOrd="0" destOrd="0" presId="urn:microsoft.com/office/officeart/2005/8/layout/orgChart1"/>
    <dgm:cxn modelId="{FF6CED3E-89DC-467A-90CA-2FD01F043C48}" srcId="{36D2DD7A-C0B1-4134-BB1A-CCE9FB63E719}" destId="{E4004840-2992-44D2-86F5-653CD45320EB}" srcOrd="0" destOrd="0" parTransId="{2FD7B364-2873-4ADA-AFB2-80226375279C}" sibTransId="{2ED14C75-01D5-4843-B765-2A76BD9514D9}"/>
    <dgm:cxn modelId="{5A5DD25A-BC17-4BE0-9336-42482DA80DDD}" type="presOf" srcId="{EB0E652C-FE88-4778-B7E2-5B1A3E9D81FE}" destId="{778F1C3A-959D-4DCA-90F9-D146DBED6651}" srcOrd="0" destOrd="0" presId="urn:microsoft.com/office/officeart/2005/8/layout/orgChart1"/>
    <dgm:cxn modelId="{0F9294F8-527D-4082-AFBC-5B4F81C48DFE}" type="presOf" srcId="{CF28A84A-0385-40F8-8514-846CD2620E34}" destId="{AC9051C7-0F34-4D43-B299-8D8F23137027}" srcOrd="0" destOrd="0" presId="urn:microsoft.com/office/officeart/2005/8/layout/orgChart1"/>
    <dgm:cxn modelId="{FA8DA38B-3895-4625-B69C-12DA5EDA7B7D}" type="presOf" srcId="{784C8283-483B-4E4B-87A6-3276918C0FF4}" destId="{0FC98169-39F5-4BEA-AA7A-7F73CAAC3C6F}" srcOrd="0" destOrd="0" presId="urn:microsoft.com/office/officeart/2005/8/layout/orgChart1"/>
    <dgm:cxn modelId="{895C45CB-8C1C-4E65-8C8D-852599CBAD3C}" type="presOf" srcId="{7593173E-7AEA-4FAF-8ED5-DD3D49CBA99C}" destId="{FD06CDE0-CFBE-43AA-81C6-35AD97E8AE39}" srcOrd="1" destOrd="0" presId="urn:microsoft.com/office/officeart/2005/8/layout/orgChart1"/>
    <dgm:cxn modelId="{ABC85164-AE65-4608-AC81-266A4AA084C3}" srcId="{1952F9CB-1B7A-4BF7-B93A-D23658276932}" destId="{EB0E652C-FE88-4778-B7E2-5B1A3E9D81FE}" srcOrd="0" destOrd="0" parTransId="{C6786438-FB5C-431A-8511-0F4B76B3DE52}" sibTransId="{DEF650B5-1533-4951-A857-3EFE7A2C1430}"/>
    <dgm:cxn modelId="{A65FB57B-6794-47A5-9E3F-143CAD828EFA}" type="presOf" srcId="{EB0E652C-FE88-4778-B7E2-5B1A3E9D81FE}" destId="{3F56BD62-846D-43C0-AD97-497ADFA1B637}" srcOrd="1" destOrd="0" presId="urn:microsoft.com/office/officeart/2005/8/layout/orgChart1"/>
    <dgm:cxn modelId="{72B36849-328A-4FED-B041-24632911FCD1}" type="presOf" srcId="{31646570-9870-4468-A53D-FDD5A053444E}" destId="{6B95B4F6-F273-48BF-820B-38CB6E6608D1}" srcOrd="1" destOrd="0" presId="urn:microsoft.com/office/officeart/2005/8/layout/orgChart1"/>
    <dgm:cxn modelId="{E47C84A2-4EF5-4F8B-9F06-99F679F07E83}" type="presOf" srcId="{0F7797E5-8FC7-4B3A-8E5C-6191556FC3AB}" destId="{CB435AF1-5284-41DE-9868-B5967CDC7EAC}" srcOrd="0" destOrd="0" presId="urn:microsoft.com/office/officeart/2005/8/layout/orgChart1"/>
    <dgm:cxn modelId="{03FA3A69-7505-4348-9773-8DD6CF845F9C}" type="presOf" srcId="{029A051C-4D17-4692-BA7D-02BE012806F6}" destId="{A5873132-8E8D-4DA4-807E-D834C75AC374}" srcOrd="0" destOrd="0" presId="urn:microsoft.com/office/officeart/2005/8/layout/orgChart1"/>
    <dgm:cxn modelId="{B2C98698-0379-4734-9179-20F67038A634}" type="presOf" srcId="{F3194625-A7C2-483D-82A3-EBD4C29638E8}" destId="{5DEFC551-6F5B-4154-A9C6-EF32558EFEC2}" srcOrd="0" destOrd="0" presId="urn:microsoft.com/office/officeart/2005/8/layout/orgChart1"/>
    <dgm:cxn modelId="{AA706EE7-29E4-4A75-BE1E-04E05B3696DB}" type="presOf" srcId="{15C1FF08-481A-4047-9C48-6F81E7745CDA}" destId="{7B09AB9D-2311-45CC-BD97-9171ABFC35FE}" srcOrd="1" destOrd="0" presId="urn:microsoft.com/office/officeart/2005/8/layout/orgChart1"/>
    <dgm:cxn modelId="{1D7F404B-2D6A-4E44-8D1F-84308174B348}" srcId="{EB0E652C-FE88-4778-B7E2-5B1A3E9D81FE}" destId="{36D2DD7A-C0B1-4134-BB1A-CCE9FB63E719}" srcOrd="2" destOrd="0" parTransId="{21D61C96-E4E1-4403-B45C-270D2ACDB377}" sibTransId="{D2F8DDF6-210C-45DA-8795-05D6869E015C}"/>
    <dgm:cxn modelId="{E8C513F4-DCC2-44C3-A524-60153F540B04}" type="presOf" srcId="{3636B045-6148-40AA-9EBB-2E9D1E641192}" destId="{E9032EA2-7912-41CE-B0D7-C7C5FE51F6AF}" srcOrd="0" destOrd="0" presId="urn:microsoft.com/office/officeart/2005/8/layout/orgChart1"/>
    <dgm:cxn modelId="{DEF7F9CB-CF40-4B4D-993D-0A8A5EA3E011}" type="presOf" srcId="{D8F7DFDF-02C0-45D0-AC6C-E252A0CC0214}" destId="{2770AE8D-7032-4560-BAE7-6924EF1F9928}" srcOrd="0" destOrd="0" presId="urn:microsoft.com/office/officeart/2005/8/layout/orgChart1"/>
    <dgm:cxn modelId="{ECF4B319-36C8-44AB-A27F-EF9D174460BC}" type="presOf" srcId="{1BA0CE0F-2DF4-4ADD-9924-F3F7207E73C6}" destId="{2AB1FA7E-7263-4BCC-A84D-256D96DF7E93}" srcOrd="0" destOrd="0" presId="urn:microsoft.com/office/officeart/2005/8/layout/orgChart1"/>
    <dgm:cxn modelId="{5367FCCD-324F-43C2-9F90-34986137B429}" type="presOf" srcId="{15C1FF08-481A-4047-9C48-6F81E7745CDA}" destId="{D56803D9-E936-4E06-99AD-1E09D54AEF7D}" srcOrd="0" destOrd="0" presId="urn:microsoft.com/office/officeart/2005/8/layout/orgChart1"/>
    <dgm:cxn modelId="{3C89AB17-419E-48CE-AB52-DDA86B7CD15D}" type="presOf" srcId="{31646570-9870-4468-A53D-FDD5A053444E}" destId="{4513AF84-1C57-4431-9A6D-8FAF659C75E0}" srcOrd="0" destOrd="0" presId="urn:microsoft.com/office/officeart/2005/8/layout/orgChart1"/>
    <dgm:cxn modelId="{BC69F1D1-FBC3-41D4-9FE8-1301A37DB724}" srcId="{D8F7DFDF-02C0-45D0-AC6C-E252A0CC0214}" destId="{406378F5-E984-4617-8500-EAF141E3E027}" srcOrd="1" destOrd="0" parTransId="{BF93D661-16C2-4715-BD70-DB20F763657C}" sibTransId="{CC7A2525-76C7-42C1-9131-71D14563D216}"/>
    <dgm:cxn modelId="{B598FDD9-6A30-4183-9D98-4C2D90FA4AE7}" srcId="{DBAEC973-2DB8-4778-8A5C-12D8AEE13A15}" destId="{31646570-9870-4468-A53D-FDD5A053444E}" srcOrd="1" destOrd="0" parTransId="{2ECB5AEC-BFF5-4355-B835-56B7530337F6}" sibTransId="{AC46733C-8411-49F4-B1D8-2A59E9F91F27}"/>
    <dgm:cxn modelId="{62CF3153-E1AE-4CF3-8B5E-10A3027BA108}" type="presOf" srcId="{BF93D661-16C2-4715-BD70-DB20F763657C}" destId="{62E0C35B-3D84-4E9B-9A47-1DEABBBE5741}" srcOrd="0" destOrd="0" presId="urn:microsoft.com/office/officeart/2005/8/layout/orgChart1"/>
    <dgm:cxn modelId="{252C41C4-3824-48F2-97A3-DC9AEC5079EC}" type="presOf" srcId="{2ECB5AEC-BFF5-4355-B835-56B7530337F6}" destId="{9937C45B-F15A-408F-B044-8585DD86B2B2}" srcOrd="0" destOrd="0" presId="urn:microsoft.com/office/officeart/2005/8/layout/orgChart1"/>
    <dgm:cxn modelId="{35614D63-E650-40B9-A572-5014C990CF9F}" srcId="{D8F7DFDF-02C0-45D0-AC6C-E252A0CC0214}" destId="{7593173E-7AEA-4FAF-8ED5-DD3D49CBA99C}" srcOrd="0" destOrd="0" parTransId="{3636B045-6148-40AA-9EBB-2E9D1E641192}" sibTransId="{BBDD70AA-01ED-4CD8-9991-56F151DB9162}"/>
    <dgm:cxn modelId="{95C1FC3F-670E-46D8-AC61-C17815658659}" type="presOf" srcId="{36D2DD7A-C0B1-4134-BB1A-CCE9FB63E719}" destId="{381CF803-68B6-49DE-A684-7D79B4A53209}" srcOrd="1" destOrd="0" presId="urn:microsoft.com/office/officeart/2005/8/layout/orgChart1"/>
    <dgm:cxn modelId="{C2E64EA3-1D30-4102-885B-54B64C24C213}" type="presOf" srcId="{495AD76B-CBDC-4E38-958F-3F1532285CFD}" destId="{21F49E47-3DBF-4C53-AB56-1AD12BD14F63}" srcOrd="1" destOrd="0" presId="urn:microsoft.com/office/officeart/2005/8/layout/orgChart1"/>
    <dgm:cxn modelId="{5CCBDF51-FA4A-4E99-88BE-44FCD1DCF337}" srcId="{EB0E652C-FE88-4778-B7E2-5B1A3E9D81FE}" destId="{D8F7DFDF-02C0-45D0-AC6C-E252A0CC0214}" srcOrd="1" destOrd="0" parTransId="{F3194625-A7C2-483D-82A3-EBD4C29638E8}" sibTransId="{6D81F487-F54F-43F5-A9D0-8B9277DB543F}"/>
    <dgm:cxn modelId="{59B2B260-8CCB-41E9-BE18-F6F61B95A207}" type="presOf" srcId="{E4004840-2992-44D2-86F5-653CD45320EB}" destId="{B301A344-CC98-418D-A7D0-D3A4612DFF49}" srcOrd="0" destOrd="0" presId="urn:microsoft.com/office/officeart/2005/8/layout/orgChart1"/>
    <dgm:cxn modelId="{ADBCC9BB-3D39-4FB3-A094-39F04D3BFFBD}" type="presOf" srcId="{DBAEC973-2DB8-4778-8A5C-12D8AEE13A15}" destId="{60AD6BD4-CD9A-462F-BE95-22D18F9407F1}" srcOrd="1" destOrd="0" presId="urn:microsoft.com/office/officeart/2005/8/layout/orgChart1"/>
    <dgm:cxn modelId="{587741FC-3268-418E-B7BD-7AAA2050CD1D}" type="presOf" srcId="{406378F5-E984-4617-8500-EAF141E3E027}" destId="{B9D240AA-ED0E-4D86-B248-4BDBA80127DC}" srcOrd="1" destOrd="0" presId="urn:microsoft.com/office/officeart/2005/8/layout/orgChart1"/>
    <dgm:cxn modelId="{FF4902BD-E836-4191-8EF6-C6C7FAD0BFB8}" type="presOf" srcId="{21D61C96-E4E1-4403-B45C-270D2ACDB377}" destId="{ECE22E35-9693-4C73-ACC2-10394B91D942}" srcOrd="0" destOrd="0" presId="urn:microsoft.com/office/officeart/2005/8/layout/orgChart1"/>
    <dgm:cxn modelId="{59509C60-3D20-4509-83B8-6C948BEC9F19}" type="presOf" srcId="{E4004840-2992-44D2-86F5-653CD45320EB}" destId="{221CADB0-740A-4C13-B232-B8B30B3ED7A8}" srcOrd="1" destOrd="0" presId="urn:microsoft.com/office/officeart/2005/8/layout/orgChart1"/>
    <dgm:cxn modelId="{29F94A2F-BD0B-41DE-9B43-B9EAD5F92CEE}" type="presOf" srcId="{495AD76B-CBDC-4E38-958F-3F1532285CFD}" destId="{A05D78A6-D6BE-4E1F-902D-2A1D1BB51AEF}" srcOrd="0" destOrd="0" presId="urn:microsoft.com/office/officeart/2005/8/layout/orgChart1"/>
    <dgm:cxn modelId="{367A5923-316C-4DD1-9128-C967E702B4D0}" srcId="{36D2DD7A-C0B1-4134-BB1A-CCE9FB63E719}" destId="{029A051C-4D17-4692-BA7D-02BE012806F6}" srcOrd="2" destOrd="0" parTransId="{784C8283-483B-4E4B-87A6-3276918C0FF4}" sibTransId="{8D898DC6-7AC4-4044-A6B9-65E515DBD484}"/>
    <dgm:cxn modelId="{B280CB63-277B-4EC8-A452-4F7FE48A1853}" type="presOf" srcId="{1952F9CB-1B7A-4BF7-B93A-D23658276932}" destId="{F2C8D9BB-D39E-4903-81C5-C4D155CAAD84}" srcOrd="0" destOrd="0" presId="urn:microsoft.com/office/officeart/2005/8/layout/orgChart1"/>
    <dgm:cxn modelId="{9ED1B113-CDF7-4A28-9B28-6C5229133DCF}" type="presOf" srcId="{7593173E-7AEA-4FAF-8ED5-DD3D49CBA99C}" destId="{BC271F1D-09B4-459B-A511-5A40F5907086}" srcOrd="0" destOrd="0" presId="urn:microsoft.com/office/officeart/2005/8/layout/orgChart1"/>
    <dgm:cxn modelId="{D27491D2-94BC-4361-A364-38A75FAE4719}" srcId="{DBAEC973-2DB8-4778-8A5C-12D8AEE13A15}" destId="{15C1FF08-481A-4047-9C48-6F81E7745CDA}" srcOrd="0" destOrd="0" parTransId="{1BA0CE0F-2DF4-4ADD-9924-F3F7207E73C6}" sibTransId="{3C8CF5B0-8E4F-4E2B-BA1F-685B14D80BE6}"/>
    <dgm:cxn modelId="{EBAAE789-57C1-4A71-B584-16A3EBA5F61C}" type="presOf" srcId="{DBAEC973-2DB8-4778-8A5C-12D8AEE13A15}" destId="{C7A80682-AED4-4085-9BF6-C78398331C4C}" srcOrd="0" destOrd="0" presId="urn:microsoft.com/office/officeart/2005/8/layout/orgChart1"/>
    <dgm:cxn modelId="{3EE665E9-7204-4CBE-8DE9-4033E6A69567}" type="presOf" srcId="{029A051C-4D17-4692-BA7D-02BE012806F6}" destId="{28AA59B7-DA24-4097-A417-9A17AE6AB222}" srcOrd="1" destOrd="0" presId="urn:microsoft.com/office/officeart/2005/8/layout/orgChart1"/>
    <dgm:cxn modelId="{18BDEA44-9CC2-49FC-9383-195F20AB8A9B}" type="presOf" srcId="{D8F7DFDF-02C0-45D0-AC6C-E252A0CC0214}" destId="{8F42A37C-2CCC-44EA-B153-0556067A2A72}" srcOrd="1" destOrd="0" presId="urn:microsoft.com/office/officeart/2005/8/layout/orgChart1"/>
    <dgm:cxn modelId="{3E676D5D-B824-48C6-8CFF-BA471DC57608}" srcId="{36D2DD7A-C0B1-4134-BB1A-CCE9FB63E719}" destId="{495AD76B-CBDC-4E38-958F-3F1532285CFD}" srcOrd="1" destOrd="0" parTransId="{0F7797E5-8FC7-4B3A-8E5C-6191556FC3AB}" sibTransId="{93F7F756-D71F-4F5D-9471-2FA22C862CEB}"/>
    <dgm:cxn modelId="{C5C6B395-D4DD-48EF-9906-151AA3C74C99}" type="presParOf" srcId="{F2C8D9BB-D39E-4903-81C5-C4D155CAAD84}" destId="{F939887F-26F6-4892-88C4-BCF0F1955BA4}" srcOrd="0" destOrd="0" presId="urn:microsoft.com/office/officeart/2005/8/layout/orgChart1"/>
    <dgm:cxn modelId="{BCF8058B-2AF2-44A4-9A53-6AAEC57D413E}" type="presParOf" srcId="{F939887F-26F6-4892-88C4-BCF0F1955BA4}" destId="{340A0D10-24F6-42ED-B45D-D1BC1AA2EB40}" srcOrd="0" destOrd="0" presId="urn:microsoft.com/office/officeart/2005/8/layout/orgChart1"/>
    <dgm:cxn modelId="{3EB79494-D5AC-48E3-BDFE-94AE5669537B}" type="presParOf" srcId="{340A0D10-24F6-42ED-B45D-D1BC1AA2EB40}" destId="{778F1C3A-959D-4DCA-90F9-D146DBED6651}" srcOrd="0" destOrd="0" presId="urn:microsoft.com/office/officeart/2005/8/layout/orgChart1"/>
    <dgm:cxn modelId="{C7FF3E75-CFCA-4EE8-95F4-079BED8B360D}" type="presParOf" srcId="{340A0D10-24F6-42ED-B45D-D1BC1AA2EB40}" destId="{3F56BD62-846D-43C0-AD97-497ADFA1B637}" srcOrd="1" destOrd="0" presId="urn:microsoft.com/office/officeart/2005/8/layout/orgChart1"/>
    <dgm:cxn modelId="{5EFDD9FA-D93B-4CD1-8326-2429324376FE}" type="presParOf" srcId="{F939887F-26F6-4892-88C4-BCF0F1955BA4}" destId="{73DCDCBA-1B15-427D-B2CA-74A2732BA6C6}" srcOrd="1" destOrd="0" presId="urn:microsoft.com/office/officeart/2005/8/layout/orgChart1"/>
    <dgm:cxn modelId="{7C769382-AA43-47BE-9851-92F056DA34D0}" type="presParOf" srcId="{73DCDCBA-1B15-427D-B2CA-74A2732BA6C6}" destId="{AC9051C7-0F34-4D43-B299-8D8F23137027}" srcOrd="0" destOrd="0" presId="urn:microsoft.com/office/officeart/2005/8/layout/orgChart1"/>
    <dgm:cxn modelId="{DA6A8CAD-BDD2-42FC-9667-2CD4D939A8B6}" type="presParOf" srcId="{73DCDCBA-1B15-427D-B2CA-74A2732BA6C6}" destId="{D561D1A7-DCD7-487D-A25C-DF641F4E14AE}" srcOrd="1" destOrd="0" presId="urn:microsoft.com/office/officeart/2005/8/layout/orgChart1"/>
    <dgm:cxn modelId="{70C5C7F5-3E1A-4BF0-9255-3673B183745A}" type="presParOf" srcId="{D561D1A7-DCD7-487D-A25C-DF641F4E14AE}" destId="{9F208081-7796-4760-B00F-FACDB6AB71DE}" srcOrd="0" destOrd="0" presId="urn:microsoft.com/office/officeart/2005/8/layout/orgChart1"/>
    <dgm:cxn modelId="{6D3B1A2E-5C34-43C5-8489-1DE3D5ED3E38}" type="presParOf" srcId="{9F208081-7796-4760-B00F-FACDB6AB71DE}" destId="{C7A80682-AED4-4085-9BF6-C78398331C4C}" srcOrd="0" destOrd="0" presId="urn:microsoft.com/office/officeart/2005/8/layout/orgChart1"/>
    <dgm:cxn modelId="{5B4534D5-0FE1-4439-8FE7-6DC88971F0C0}" type="presParOf" srcId="{9F208081-7796-4760-B00F-FACDB6AB71DE}" destId="{60AD6BD4-CD9A-462F-BE95-22D18F9407F1}" srcOrd="1" destOrd="0" presId="urn:microsoft.com/office/officeart/2005/8/layout/orgChart1"/>
    <dgm:cxn modelId="{253EF421-E6CA-4D6F-90A0-B0768D10D611}" type="presParOf" srcId="{D561D1A7-DCD7-487D-A25C-DF641F4E14AE}" destId="{B2EA709C-CE6C-4011-9EB5-1139ADC96196}" srcOrd="1" destOrd="0" presId="urn:microsoft.com/office/officeart/2005/8/layout/orgChart1"/>
    <dgm:cxn modelId="{3E448069-7D83-4B0F-B3F8-D7304D2E5A92}" type="presParOf" srcId="{B2EA709C-CE6C-4011-9EB5-1139ADC96196}" destId="{2AB1FA7E-7263-4BCC-A84D-256D96DF7E93}" srcOrd="0" destOrd="0" presId="urn:microsoft.com/office/officeart/2005/8/layout/orgChart1"/>
    <dgm:cxn modelId="{988E4477-97CB-4A73-A3A0-CE67DD8FC0E8}" type="presParOf" srcId="{B2EA709C-CE6C-4011-9EB5-1139ADC96196}" destId="{49ADBC7F-23D1-4C85-9EDD-50BB638D9228}" srcOrd="1" destOrd="0" presId="urn:microsoft.com/office/officeart/2005/8/layout/orgChart1"/>
    <dgm:cxn modelId="{F43F7409-747B-4397-9C85-6FEC398D790C}" type="presParOf" srcId="{49ADBC7F-23D1-4C85-9EDD-50BB638D9228}" destId="{540F420B-E1CE-46D8-96FA-7EB8F006A978}" srcOrd="0" destOrd="0" presId="urn:microsoft.com/office/officeart/2005/8/layout/orgChart1"/>
    <dgm:cxn modelId="{690AB9A6-7D40-46D5-91F0-BD5AF4196082}" type="presParOf" srcId="{540F420B-E1CE-46D8-96FA-7EB8F006A978}" destId="{D56803D9-E936-4E06-99AD-1E09D54AEF7D}" srcOrd="0" destOrd="0" presId="urn:microsoft.com/office/officeart/2005/8/layout/orgChart1"/>
    <dgm:cxn modelId="{431931DA-4BF8-401F-BB44-21085FF242F7}" type="presParOf" srcId="{540F420B-E1CE-46D8-96FA-7EB8F006A978}" destId="{7B09AB9D-2311-45CC-BD97-9171ABFC35FE}" srcOrd="1" destOrd="0" presId="urn:microsoft.com/office/officeart/2005/8/layout/orgChart1"/>
    <dgm:cxn modelId="{201348C7-DD9F-46CD-BA00-B90571F5700B}" type="presParOf" srcId="{49ADBC7F-23D1-4C85-9EDD-50BB638D9228}" destId="{B0FD833F-2B85-4154-85A0-AE822BE9D994}" srcOrd="1" destOrd="0" presId="urn:microsoft.com/office/officeart/2005/8/layout/orgChart1"/>
    <dgm:cxn modelId="{FB3B239D-65F7-4642-B51D-C90185D35C1E}" type="presParOf" srcId="{49ADBC7F-23D1-4C85-9EDD-50BB638D9228}" destId="{BE0DE487-F547-4943-A115-4E8BDC3EA80F}" srcOrd="2" destOrd="0" presId="urn:microsoft.com/office/officeart/2005/8/layout/orgChart1"/>
    <dgm:cxn modelId="{45B82F27-BD6A-4AAE-AC15-422A7D348AAD}" type="presParOf" srcId="{B2EA709C-CE6C-4011-9EB5-1139ADC96196}" destId="{9937C45B-F15A-408F-B044-8585DD86B2B2}" srcOrd="2" destOrd="0" presId="urn:microsoft.com/office/officeart/2005/8/layout/orgChart1"/>
    <dgm:cxn modelId="{7CF7BD3B-4074-4054-935F-B97C53A49746}" type="presParOf" srcId="{B2EA709C-CE6C-4011-9EB5-1139ADC96196}" destId="{95C0F16D-9E2E-421E-87C8-736F545B8B05}" srcOrd="3" destOrd="0" presId="urn:microsoft.com/office/officeart/2005/8/layout/orgChart1"/>
    <dgm:cxn modelId="{DD65189A-3CC6-4659-82BD-FF281FD24A7E}" type="presParOf" srcId="{95C0F16D-9E2E-421E-87C8-736F545B8B05}" destId="{A52E5AAB-35A1-40FA-BF90-C9EF4C6CE7C7}" srcOrd="0" destOrd="0" presId="urn:microsoft.com/office/officeart/2005/8/layout/orgChart1"/>
    <dgm:cxn modelId="{84DE52E5-5FDB-411B-AFA3-7E496B4BC5B5}" type="presParOf" srcId="{A52E5AAB-35A1-40FA-BF90-C9EF4C6CE7C7}" destId="{4513AF84-1C57-4431-9A6D-8FAF659C75E0}" srcOrd="0" destOrd="0" presId="urn:microsoft.com/office/officeart/2005/8/layout/orgChart1"/>
    <dgm:cxn modelId="{DA6A5A34-4C39-4F48-9E42-CB6DC8588BCA}" type="presParOf" srcId="{A52E5AAB-35A1-40FA-BF90-C9EF4C6CE7C7}" destId="{6B95B4F6-F273-48BF-820B-38CB6E6608D1}" srcOrd="1" destOrd="0" presId="urn:microsoft.com/office/officeart/2005/8/layout/orgChart1"/>
    <dgm:cxn modelId="{F156E761-6F11-4C44-9517-E3EEE25F11EF}" type="presParOf" srcId="{95C0F16D-9E2E-421E-87C8-736F545B8B05}" destId="{212673B9-4530-4A5B-AD7C-F1C80C2645EE}" srcOrd="1" destOrd="0" presId="urn:microsoft.com/office/officeart/2005/8/layout/orgChart1"/>
    <dgm:cxn modelId="{54A80E5F-F8C0-46F6-99DF-1D934AE96CCF}" type="presParOf" srcId="{95C0F16D-9E2E-421E-87C8-736F545B8B05}" destId="{C54EEF39-6523-4891-9A5C-F87A18AAD044}" srcOrd="2" destOrd="0" presId="urn:microsoft.com/office/officeart/2005/8/layout/orgChart1"/>
    <dgm:cxn modelId="{05400AF9-2AB9-4F47-B497-8220C53D91C4}" type="presParOf" srcId="{D561D1A7-DCD7-487D-A25C-DF641F4E14AE}" destId="{D5315711-1F3A-4F10-95E9-F085235784CC}" srcOrd="2" destOrd="0" presId="urn:microsoft.com/office/officeart/2005/8/layout/orgChart1"/>
    <dgm:cxn modelId="{971C9879-DF50-41DA-8534-C297BF9A9730}" type="presParOf" srcId="{73DCDCBA-1B15-427D-B2CA-74A2732BA6C6}" destId="{5DEFC551-6F5B-4154-A9C6-EF32558EFEC2}" srcOrd="2" destOrd="0" presId="urn:microsoft.com/office/officeart/2005/8/layout/orgChart1"/>
    <dgm:cxn modelId="{BCA91062-3C9B-4421-96A9-B00E14FA2193}" type="presParOf" srcId="{73DCDCBA-1B15-427D-B2CA-74A2732BA6C6}" destId="{EC38C775-3789-430B-8102-732E0F279279}" srcOrd="3" destOrd="0" presId="urn:microsoft.com/office/officeart/2005/8/layout/orgChart1"/>
    <dgm:cxn modelId="{15225D93-541B-4A1A-900D-29A113FF0C3C}" type="presParOf" srcId="{EC38C775-3789-430B-8102-732E0F279279}" destId="{5D40FB34-77A5-4D8B-A6EB-329701362CA3}" srcOrd="0" destOrd="0" presId="urn:microsoft.com/office/officeart/2005/8/layout/orgChart1"/>
    <dgm:cxn modelId="{5DD71F5D-39CC-4F33-8529-ED64316EA63C}" type="presParOf" srcId="{5D40FB34-77A5-4D8B-A6EB-329701362CA3}" destId="{2770AE8D-7032-4560-BAE7-6924EF1F9928}" srcOrd="0" destOrd="0" presId="urn:microsoft.com/office/officeart/2005/8/layout/orgChart1"/>
    <dgm:cxn modelId="{E2B3B549-2403-4A72-B10B-A9EE33C64077}" type="presParOf" srcId="{5D40FB34-77A5-4D8B-A6EB-329701362CA3}" destId="{8F42A37C-2CCC-44EA-B153-0556067A2A72}" srcOrd="1" destOrd="0" presId="urn:microsoft.com/office/officeart/2005/8/layout/orgChart1"/>
    <dgm:cxn modelId="{AFAB1717-AFD7-4F4B-9FD4-48E75C964F7C}" type="presParOf" srcId="{EC38C775-3789-430B-8102-732E0F279279}" destId="{738192B4-7202-4CCA-B32E-CA52AA085AA4}" srcOrd="1" destOrd="0" presId="urn:microsoft.com/office/officeart/2005/8/layout/orgChart1"/>
    <dgm:cxn modelId="{90C5CDD3-5DF6-421E-923B-DADF28A7E847}" type="presParOf" srcId="{738192B4-7202-4CCA-B32E-CA52AA085AA4}" destId="{E9032EA2-7912-41CE-B0D7-C7C5FE51F6AF}" srcOrd="0" destOrd="0" presId="urn:microsoft.com/office/officeart/2005/8/layout/orgChart1"/>
    <dgm:cxn modelId="{3B91AE03-6DD8-4BD8-992D-5B9474EC7B4E}" type="presParOf" srcId="{738192B4-7202-4CCA-B32E-CA52AA085AA4}" destId="{26DA101A-57EC-442A-93AB-D851A3605523}" srcOrd="1" destOrd="0" presId="urn:microsoft.com/office/officeart/2005/8/layout/orgChart1"/>
    <dgm:cxn modelId="{EDDA3740-5E40-44E0-90FC-0B6CDCDC5CF5}" type="presParOf" srcId="{26DA101A-57EC-442A-93AB-D851A3605523}" destId="{06411061-9991-4899-8A94-C96DB67986D0}" srcOrd="0" destOrd="0" presId="urn:microsoft.com/office/officeart/2005/8/layout/orgChart1"/>
    <dgm:cxn modelId="{14371306-7FFD-41CD-939C-566E6F5245F6}" type="presParOf" srcId="{06411061-9991-4899-8A94-C96DB67986D0}" destId="{BC271F1D-09B4-459B-A511-5A40F5907086}" srcOrd="0" destOrd="0" presId="urn:microsoft.com/office/officeart/2005/8/layout/orgChart1"/>
    <dgm:cxn modelId="{34B1BBF2-266E-4220-8CA2-E1B56C0E9C3A}" type="presParOf" srcId="{06411061-9991-4899-8A94-C96DB67986D0}" destId="{FD06CDE0-CFBE-43AA-81C6-35AD97E8AE39}" srcOrd="1" destOrd="0" presId="urn:microsoft.com/office/officeart/2005/8/layout/orgChart1"/>
    <dgm:cxn modelId="{B5798684-D64B-4430-9DAB-E0103A335BB6}" type="presParOf" srcId="{26DA101A-57EC-442A-93AB-D851A3605523}" destId="{D1B7247F-AE81-4CD0-AC04-8999BA55A257}" srcOrd="1" destOrd="0" presId="urn:microsoft.com/office/officeart/2005/8/layout/orgChart1"/>
    <dgm:cxn modelId="{18D768E4-849C-4B19-8AC3-F6CEA54E9903}" type="presParOf" srcId="{26DA101A-57EC-442A-93AB-D851A3605523}" destId="{FF2AB537-D52B-43B9-BD58-EB58AA9EC17B}" srcOrd="2" destOrd="0" presId="urn:microsoft.com/office/officeart/2005/8/layout/orgChart1"/>
    <dgm:cxn modelId="{DEC4CD10-52A7-42C9-848B-F0817735ACD9}" type="presParOf" srcId="{738192B4-7202-4CCA-B32E-CA52AA085AA4}" destId="{62E0C35B-3D84-4E9B-9A47-1DEABBBE5741}" srcOrd="2" destOrd="0" presId="urn:microsoft.com/office/officeart/2005/8/layout/orgChart1"/>
    <dgm:cxn modelId="{0FCCEDF6-9FBA-42B3-B8E9-E4FAD72AB7FF}" type="presParOf" srcId="{738192B4-7202-4CCA-B32E-CA52AA085AA4}" destId="{A04F6F2A-9188-481E-B681-238CD23F2A8B}" srcOrd="3" destOrd="0" presId="urn:microsoft.com/office/officeart/2005/8/layout/orgChart1"/>
    <dgm:cxn modelId="{7A294E6D-3D86-4D1E-8DE8-3F3CB9CD825E}" type="presParOf" srcId="{A04F6F2A-9188-481E-B681-238CD23F2A8B}" destId="{C5BA9183-4E2C-4638-BA79-6FB57A562547}" srcOrd="0" destOrd="0" presId="urn:microsoft.com/office/officeart/2005/8/layout/orgChart1"/>
    <dgm:cxn modelId="{8FC1A215-AF09-49ED-9341-CA4421A39B55}" type="presParOf" srcId="{C5BA9183-4E2C-4638-BA79-6FB57A562547}" destId="{13025A8B-8947-4B8D-9B92-46B17C0F7CCE}" srcOrd="0" destOrd="0" presId="urn:microsoft.com/office/officeart/2005/8/layout/orgChart1"/>
    <dgm:cxn modelId="{EE760A4A-1006-4770-B519-46EAAAB8A121}" type="presParOf" srcId="{C5BA9183-4E2C-4638-BA79-6FB57A562547}" destId="{B9D240AA-ED0E-4D86-B248-4BDBA80127DC}" srcOrd="1" destOrd="0" presId="urn:microsoft.com/office/officeart/2005/8/layout/orgChart1"/>
    <dgm:cxn modelId="{A46B6F39-C2E1-4C5B-8B57-669883A8CCFF}" type="presParOf" srcId="{A04F6F2A-9188-481E-B681-238CD23F2A8B}" destId="{D4297F66-47C1-485A-8212-6CEA3B9B1DE4}" srcOrd="1" destOrd="0" presId="urn:microsoft.com/office/officeart/2005/8/layout/orgChart1"/>
    <dgm:cxn modelId="{8040F06D-0EF1-43B4-8B8A-33859B889B4F}" type="presParOf" srcId="{A04F6F2A-9188-481E-B681-238CD23F2A8B}" destId="{E4264F15-D001-4158-9ADB-741A270633D7}" srcOrd="2" destOrd="0" presId="urn:microsoft.com/office/officeart/2005/8/layout/orgChart1"/>
    <dgm:cxn modelId="{EAE9C8B6-28A8-4253-A3DC-C9EB8A49400A}" type="presParOf" srcId="{EC38C775-3789-430B-8102-732E0F279279}" destId="{E9DC48E7-15B4-480C-BE59-E0C6F43429B7}" srcOrd="2" destOrd="0" presId="urn:microsoft.com/office/officeart/2005/8/layout/orgChart1"/>
    <dgm:cxn modelId="{33B9EAB9-130A-4BD7-A98C-4B61E9E66397}" type="presParOf" srcId="{73DCDCBA-1B15-427D-B2CA-74A2732BA6C6}" destId="{ECE22E35-9693-4C73-ACC2-10394B91D942}" srcOrd="4" destOrd="0" presId="urn:microsoft.com/office/officeart/2005/8/layout/orgChart1"/>
    <dgm:cxn modelId="{14F78286-D605-418E-A97A-65E57C1212F2}" type="presParOf" srcId="{73DCDCBA-1B15-427D-B2CA-74A2732BA6C6}" destId="{D999D3A5-D40E-44FC-8634-9BC71ACDDF62}" srcOrd="5" destOrd="0" presId="urn:microsoft.com/office/officeart/2005/8/layout/orgChart1"/>
    <dgm:cxn modelId="{CB055330-1459-4BD7-B62B-166CC6440B39}" type="presParOf" srcId="{D999D3A5-D40E-44FC-8634-9BC71ACDDF62}" destId="{3476C009-ACAE-41B6-9471-837E9510A2C8}" srcOrd="0" destOrd="0" presId="urn:microsoft.com/office/officeart/2005/8/layout/orgChart1"/>
    <dgm:cxn modelId="{14437EB2-19EA-4095-AB4C-322C1B074DAC}" type="presParOf" srcId="{3476C009-ACAE-41B6-9471-837E9510A2C8}" destId="{420715AE-B6C5-4BC9-AF8D-BC2B24654354}" srcOrd="0" destOrd="0" presId="urn:microsoft.com/office/officeart/2005/8/layout/orgChart1"/>
    <dgm:cxn modelId="{266B8936-3A2F-45BB-8D5B-C11212F32858}" type="presParOf" srcId="{3476C009-ACAE-41B6-9471-837E9510A2C8}" destId="{381CF803-68B6-49DE-A684-7D79B4A53209}" srcOrd="1" destOrd="0" presId="urn:microsoft.com/office/officeart/2005/8/layout/orgChart1"/>
    <dgm:cxn modelId="{7D41DFD8-7CEB-4491-AD00-A8FBD52B2E8A}" type="presParOf" srcId="{D999D3A5-D40E-44FC-8634-9BC71ACDDF62}" destId="{D2250433-3C79-4C21-A703-22AF3A302169}" srcOrd="1" destOrd="0" presId="urn:microsoft.com/office/officeart/2005/8/layout/orgChart1"/>
    <dgm:cxn modelId="{D2977BAD-6BF3-48DE-A1AE-B397EE1305B8}" type="presParOf" srcId="{D2250433-3C79-4C21-A703-22AF3A302169}" destId="{A0ACCD06-0F95-4459-992E-4188C0137C04}" srcOrd="0" destOrd="0" presId="urn:microsoft.com/office/officeart/2005/8/layout/orgChart1"/>
    <dgm:cxn modelId="{2B7CD61F-0D0C-4F60-B442-308433C784D1}" type="presParOf" srcId="{D2250433-3C79-4C21-A703-22AF3A302169}" destId="{5108F8EA-308C-4EEF-A7F6-6B0594A8FD4D}" srcOrd="1" destOrd="0" presId="urn:microsoft.com/office/officeart/2005/8/layout/orgChart1"/>
    <dgm:cxn modelId="{CD5A7DD5-AD63-4B6A-9199-147DA821CF13}" type="presParOf" srcId="{5108F8EA-308C-4EEF-A7F6-6B0594A8FD4D}" destId="{F78417C3-ED59-4004-BA92-7C1703A96E20}" srcOrd="0" destOrd="0" presId="urn:microsoft.com/office/officeart/2005/8/layout/orgChart1"/>
    <dgm:cxn modelId="{6D90570D-12ED-43F4-8950-469FD16F30C8}" type="presParOf" srcId="{F78417C3-ED59-4004-BA92-7C1703A96E20}" destId="{B301A344-CC98-418D-A7D0-D3A4612DFF49}" srcOrd="0" destOrd="0" presId="urn:microsoft.com/office/officeart/2005/8/layout/orgChart1"/>
    <dgm:cxn modelId="{4FC5D165-BB63-4B26-BF24-3C7957A3BE82}" type="presParOf" srcId="{F78417C3-ED59-4004-BA92-7C1703A96E20}" destId="{221CADB0-740A-4C13-B232-B8B30B3ED7A8}" srcOrd="1" destOrd="0" presId="urn:microsoft.com/office/officeart/2005/8/layout/orgChart1"/>
    <dgm:cxn modelId="{29F82331-D9C8-486D-AFAB-DD08291B0E84}" type="presParOf" srcId="{5108F8EA-308C-4EEF-A7F6-6B0594A8FD4D}" destId="{FA8F81D0-7A42-4D6E-BEBE-32D7F92F23A8}" srcOrd="1" destOrd="0" presId="urn:microsoft.com/office/officeart/2005/8/layout/orgChart1"/>
    <dgm:cxn modelId="{96666903-A985-43DC-820A-99D57665F42E}" type="presParOf" srcId="{5108F8EA-308C-4EEF-A7F6-6B0594A8FD4D}" destId="{AF650A7C-B14E-429B-A1B5-CC10EA74071A}" srcOrd="2" destOrd="0" presId="urn:microsoft.com/office/officeart/2005/8/layout/orgChart1"/>
    <dgm:cxn modelId="{121A92E6-16A1-4DA6-B9F9-8DD3B6A0F2B8}" type="presParOf" srcId="{D2250433-3C79-4C21-A703-22AF3A302169}" destId="{CB435AF1-5284-41DE-9868-B5967CDC7EAC}" srcOrd="2" destOrd="0" presId="urn:microsoft.com/office/officeart/2005/8/layout/orgChart1"/>
    <dgm:cxn modelId="{CBF4AE32-69B7-4059-A46A-87FDC602B91E}" type="presParOf" srcId="{D2250433-3C79-4C21-A703-22AF3A302169}" destId="{B214B923-FE80-4E0A-94AA-6EA1AA133A7D}" srcOrd="3" destOrd="0" presId="urn:microsoft.com/office/officeart/2005/8/layout/orgChart1"/>
    <dgm:cxn modelId="{F8BB174B-6859-45A4-8AFE-67354A454032}" type="presParOf" srcId="{B214B923-FE80-4E0A-94AA-6EA1AA133A7D}" destId="{45EA1269-70B2-4BDC-8C09-C35385070132}" srcOrd="0" destOrd="0" presId="urn:microsoft.com/office/officeart/2005/8/layout/orgChart1"/>
    <dgm:cxn modelId="{91832F97-5B10-44D7-A5CD-E6464A8FB5DC}" type="presParOf" srcId="{45EA1269-70B2-4BDC-8C09-C35385070132}" destId="{A05D78A6-D6BE-4E1F-902D-2A1D1BB51AEF}" srcOrd="0" destOrd="0" presId="urn:microsoft.com/office/officeart/2005/8/layout/orgChart1"/>
    <dgm:cxn modelId="{B957120F-EBF1-491F-B036-61F6B79C6E1C}" type="presParOf" srcId="{45EA1269-70B2-4BDC-8C09-C35385070132}" destId="{21F49E47-3DBF-4C53-AB56-1AD12BD14F63}" srcOrd="1" destOrd="0" presId="urn:microsoft.com/office/officeart/2005/8/layout/orgChart1"/>
    <dgm:cxn modelId="{A5FAE8D0-528B-486D-B4EB-12AC5E05D614}" type="presParOf" srcId="{B214B923-FE80-4E0A-94AA-6EA1AA133A7D}" destId="{AEDD1448-5DD6-4E49-AF6D-D0E566C6D345}" srcOrd="1" destOrd="0" presId="urn:microsoft.com/office/officeart/2005/8/layout/orgChart1"/>
    <dgm:cxn modelId="{1AD7A2AF-7DC5-47BF-AF51-B46FD76DCD58}" type="presParOf" srcId="{B214B923-FE80-4E0A-94AA-6EA1AA133A7D}" destId="{ED2F2807-926C-4681-A2ED-849009C9619F}" srcOrd="2" destOrd="0" presId="urn:microsoft.com/office/officeart/2005/8/layout/orgChart1"/>
    <dgm:cxn modelId="{97EE8A0A-9115-45D6-91DB-DE1561C6D3BD}" type="presParOf" srcId="{D2250433-3C79-4C21-A703-22AF3A302169}" destId="{0FC98169-39F5-4BEA-AA7A-7F73CAAC3C6F}" srcOrd="4" destOrd="0" presId="urn:microsoft.com/office/officeart/2005/8/layout/orgChart1"/>
    <dgm:cxn modelId="{5C520336-8E59-45A6-BACA-FF7F83B86399}" type="presParOf" srcId="{D2250433-3C79-4C21-A703-22AF3A302169}" destId="{0595BCC4-7A6C-4AA9-8FC2-028803AC2849}" srcOrd="5" destOrd="0" presId="urn:microsoft.com/office/officeart/2005/8/layout/orgChart1"/>
    <dgm:cxn modelId="{6EBBD446-FDB3-499E-A21D-DC161F6FD7DE}" type="presParOf" srcId="{0595BCC4-7A6C-4AA9-8FC2-028803AC2849}" destId="{6A5DEF63-C99A-4B2E-AFF1-21434404DA73}" srcOrd="0" destOrd="0" presId="urn:microsoft.com/office/officeart/2005/8/layout/orgChart1"/>
    <dgm:cxn modelId="{94B0CD6D-43C1-45E3-8781-B16F48788F58}" type="presParOf" srcId="{6A5DEF63-C99A-4B2E-AFF1-21434404DA73}" destId="{A5873132-8E8D-4DA4-807E-D834C75AC374}" srcOrd="0" destOrd="0" presId="urn:microsoft.com/office/officeart/2005/8/layout/orgChart1"/>
    <dgm:cxn modelId="{3523A89B-73EE-4A6F-93C9-35FEB7D40673}" type="presParOf" srcId="{6A5DEF63-C99A-4B2E-AFF1-21434404DA73}" destId="{28AA59B7-DA24-4097-A417-9A17AE6AB222}" srcOrd="1" destOrd="0" presId="urn:microsoft.com/office/officeart/2005/8/layout/orgChart1"/>
    <dgm:cxn modelId="{A275906C-CD5B-41BF-8F7A-FA2E985E05DB}" type="presParOf" srcId="{0595BCC4-7A6C-4AA9-8FC2-028803AC2849}" destId="{885B2147-7C0B-487A-800A-CD0EDF08F8A8}" srcOrd="1" destOrd="0" presId="urn:microsoft.com/office/officeart/2005/8/layout/orgChart1"/>
    <dgm:cxn modelId="{74950027-9AA0-462F-A15C-A24876703A1E}" type="presParOf" srcId="{0595BCC4-7A6C-4AA9-8FC2-028803AC2849}" destId="{D8D6373F-F55C-47D5-B6CD-9D8BC437E03E}" srcOrd="2" destOrd="0" presId="urn:microsoft.com/office/officeart/2005/8/layout/orgChart1"/>
    <dgm:cxn modelId="{AC7A4583-56B8-4AC0-B94D-6F3E2660B900}" type="presParOf" srcId="{D999D3A5-D40E-44FC-8634-9BC71ACDDF62}" destId="{D1389C30-0C9F-4EDF-8A71-C58B32F68279}" srcOrd="2" destOrd="0" presId="urn:microsoft.com/office/officeart/2005/8/layout/orgChart1"/>
    <dgm:cxn modelId="{F94D2BC2-BA4F-45CF-932A-3EF6B00EF3EE}" type="presParOf" srcId="{F939887F-26F6-4892-88C4-BCF0F1955BA4}" destId="{7BFD1E8B-D572-485E-8D4D-83FE1A3E9690}" srcOrd="2" destOrd="0" presId="urn:microsoft.com/office/officeart/2005/8/layout/orgChart1"/>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FC98169-39F5-4BEA-AA7A-7F73CAAC3C6F}">
      <dsp:nvSpPr>
        <dsp:cNvPr id="0" name=""/>
        <dsp:cNvSpPr/>
      </dsp:nvSpPr>
      <dsp:spPr>
        <a:xfrm>
          <a:off x="4043215" y="1456589"/>
          <a:ext cx="180386" cy="2260846"/>
        </a:xfrm>
        <a:custGeom>
          <a:avLst/>
          <a:gdLst/>
          <a:ahLst/>
          <a:cxnLst/>
          <a:rect l="0" t="0" r="0" b="0"/>
          <a:pathLst>
            <a:path>
              <a:moveTo>
                <a:pt x="0" y="0"/>
              </a:moveTo>
              <a:lnTo>
                <a:pt x="0" y="2260846"/>
              </a:lnTo>
              <a:lnTo>
                <a:pt x="180386" y="226084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435AF1-5284-41DE-9868-B5967CDC7EAC}">
      <dsp:nvSpPr>
        <dsp:cNvPr id="0" name=""/>
        <dsp:cNvSpPr/>
      </dsp:nvSpPr>
      <dsp:spPr>
        <a:xfrm>
          <a:off x="4043215" y="1456589"/>
          <a:ext cx="180386" cy="1407015"/>
        </a:xfrm>
        <a:custGeom>
          <a:avLst/>
          <a:gdLst/>
          <a:ahLst/>
          <a:cxnLst/>
          <a:rect l="0" t="0" r="0" b="0"/>
          <a:pathLst>
            <a:path>
              <a:moveTo>
                <a:pt x="0" y="0"/>
              </a:moveTo>
              <a:lnTo>
                <a:pt x="0" y="1407015"/>
              </a:lnTo>
              <a:lnTo>
                <a:pt x="180386" y="140701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ACCD06-0F95-4459-992E-4188C0137C04}">
      <dsp:nvSpPr>
        <dsp:cNvPr id="0" name=""/>
        <dsp:cNvSpPr/>
      </dsp:nvSpPr>
      <dsp:spPr>
        <a:xfrm>
          <a:off x="4043215" y="1456589"/>
          <a:ext cx="180386" cy="553185"/>
        </a:xfrm>
        <a:custGeom>
          <a:avLst/>
          <a:gdLst/>
          <a:ahLst/>
          <a:cxnLst/>
          <a:rect l="0" t="0" r="0" b="0"/>
          <a:pathLst>
            <a:path>
              <a:moveTo>
                <a:pt x="0" y="0"/>
              </a:moveTo>
              <a:lnTo>
                <a:pt x="0" y="553185"/>
              </a:lnTo>
              <a:lnTo>
                <a:pt x="180386" y="55318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E22E35-9693-4C73-ACC2-10394B91D942}">
      <dsp:nvSpPr>
        <dsp:cNvPr id="0" name=""/>
        <dsp:cNvSpPr/>
      </dsp:nvSpPr>
      <dsp:spPr>
        <a:xfrm>
          <a:off x="3069127" y="602759"/>
          <a:ext cx="1455119" cy="252541"/>
        </a:xfrm>
        <a:custGeom>
          <a:avLst/>
          <a:gdLst/>
          <a:ahLst/>
          <a:cxnLst/>
          <a:rect l="0" t="0" r="0" b="0"/>
          <a:pathLst>
            <a:path>
              <a:moveTo>
                <a:pt x="0" y="0"/>
              </a:moveTo>
              <a:lnTo>
                <a:pt x="0" y="126270"/>
              </a:lnTo>
              <a:lnTo>
                <a:pt x="1455119" y="126270"/>
              </a:lnTo>
              <a:lnTo>
                <a:pt x="1455119" y="25254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E0C35B-3D84-4E9B-9A47-1DEABBBE5741}">
      <dsp:nvSpPr>
        <dsp:cNvPr id="0" name=""/>
        <dsp:cNvSpPr/>
      </dsp:nvSpPr>
      <dsp:spPr>
        <a:xfrm>
          <a:off x="2588096" y="1456589"/>
          <a:ext cx="180386" cy="1407015"/>
        </a:xfrm>
        <a:custGeom>
          <a:avLst/>
          <a:gdLst/>
          <a:ahLst/>
          <a:cxnLst/>
          <a:rect l="0" t="0" r="0" b="0"/>
          <a:pathLst>
            <a:path>
              <a:moveTo>
                <a:pt x="0" y="0"/>
              </a:moveTo>
              <a:lnTo>
                <a:pt x="0" y="1407015"/>
              </a:lnTo>
              <a:lnTo>
                <a:pt x="180386" y="140701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032EA2-7912-41CE-B0D7-C7C5FE51F6AF}">
      <dsp:nvSpPr>
        <dsp:cNvPr id="0" name=""/>
        <dsp:cNvSpPr/>
      </dsp:nvSpPr>
      <dsp:spPr>
        <a:xfrm>
          <a:off x="2588096" y="1456589"/>
          <a:ext cx="180386" cy="553185"/>
        </a:xfrm>
        <a:custGeom>
          <a:avLst/>
          <a:gdLst/>
          <a:ahLst/>
          <a:cxnLst/>
          <a:rect l="0" t="0" r="0" b="0"/>
          <a:pathLst>
            <a:path>
              <a:moveTo>
                <a:pt x="0" y="0"/>
              </a:moveTo>
              <a:lnTo>
                <a:pt x="0" y="553185"/>
              </a:lnTo>
              <a:lnTo>
                <a:pt x="180386" y="55318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EFC551-6F5B-4154-A9C6-EF32558EFEC2}">
      <dsp:nvSpPr>
        <dsp:cNvPr id="0" name=""/>
        <dsp:cNvSpPr/>
      </dsp:nvSpPr>
      <dsp:spPr>
        <a:xfrm>
          <a:off x="3023407" y="602759"/>
          <a:ext cx="91440" cy="252541"/>
        </a:xfrm>
        <a:custGeom>
          <a:avLst/>
          <a:gdLst/>
          <a:ahLst/>
          <a:cxnLst/>
          <a:rect l="0" t="0" r="0" b="0"/>
          <a:pathLst>
            <a:path>
              <a:moveTo>
                <a:pt x="45720" y="0"/>
              </a:moveTo>
              <a:lnTo>
                <a:pt x="45720" y="25254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7C45B-F15A-408F-B044-8585DD86B2B2}">
      <dsp:nvSpPr>
        <dsp:cNvPr id="0" name=""/>
        <dsp:cNvSpPr/>
      </dsp:nvSpPr>
      <dsp:spPr>
        <a:xfrm>
          <a:off x="1132977" y="1456589"/>
          <a:ext cx="180386" cy="1407015"/>
        </a:xfrm>
        <a:custGeom>
          <a:avLst/>
          <a:gdLst/>
          <a:ahLst/>
          <a:cxnLst/>
          <a:rect l="0" t="0" r="0" b="0"/>
          <a:pathLst>
            <a:path>
              <a:moveTo>
                <a:pt x="0" y="0"/>
              </a:moveTo>
              <a:lnTo>
                <a:pt x="0" y="1407015"/>
              </a:lnTo>
              <a:lnTo>
                <a:pt x="180386" y="140701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B1FA7E-7263-4BCC-A84D-256D96DF7E93}">
      <dsp:nvSpPr>
        <dsp:cNvPr id="0" name=""/>
        <dsp:cNvSpPr/>
      </dsp:nvSpPr>
      <dsp:spPr>
        <a:xfrm>
          <a:off x="1132977" y="1456589"/>
          <a:ext cx="180386" cy="553185"/>
        </a:xfrm>
        <a:custGeom>
          <a:avLst/>
          <a:gdLst/>
          <a:ahLst/>
          <a:cxnLst/>
          <a:rect l="0" t="0" r="0" b="0"/>
          <a:pathLst>
            <a:path>
              <a:moveTo>
                <a:pt x="0" y="0"/>
              </a:moveTo>
              <a:lnTo>
                <a:pt x="0" y="553185"/>
              </a:lnTo>
              <a:lnTo>
                <a:pt x="180386" y="55318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9051C7-0F34-4D43-B299-8D8F23137027}">
      <dsp:nvSpPr>
        <dsp:cNvPr id="0" name=""/>
        <dsp:cNvSpPr/>
      </dsp:nvSpPr>
      <dsp:spPr>
        <a:xfrm>
          <a:off x="1614008" y="602759"/>
          <a:ext cx="1455119" cy="252541"/>
        </a:xfrm>
        <a:custGeom>
          <a:avLst/>
          <a:gdLst/>
          <a:ahLst/>
          <a:cxnLst/>
          <a:rect l="0" t="0" r="0" b="0"/>
          <a:pathLst>
            <a:path>
              <a:moveTo>
                <a:pt x="1455119" y="0"/>
              </a:moveTo>
              <a:lnTo>
                <a:pt x="1455119" y="126270"/>
              </a:lnTo>
              <a:lnTo>
                <a:pt x="0" y="126270"/>
              </a:lnTo>
              <a:lnTo>
                <a:pt x="0" y="25254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8F1C3A-959D-4DCA-90F9-D146DBED6651}">
      <dsp:nvSpPr>
        <dsp:cNvPr id="0" name=""/>
        <dsp:cNvSpPr/>
      </dsp:nvSpPr>
      <dsp:spPr>
        <a:xfrm>
          <a:off x="2467838" y="1470"/>
          <a:ext cx="1202577" cy="601288"/>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Community Citizenship</a:t>
          </a:r>
        </a:p>
      </dsp:txBody>
      <dsp:txXfrm>
        <a:off x="2467838" y="1470"/>
        <a:ext cx="1202577" cy="601288"/>
      </dsp:txXfrm>
    </dsp:sp>
    <dsp:sp modelId="{C7A80682-AED4-4085-9BF6-C78398331C4C}">
      <dsp:nvSpPr>
        <dsp:cNvPr id="0" name=""/>
        <dsp:cNvSpPr/>
      </dsp:nvSpPr>
      <dsp:spPr>
        <a:xfrm>
          <a:off x="1012719" y="855300"/>
          <a:ext cx="1202577" cy="601288"/>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Rules</a:t>
          </a:r>
        </a:p>
      </dsp:txBody>
      <dsp:txXfrm>
        <a:off x="1012719" y="855300"/>
        <a:ext cx="1202577" cy="601288"/>
      </dsp:txXfrm>
    </dsp:sp>
    <dsp:sp modelId="{D56803D9-E936-4E06-99AD-1E09D54AEF7D}">
      <dsp:nvSpPr>
        <dsp:cNvPr id="0" name=""/>
        <dsp:cNvSpPr/>
      </dsp:nvSpPr>
      <dsp:spPr>
        <a:xfrm>
          <a:off x="1313364" y="1709130"/>
          <a:ext cx="1202577" cy="601288"/>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Classroom Rules</a:t>
          </a:r>
        </a:p>
      </dsp:txBody>
      <dsp:txXfrm>
        <a:off x="1313364" y="1709130"/>
        <a:ext cx="1202577" cy="601288"/>
      </dsp:txXfrm>
    </dsp:sp>
    <dsp:sp modelId="{4513AF84-1C57-4431-9A6D-8FAF659C75E0}">
      <dsp:nvSpPr>
        <dsp:cNvPr id="0" name=""/>
        <dsp:cNvSpPr/>
      </dsp:nvSpPr>
      <dsp:spPr>
        <a:xfrm>
          <a:off x="1313364" y="2562960"/>
          <a:ext cx="1202577" cy="601288"/>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Laws</a:t>
          </a:r>
        </a:p>
      </dsp:txBody>
      <dsp:txXfrm>
        <a:off x="1313364" y="2562960"/>
        <a:ext cx="1202577" cy="601288"/>
      </dsp:txXfrm>
    </dsp:sp>
    <dsp:sp modelId="{2770AE8D-7032-4560-BAE7-6924EF1F9928}">
      <dsp:nvSpPr>
        <dsp:cNvPr id="0" name=""/>
        <dsp:cNvSpPr/>
      </dsp:nvSpPr>
      <dsp:spPr>
        <a:xfrm>
          <a:off x="2467838" y="855300"/>
          <a:ext cx="1202577" cy="601288"/>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Rights/Responsibilities</a:t>
          </a:r>
        </a:p>
      </dsp:txBody>
      <dsp:txXfrm>
        <a:off x="2467838" y="855300"/>
        <a:ext cx="1202577" cy="601288"/>
      </dsp:txXfrm>
    </dsp:sp>
    <dsp:sp modelId="{BC271F1D-09B4-459B-A511-5A40F5907086}">
      <dsp:nvSpPr>
        <dsp:cNvPr id="0" name=""/>
        <dsp:cNvSpPr/>
      </dsp:nvSpPr>
      <dsp:spPr>
        <a:xfrm>
          <a:off x="2768483" y="1709130"/>
          <a:ext cx="1202577" cy="601288"/>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Personal</a:t>
          </a:r>
        </a:p>
      </dsp:txBody>
      <dsp:txXfrm>
        <a:off x="2768483" y="1709130"/>
        <a:ext cx="1202577" cy="601288"/>
      </dsp:txXfrm>
    </dsp:sp>
    <dsp:sp modelId="{13025A8B-8947-4B8D-9B92-46B17C0F7CCE}">
      <dsp:nvSpPr>
        <dsp:cNvPr id="0" name=""/>
        <dsp:cNvSpPr/>
      </dsp:nvSpPr>
      <dsp:spPr>
        <a:xfrm>
          <a:off x="2768483" y="2562960"/>
          <a:ext cx="1202577" cy="601288"/>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Political</a:t>
          </a:r>
        </a:p>
      </dsp:txBody>
      <dsp:txXfrm>
        <a:off x="2768483" y="2562960"/>
        <a:ext cx="1202577" cy="601288"/>
      </dsp:txXfrm>
    </dsp:sp>
    <dsp:sp modelId="{420715AE-B6C5-4BC9-AF8D-BC2B24654354}">
      <dsp:nvSpPr>
        <dsp:cNvPr id="0" name=""/>
        <dsp:cNvSpPr/>
      </dsp:nvSpPr>
      <dsp:spPr>
        <a:xfrm>
          <a:off x="3922957" y="855300"/>
          <a:ext cx="1202577" cy="601288"/>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Voting</a:t>
          </a:r>
        </a:p>
      </dsp:txBody>
      <dsp:txXfrm>
        <a:off x="3922957" y="855300"/>
        <a:ext cx="1202577" cy="601288"/>
      </dsp:txXfrm>
    </dsp:sp>
    <dsp:sp modelId="{B301A344-CC98-418D-A7D0-D3A4612DFF49}">
      <dsp:nvSpPr>
        <dsp:cNvPr id="0" name=""/>
        <dsp:cNvSpPr/>
      </dsp:nvSpPr>
      <dsp:spPr>
        <a:xfrm>
          <a:off x="4223602" y="1709130"/>
          <a:ext cx="1202577" cy="601288"/>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History</a:t>
          </a:r>
        </a:p>
      </dsp:txBody>
      <dsp:txXfrm>
        <a:off x="4223602" y="1709130"/>
        <a:ext cx="1202577" cy="601288"/>
      </dsp:txXfrm>
    </dsp:sp>
    <dsp:sp modelId="{A05D78A6-D6BE-4E1F-902D-2A1D1BB51AEF}">
      <dsp:nvSpPr>
        <dsp:cNvPr id="0" name=""/>
        <dsp:cNvSpPr/>
      </dsp:nvSpPr>
      <dsp:spPr>
        <a:xfrm>
          <a:off x="4223602" y="2562960"/>
          <a:ext cx="1202577" cy="601288"/>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Examples and Process</a:t>
          </a:r>
        </a:p>
      </dsp:txBody>
      <dsp:txXfrm>
        <a:off x="4223602" y="2562960"/>
        <a:ext cx="1202577" cy="601288"/>
      </dsp:txXfrm>
    </dsp:sp>
    <dsp:sp modelId="{A5873132-8E8D-4DA4-807E-D834C75AC374}">
      <dsp:nvSpPr>
        <dsp:cNvPr id="0" name=""/>
        <dsp:cNvSpPr/>
      </dsp:nvSpPr>
      <dsp:spPr>
        <a:xfrm>
          <a:off x="4223602" y="3416790"/>
          <a:ext cx="1202577" cy="601288"/>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Registration</a:t>
          </a:r>
        </a:p>
      </dsp:txBody>
      <dsp:txXfrm>
        <a:off x="4223602" y="3416790"/>
        <a:ext cx="1202577" cy="60128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2097</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Department of Teacher Education</vt:lpstr>
    </vt:vector>
  </TitlesOfParts>
  <Company>Florida Atlantic University</Company>
  <LinksUpToDate>false</LinksUpToDate>
  <CharactersWithSpaces>14028</CharactersWithSpaces>
  <SharedDoc>false</SharedDoc>
  <HLinks>
    <vt:vector size="30" baseType="variant">
      <vt:variant>
        <vt:i4>1703972</vt:i4>
      </vt:variant>
      <vt:variant>
        <vt:i4>12</vt:i4>
      </vt:variant>
      <vt:variant>
        <vt:i4>0</vt:i4>
      </vt:variant>
      <vt:variant>
        <vt:i4>5</vt:i4>
      </vt:variant>
      <vt:variant>
        <vt:lpwstr>mailto:jleit@fau.edu</vt:lpwstr>
      </vt:variant>
      <vt:variant>
        <vt:lpwstr/>
      </vt:variant>
      <vt:variant>
        <vt:i4>6094920</vt:i4>
      </vt:variant>
      <vt:variant>
        <vt:i4>9</vt:i4>
      </vt:variant>
      <vt:variant>
        <vt:i4>0</vt:i4>
      </vt:variant>
      <vt:variant>
        <vt:i4>5</vt:i4>
      </vt:variant>
      <vt:variant>
        <vt:lpwstr>http://www.fau.edu/coess</vt:lpwstr>
      </vt:variant>
      <vt:variant>
        <vt:lpwstr/>
      </vt:variant>
      <vt:variant>
        <vt:i4>6094920</vt:i4>
      </vt:variant>
      <vt:variant>
        <vt:i4>6</vt:i4>
      </vt:variant>
      <vt:variant>
        <vt:i4>0</vt:i4>
      </vt:variant>
      <vt:variant>
        <vt:i4>5</vt:i4>
      </vt:variant>
      <vt:variant>
        <vt:lpwstr>http://www.fau.edu/coess</vt:lpwstr>
      </vt:variant>
      <vt:variant>
        <vt:lpwstr/>
      </vt:variant>
      <vt:variant>
        <vt:i4>6094920</vt:i4>
      </vt:variant>
      <vt:variant>
        <vt:i4>3</vt:i4>
      </vt:variant>
      <vt:variant>
        <vt:i4>0</vt:i4>
      </vt:variant>
      <vt:variant>
        <vt:i4>5</vt:i4>
      </vt:variant>
      <vt:variant>
        <vt:lpwstr>http://www.fau.edu/coess</vt:lpwstr>
      </vt:variant>
      <vt:variant>
        <vt:lpwstr/>
      </vt:variant>
      <vt:variant>
        <vt:i4>7602274</vt:i4>
      </vt:variant>
      <vt:variant>
        <vt:i4>0</vt:i4>
      </vt:variant>
      <vt:variant>
        <vt:i4>0</vt:i4>
      </vt:variant>
      <vt:variant>
        <vt:i4>5</vt:i4>
      </vt:variant>
      <vt:variant>
        <vt:lpwstr>http://blackboard.fau.edu/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Teacher Education</dc:title>
  <dc:creator>Penelope Fritzer</dc:creator>
  <cp:lastModifiedBy>mjenning</cp:lastModifiedBy>
  <cp:revision>2</cp:revision>
  <cp:lastPrinted>2015-12-02T16:53:00Z</cp:lastPrinted>
  <dcterms:created xsi:type="dcterms:W3CDTF">2016-02-19T17:35:00Z</dcterms:created>
  <dcterms:modified xsi:type="dcterms:W3CDTF">2016-02-19T17:35:00Z</dcterms:modified>
</cp:coreProperties>
</file>