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D5" w:rsidRPr="009A3F8E" w:rsidRDefault="00232BD5" w:rsidP="00D70FE4">
      <w:pPr>
        <w:spacing w:after="0"/>
        <w:rPr>
          <w:rFonts w:ascii="Times New Roman" w:hAnsi="Times New Roman"/>
          <w:b/>
          <w:sz w:val="20"/>
        </w:rPr>
      </w:pPr>
    </w:p>
    <w:p w:rsidR="0081720B" w:rsidRPr="009A3F8E" w:rsidRDefault="0081720B" w:rsidP="0081720B">
      <w:pPr>
        <w:spacing w:after="0"/>
        <w:rPr>
          <w:rFonts w:ascii="Times New Roman" w:hAnsi="Times New Roman"/>
          <w:sz w:val="20"/>
        </w:rPr>
      </w:pPr>
      <w:r w:rsidRPr="009A3F8E">
        <w:rPr>
          <w:rFonts w:ascii="Times New Roman" w:hAnsi="Times New Roman"/>
          <w:b/>
          <w:smallCaps/>
          <w:sz w:val="20"/>
        </w:rPr>
        <w:t>Instructor</w:t>
      </w:r>
      <w:r w:rsidRPr="009A3F8E">
        <w:rPr>
          <w:rFonts w:ascii="Times New Roman" w:hAnsi="Times New Roman"/>
          <w:sz w:val="20"/>
        </w:rPr>
        <w:t xml:space="preserve">: </w:t>
      </w:r>
      <w:r w:rsidRPr="009A3F8E">
        <w:rPr>
          <w:rFonts w:ascii="Times New Roman" w:hAnsi="Times New Roman"/>
          <w:sz w:val="20"/>
        </w:rPr>
        <w:tab/>
      </w:r>
      <w:r w:rsidRPr="009A3F8E">
        <w:rPr>
          <w:rFonts w:ascii="Times New Roman" w:hAnsi="Times New Roman"/>
          <w:sz w:val="20"/>
        </w:rPr>
        <w:tab/>
        <w:t>Dr. Stacie Rossow, Associate Director of Choral and Vocal Studies</w:t>
      </w:r>
    </w:p>
    <w:p w:rsidR="0081720B" w:rsidRPr="009A3F8E" w:rsidRDefault="0081720B" w:rsidP="0081720B">
      <w:pPr>
        <w:spacing w:after="0"/>
        <w:ind w:firstLine="720"/>
        <w:rPr>
          <w:rFonts w:ascii="Times New Roman" w:hAnsi="Times New Roman"/>
          <w:sz w:val="20"/>
        </w:rPr>
      </w:pPr>
      <w:r w:rsidRPr="009A3F8E">
        <w:rPr>
          <w:rFonts w:ascii="Times New Roman" w:hAnsi="Times New Roman"/>
          <w:sz w:val="20"/>
        </w:rPr>
        <w:tab/>
      </w:r>
      <w:r w:rsidRPr="009A3F8E">
        <w:rPr>
          <w:rFonts w:ascii="Times New Roman" w:hAnsi="Times New Roman"/>
          <w:sz w:val="20"/>
        </w:rPr>
        <w:tab/>
      </w:r>
      <w:hyperlink r:id="rId7" w:history="1">
        <w:r w:rsidRPr="009A3F8E">
          <w:rPr>
            <w:rStyle w:val="Hyperlink"/>
            <w:rFonts w:ascii="Times New Roman" w:hAnsi="Times New Roman"/>
            <w:sz w:val="20"/>
          </w:rPr>
          <w:t>srossow@fau.edu</w:t>
        </w:r>
      </w:hyperlink>
      <w:r w:rsidRPr="009A3F8E">
        <w:rPr>
          <w:rFonts w:ascii="Times New Roman" w:hAnsi="Times New Roman"/>
          <w:sz w:val="20"/>
        </w:rPr>
        <w:t xml:space="preserve">, </w:t>
      </w:r>
      <w:r w:rsidR="00D75561" w:rsidRPr="009A3F8E">
        <w:rPr>
          <w:rFonts w:ascii="Times New Roman" w:hAnsi="Times New Roman"/>
          <w:sz w:val="20"/>
        </w:rPr>
        <w:t xml:space="preserve">561-297-4230, </w:t>
      </w:r>
      <w:r w:rsidRPr="009A3F8E">
        <w:rPr>
          <w:rFonts w:ascii="Times New Roman" w:hAnsi="Times New Roman"/>
          <w:sz w:val="20"/>
        </w:rPr>
        <w:t>AL 234</w:t>
      </w:r>
    </w:p>
    <w:p w:rsidR="0081720B" w:rsidRPr="009A3F8E" w:rsidRDefault="0081720B" w:rsidP="0081720B">
      <w:pPr>
        <w:spacing w:after="0"/>
        <w:rPr>
          <w:rFonts w:ascii="Times New Roman" w:hAnsi="Times New Roman"/>
          <w:sz w:val="20"/>
        </w:rPr>
      </w:pPr>
    </w:p>
    <w:p w:rsidR="0081720B" w:rsidRPr="009A3F8E" w:rsidRDefault="0081720B" w:rsidP="0081720B">
      <w:pPr>
        <w:spacing w:after="0"/>
        <w:rPr>
          <w:rFonts w:ascii="Times New Roman" w:hAnsi="Times New Roman"/>
          <w:sz w:val="20"/>
        </w:rPr>
      </w:pPr>
      <w:r w:rsidRPr="009A3F8E">
        <w:rPr>
          <w:rFonts w:ascii="Times New Roman" w:hAnsi="Times New Roman"/>
          <w:b/>
          <w:smallCaps/>
          <w:sz w:val="20"/>
        </w:rPr>
        <w:t>Office Hours</w:t>
      </w:r>
      <w:r w:rsidRPr="009A3F8E">
        <w:rPr>
          <w:rFonts w:ascii="Times New Roman" w:hAnsi="Times New Roman"/>
          <w:smallCaps/>
          <w:sz w:val="20"/>
        </w:rPr>
        <w:t>:</w:t>
      </w:r>
      <w:r w:rsidRPr="009A3F8E">
        <w:rPr>
          <w:rFonts w:ascii="Times New Roman" w:hAnsi="Times New Roman"/>
          <w:sz w:val="20"/>
        </w:rPr>
        <w:t xml:space="preserve"> </w:t>
      </w:r>
      <w:r w:rsidR="00B5559C" w:rsidRPr="00B5559C">
        <w:rPr>
          <w:rFonts w:ascii="Times New Roman" w:hAnsi="Times New Roman"/>
          <w:sz w:val="20"/>
        </w:rPr>
        <w:t>Monday &amp; Wednesday 8:45</w:t>
      </w:r>
      <w:r w:rsidR="00A1535E" w:rsidRPr="00B5559C">
        <w:rPr>
          <w:rFonts w:ascii="Times New Roman" w:hAnsi="Times New Roman"/>
          <w:sz w:val="20"/>
        </w:rPr>
        <w:t>-9</w:t>
      </w:r>
      <w:r w:rsidR="00B5559C" w:rsidRPr="00B5559C">
        <w:rPr>
          <w:rFonts w:ascii="Times New Roman" w:hAnsi="Times New Roman"/>
          <w:sz w:val="20"/>
        </w:rPr>
        <w:t>:45am, Monday 12-12:50</w:t>
      </w:r>
    </w:p>
    <w:p w:rsidR="00D75561" w:rsidRPr="009A3F8E" w:rsidRDefault="0081720B" w:rsidP="00D75561">
      <w:pPr>
        <w:spacing w:after="0"/>
        <w:ind w:left="1440"/>
        <w:rPr>
          <w:rFonts w:ascii="Times New Roman" w:hAnsi="Times New Roman"/>
          <w:sz w:val="20"/>
        </w:rPr>
      </w:pPr>
      <w:r w:rsidRPr="009A3F8E">
        <w:rPr>
          <w:rFonts w:ascii="Times New Roman" w:hAnsi="Times New Roman"/>
          <w:sz w:val="20"/>
        </w:rPr>
        <w:t xml:space="preserve">As circumstances may </w:t>
      </w:r>
      <w:r w:rsidR="00A0175B" w:rsidRPr="009A3F8E">
        <w:rPr>
          <w:rFonts w:ascii="Times New Roman" w:hAnsi="Times New Roman"/>
          <w:sz w:val="20"/>
        </w:rPr>
        <w:t xml:space="preserve">occasionally </w:t>
      </w:r>
      <w:r w:rsidRPr="009A3F8E">
        <w:rPr>
          <w:rFonts w:ascii="Times New Roman" w:hAnsi="Times New Roman"/>
          <w:sz w:val="20"/>
        </w:rPr>
        <w:t xml:space="preserve">prevent me from being available during these times, it is best to email me in advance. If I am not available I will do my best to set a meeting with you as soon as possible. </w:t>
      </w:r>
      <w:r w:rsidRPr="009A3F8E">
        <w:rPr>
          <w:rFonts w:ascii="Times New Roman" w:hAnsi="Times New Roman"/>
          <w:i/>
          <w:sz w:val="20"/>
        </w:rPr>
        <w:t>Please do not disturb a lesson to speak with me</w:t>
      </w:r>
      <w:r w:rsidRPr="009A3F8E">
        <w:rPr>
          <w:rFonts w:ascii="Times New Roman" w:hAnsi="Times New Roman"/>
          <w:sz w:val="20"/>
        </w:rPr>
        <w:t>. Email for a time.</w:t>
      </w:r>
    </w:p>
    <w:p w:rsidR="0081720B" w:rsidRPr="009A3F8E" w:rsidRDefault="0081720B" w:rsidP="00D75561">
      <w:pPr>
        <w:spacing w:after="0"/>
        <w:ind w:left="1440"/>
        <w:rPr>
          <w:rFonts w:ascii="Times New Roman" w:hAnsi="Times New Roman"/>
          <w:sz w:val="20"/>
        </w:rPr>
      </w:pPr>
    </w:p>
    <w:p w:rsidR="001609E3" w:rsidRDefault="00A069BA" w:rsidP="001609E3">
      <w:pPr>
        <w:tabs>
          <w:tab w:val="left" w:pos="8680"/>
        </w:tabs>
        <w:spacing w:after="0"/>
        <w:rPr>
          <w:rFonts w:ascii="Times New Roman" w:hAnsi="Times New Roman" w:cs="Geneva"/>
          <w:sz w:val="20"/>
        </w:rPr>
      </w:pPr>
      <w:r w:rsidRPr="009A3F8E">
        <w:rPr>
          <w:rFonts w:ascii="Times New Roman" w:hAnsi="Times New Roman"/>
          <w:b/>
          <w:smallCaps/>
          <w:sz w:val="20"/>
        </w:rPr>
        <w:t>Course Description</w:t>
      </w:r>
      <w:r w:rsidRPr="009A3F8E">
        <w:rPr>
          <w:rFonts w:ascii="Times New Roman" w:hAnsi="Times New Roman"/>
          <w:b/>
          <w:sz w:val="20"/>
        </w:rPr>
        <w:t>:</w:t>
      </w:r>
      <w:r w:rsidRPr="009A3F8E">
        <w:rPr>
          <w:rFonts w:ascii="Times New Roman" w:hAnsi="Times New Roman"/>
          <w:sz w:val="20"/>
        </w:rPr>
        <w:t xml:space="preserve">  </w:t>
      </w:r>
      <w:r w:rsidR="00226429" w:rsidRPr="009A3F8E">
        <w:rPr>
          <w:rFonts w:ascii="Times New Roman" w:hAnsi="Times New Roman" w:cs="Geneva"/>
          <w:sz w:val="20"/>
        </w:rPr>
        <w:t xml:space="preserve">The basic techniques of choral conducting and an introduction to choral literature. </w:t>
      </w:r>
    </w:p>
    <w:p w:rsidR="00A069BA" w:rsidRPr="009A3F8E" w:rsidRDefault="00226429" w:rsidP="00B227F2">
      <w:pPr>
        <w:tabs>
          <w:tab w:val="left" w:pos="8680"/>
        </w:tabs>
        <w:rPr>
          <w:rFonts w:ascii="Times New Roman" w:hAnsi="Times New Roman"/>
          <w:b/>
          <w:smallCaps/>
          <w:sz w:val="20"/>
        </w:rPr>
      </w:pPr>
      <w:r w:rsidRPr="009A3F8E">
        <w:rPr>
          <w:rFonts w:ascii="Times New Roman" w:hAnsi="Times New Roman" w:cs="Geneva"/>
          <w:i/>
          <w:sz w:val="20"/>
        </w:rPr>
        <w:t xml:space="preserve">Prerequisites: MUH 4211, </w:t>
      </w:r>
      <w:r w:rsidR="001609E3">
        <w:rPr>
          <w:rFonts w:ascii="Times New Roman" w:hAnsi="Times New Roman" w:cs="Geneva"/>
          <w:i/>
          <w:sz w:val="20"/>
        </w:rPr>
        <w:t>with grade</w:t>
      </w:r>
      <w:r w:rsidRPr="009A3F8E">
        <w:rPr>
          <w:rFonts w:ascii="Times New Roman" w:hAnsi="Times New Roman" w:cs="Geneva"/>
          <w:i/>
          <w:sz w:val="20"/>
        </w:rPr>
        <w:t xml:space="preserve"> of “C” or higher</w:t>
      </w:r>
      <w:r w:rsidR="001609E3">
        <w:rPr>
          <w:rFonts w:ascii="Times New Roman" w:hAnsi="Times New Roman" w:cs="Geneva"/>
          <w:i/>
          <w:sz w:val="20"/>
        </w:rPr>
        <w:t xml:space="preserve">; </w:t>
      </w:r>
      <w:proofErr w:type="spellStart"/>
      <w:r w:rsidR="001609E3" w:rsidRPr="001609E3">
        <w:rPr>
          <w:rFonts w:ascii="Times New Roman" w:hAnsi="Times New Roman" w:cs="Geneva"/>
          <w:i/>
          <w:sz w:val="20"/>
        </w:rPr>
        <w:t>Corequisite</w:t>
      </w:r>
      <w:proofErr w:type="spellEnd"/>
      <w:r w:rsidR="00195C68">
        <w:rPr>
          <w:rFonts w:ascii="Times New Roman" w:hAnsi="Times New Roman" w:cs="Geneva"/>
          <w:i/>
          <w:sz w:val="20"/>
        </w:rPr>
        <w:t xml:space="preserve"> or possible Prerequisite with a grade of “</w:t>
      </w:r>
      <w:bookmarkStart w:id="0" w:name="_GoBack"/>
      <w:bookmarkEnd w:id="0"/>
      <w:r w:rsidR="00195C68">
        <w:rPr>
          <w:rFonts w:ascii="Times New Roman" w:hAnsi="Times New Roman" w:cs="Geneva"/>
          <w:i/>
          <w:sz w:val="20"/>
        </w:rPr>
        <w:t>C” or higher</w:t>
      </w:r>
      <w:r w:rsidR="001609E3" w:rsidRPr="001609E3">
        <w:rPr>
          <w:rFonts w:ascii="Times New Roman" w:hAnsi="Times New Roman" w:cs="Geneva"/>
          <w:sz w:val="20"/>
        </w:rPr>
        <w:t xml:space="preserve">: </w:t>
      </w:r>
      <w:r w:rsidR="001609E3" w:rsidRPr="001609E3">
        <w:rPr>
          <w:rFonts w:ascii="Times New Roman" w:hAnsi="Times New Roman" w:cs="Geneva"/>
          <w:i/>
          <w:sz w:val="20"/>
        </w:rPr>
        <w:t>MUT 4311</w:t>
      </w:r>
      <w:r w:rsidR="001609E3" w:rsidRPr="009A3F8E">
        <w:rPr>
          <w:rFonts w:ascii="Times New Roman" w:hAnsi="Times New Roman" w:cs="Geneva"/>
          <w:i/>
          <w:sz w:val="20"/>
        </w:rPr>
        <w:t xml:space="preserve"> </w:t>
      </w:r>
      <w:r w:rsidR="00B227F2" w:rsidRPr="009A3F8E">
        <w:rPr>
          <w:rFonts w:ascii="Times New Roman" w:hAnsi="Times New Roman"/>
          <w:b/>
          <w:smallCaps/>
          <w:sz w:val="20"/>
        </w:rPr>
        <w:tab/>
      </w:r>
    </w:p>
    <w:p w:rsidR="005C7CB8" w:rsidRPr="009A3F8E" w:rsidRDefault="00A069BA" w:rsidP="005C7CB8">
      <w:pPr>
        <w:pStyle w:val="Header"/>
        <w:rPr>
          <w:rFonts w:ascii="Times New Roman" w:hAnsi="Times New Roman"/>
          <w:sz w:val="20"/>
        </w:rPr>
      </w:pPr>
      <w:r w:rsidRPr="009A3F8E">
        <w:rPr>
          <w:rFonts w:ascii="Times New Roman" w:hAnsi="Times New Roman"/>
          <w:b/>
          <w:smallCaps/>
          <w:sz w:val="20"/>
        </w:rPr>
        <w:t>Course Objective</w:t>
      </w:r>
      <w:r w:rsidRPr="009A3F8E">
        <w:rPr>
          <w:rFonts w:ascii="Times New Roman" w:hAnsi="Times New Roman"/>
          <w:b/>
          <w:sz w:val="20"/>
        </w:rPr>
        <w:t>:</w:t>
      </w:r>
      <w:r w:rsidRPr="009A3F8E">
        <w:rPr>
          <w:rFonts w:ascii="Times New Roman" w:hAnsi="Times New Roman"/>
          <w:sz w:val="20"/>
        </w:rPr>
        <w:t xml:space="preserve"> </w:t>
      </w:r>
      <w:r w:rsidR="005C7CB8" w:rsidRPr="009A3F8E">
        <w:rPr>
          <w:rFonts w:ascii="Times New Roman" w:hAnsi="Times New Roman"/>
          <w:sz w:val="20"/>
        </w:rPr>
        <w:t xml:space="preserve">At the conclusion of the </w:t>
      </w:r>
      <w:r w:rsidR="00761C49" w:rsidRPr="009A3F8E">
        <w:rPr>
          <w:rFonts w:ascii="Times New Roman" w:hAnsi="Times New Roman"/>
          <w:sz w:val="20"/>
        </w:rPr>
        <w:t xml:space="preserve">course, the student will </w:t>
      </w:r>
    </w:p>
    <w:p w:rsidR="00B65185" w:rsidRDefault="005C7CB8"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proofErr w:type="gramStart"/>
      <w:r w:rsidRPr="00B65185">
        <w:rPr>
          <w:rFonts w:ascii="Times New Roman" w:eastAsia="ヒラギノ角ゴ Pro W3" w:hAnsi="Times New Roman"/>
          <w:sz w:val="20"/>
          <w:szCs w:val="20"/>
        </w:rPr>
        <w:t>develop</w:t>
      </w:r>
      <w:proofErr w:type="gramEnd"/>
      <w:r w:rsidRPr="00B65185">
        <w:rPr>
          <w:rFonts w:ascii="Times New Roman" w:eastAsia="ヒラギノ角ゴ Pro W3" w:hAnsi="Times New Roman"/>
          <w:sz w:val="20"/>
          <w:szCs w:val="20"/>
        </w:rPr>
        <w:t xml:space="preserve"> a fluid conducting technique that demonstrates varying articulations, dynamic levels, tempos, and preparatory gestures connected</w:t>
      </w:r>
      <w:r w:rsidR="00B65185">
        <w:rPr>
          <w:rFonts w:ascii="Times New Roman" w:eastAsia="ヒラギノ角ゴ Pro W3" w:hAnsi="Times New Roman"/>
          <w:sz w:val="20"/>
          <w:szCs w:val="20"/>
        </w:rPr>
        <w:t xml:space="preserve"> </w:t>
      </w:r>
      <w:r w:rsidRPr="00B65185">
        <w:rPr>
          <w:rFonts w:ascii="Times New Roman" w:eastAsia="ヒラギノ角ゴ Pro W3" w:hAnsi="Times New Roman"/>
          <w:sz w:val="20"/>
          <w:szCs w:val="20"/>
        </w:rPr>
        <w:t>to breathing.</w:t>
      </w:r>
    </w:p>
    <w:p w:rsidR="00B65185" w:rsidRDefault="005C7CB8"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proofErr w:type="gramStart"/>
      <w:r w:rsidRPr="00B65185">
        <w:rPr>
          <w:rFonts w:ascii="Times New Roman" w:eastAsia="ヒラギノ角ゴ Pro W3" w:hAnsi="Times New Roman"/>
          <w:sz w:val="20"/>
          <w:szCs w:val="20"/>
        </w:rPr>
        <w:t>become</w:t>
      </w:r>
      <w:proofErr w:type="gramEnd"/>
      <w:r w:rsidRPr="00B65185">
        <w:rPr>
          <w:rFonts w:ascii="Times New Roman" w:eastAsia="ヒラギノ角ゴ Pro W3" w:hAnsi="Times New Roman"/>
          <w:sz w:val="20"/>
          <w:szCs w:val="20"/>
        </w:rPr>
        <w:t xml:space="preserve"> proficient with standard beat patterns, including mixed meters, and develop the ability to cue entrances, show releases, and indicate musical expressivity with the left hand.</w:t>
      </w:r>
    </w:p>
    <w:p w:rsidR="00B65185" w:rsidRDefault="005C7CB8"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proofErr w:type="gramStart"/>
      <w:r w:rsidRPr="00B65185">
        <w:rPr>
          <w:rFonts w:ascii="Times New Roman" w:eastAsia="ヒラギノ角ゴ Pro W3" w:hAnsi="Times New Roman"/>
          <w:sz w:val="20"/>
          <w:szCs w:val="20"/>
        </w:rPr>
        <w:t>recognize</w:t>
      </w:r>
      <w:proofErr w:type="gramEnd"/>
      <w:r w:rsidRPr="00B65185">
        <w:rPr>
          <w:rFonts w:ascii="Times New Roman" w:eastAsia="ヒラギノ角ゴ Pro W3" w:hAnsi="Times New Roman"/>
          <w:sz w:val="20"/>
          <w:szCs w:val="20"/>
        </w:rPr>
        <w:t xml:space="preserve"> inaccurate pitches and rhythms and learn how to correct them with appropriate rehearsal methods, including the ability to give clear and concise verbal instructions, maximize limited rehearsal time, indicate style and interpretation through gesture, and cultivate a discerning ear.</w:t>
      </w:r>
    </w:p>
    <w:p w:rsidR="005C7CB8" w:rsidRPr="00B65185" w:rsidRDefault="005C7CB8" w:rsidP="00B65185">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ヒラギノ角ゴ Pro W3" w:hAnsi="Times New Roman"/>
          <w:sz w:val="20"/>
          <w:szCs w:val="20"/>
        </w:rPr>
      </w:pPr>
      <w:proofErr w:type="gramStart"/>
      <w:r w:rsidRPr="00B65185">
        <w:rPr>
          <w:rFonts w:ascii="Times New Roman" w:eastAsia="ヒラギノ角ゴ Pro W3" w:hAnsi="Times New Roman"/>
          <w:sz w:val="20"/>
          <w:szCs w:val="20"/>
        </w:rPr>
        <w:t>understand</w:t>
      </w:r>
      <w:proofErr w:type="gramEnd"/>
      <w:r w:rsidRPr="00B65185">
        <w:rPr>
          <w:rFonts w:ascii="Times New Roman" w:eastAsia="ヒラギノ角ゴ Pro W3" w:hAnsi="Times New Roman"/>
          <w:sz w:val="20"/>
          <w:szCs w:val="20"/>
        </w:rPr>
        <w:t xml:space="preserve"> performance indications in multiple languages and incorporate them into performance preparation.</w:t>
      </w:r>
    </w:p>
    <w:p w:rsidR="00C4201F" w:rsidRPr="009A3F8E" w:rsidRDefault="00C4201F" w:rsidP="00613330">
      <w:pPr>
        <w:pStyle w:val="Header"/>
        <w:jc w:val="both"/>
        <w:rPr>
          <w:rFonts w:ascii="Times New Roman" w:hAnsi="Times New Roman"/>
          <w:b/>
          <w:smallCaps/>
          <w:sz w:val="20"/>
        </w:rPr>
      </w:pPr>
    </w:p>
    <w:p w:rsidR="00686874" w:rsidRPr="009A3F8E" w:rsidRDefault="00613330" w:rsidP="00B65185">
      <w:pPr>
        <w:pStyle w:val="Header"/>
        <w:rPr>
          <w:rFonts w:ascii="Times New Roman" w:hAnsi="Times New Roman"/>
          <w:sz w:val="20"/>
        </w:rPr>
      </w:pPr>
      <w:r w:rsidRPr="009A3F8E">
        <w:rPr>
          <w:rFonts w:ascii="Times New Roman" w:hAnsi="Times New Roman"/>
          <w:b/>
          <w:smallCaps/>
          <w:sz w:val="20"/>
        </w:rPr>
        <w:t xml:space="preserve">Required </w:t>
      </w:r>
      <w:r w:rsidR="007746EE" w:rsidRPr="009A3F8E">
        <w:rPr>
          <w:rFonts w:ascii="Times New Roman" w:hAnsi="Times New Roman"/>
          <w:b/>
          <w:smallCaps/>
          <w:sz w:val="20"/>
        </w:rPr>
        <w:t>Materials</w:t>
      </w:r>
      <w:r w:rsidR="007746EE" w:rsidRPr="009A3F8E">
        <w:rPr>
          <w:rFonts w:ascii="Times New Roman" w:hAnsi="Times New Roman"/>
          <w:smallCaps/>
          <w:sz w:val="20"/>
        </w:rPr>
        <w:t xml:space="preserve">: </w:t>
      </w:r>
      <w:r w:rsidR="00B65185">
        <w:rPr>
          <w:rFonts w:ascii="Times New Roman" w:hAnsi="Times New Roman"/>
          <w:sz w:val="20"/>
        </w:rPr>
        <w:t>Text and a</w:t>
      </w:r>
      <w:r w:rsidR="005C7CB8" w:rsidRPr="009A3F8E">
        <w:rPr>
          <w:rFonts w:ascii="Times New Roman" w:hAnsi="Times New Roman"/>
          <w:sz w:val="20"/>
        </w:rPr>
        <w:t>ll materials &amp; scores posted on Blackboard are required at every class.</w:t>
      </w:r>
      <w:r w:rsidR="005C7CB8" w:rsidRPr="009A3F8E">
        <w:rPr>
          <w:rFonts w:ascii="Times New Roman" w:hAnsi="Times New Roman"/>
          <w:sz w:val="20"/>
        </w:rPr>
        <w:tab/>
      </w:r>
      <w:r w:rsidR="00B65185">
        <w:rPr>
          <w:rFonts w:ascii="Times New Roman" w:hAnsi="Times New Roman"/>
          <w:sz w:val="20"/>
        </w:rPr>
        <w:t xml:space="preserve"> </w:t>
      </w:r>
      <w:proofErr w:type="gramStart"/>
      <w:r w:rsidR="00B65185">
        <w:rPr>
          <w:rFonts w:ascii="Times New Roman" w:hAnsi="Times New Roman"/>
          <w:sz w:val="20"/>
        </w:rPr>
        <w:t xml:space="preserve">Baton </w:t>
      </w:r>
      <w:r w:rsidR="00761C49" w:rsidRPr="009A3F8E">
        <w:rPr>
          <w:rFonts w:ascii="Times New Roman" w:hAnsi="Times New Roman"/>
          <w:sz w:val="20"/>
        </w:rPr>
        <w:t>appropriate for choral conducting.</w:t>
      </w:r>
      <w:proofErr w:type="gramEnd"/>
    </w:p>
    <w:p w:rsidR="00686874" w:rsidRPr="009A3F8E" w:rsidRDefault="00686874" w:rsidP="007746EE">
      <w:pPr>
        <w:pStyle w:val="Header"/>
        <w:jc w:val="both"/>
        <w:rPr>
          <w:rFonts w:ascii="Times New Roman" w:hAnsi="Times New Roman"/>
          <w:sz w:val="20"/>
        </w:rPr>
      </w:pPr>
    </w:p>
    <w:p w:rsidR="00D439D8" w:rsidRPr="009A3F8E" w:rsidRDefault="00686874" w:rsidP="007746EE">
      <w:pPr>
        <w:pStyle w:val="Header"/>
        <w:jc w:val="both"/>
        <w:rPr>
          <w:rFonts w:ascii="Times New Roman" w:hAnsi="Times New Roman"/>
          <w:smallCaps/>
          <w:sz w:val="20"/>
        </w:rPr>
      </w:pPr>
      <w:proofErr w:type="spellStart"/>
      <w:r w:rsidRPr="00E76A1D">
        <w:rPr>
          <w:rFonts w:ascii="Times New Roman" w:hAnsi="Times New Roman"/>
          <w:sz w:val="20"/>
        </w:rPr>
        <w:t>Shrock</w:t>
      </w:r>
      <w:proofErr w:type="spellEnd"/>
      <w:r w:rsidRPr="00E76A1D">
        <w:rPr>
          <w:rFonts w:ascii="Times New Roman" w:hAnsi="Times New Roman"/>
          <w:sz w:val="20"/>
        </w:rPr>
        <w:t xml:space="preserve">, Dennis. </w:t>
      </w:r>
      <w:r w:rsidRPr="00E76A1D">
        <w:rPr>
          <w:rFonts w:ascii="Times New Roman" w:hAnsi="Times New Roman"/>
          <w:i/>
          <w:sz w:val="20"/>
        </w:rPr>
        <w:t xml:space="preserve">Music for Beginning Conductors, </w:t>
      </w:r>
      <w:proofErr w:type="gramStart"/>
      <w:r w:rsidRPr="00E76A1D">
        <w:rPr>
          <w:rFonts w:ascii="Times New Roman" w:hAnsi="Times New Roman"/>
          <w:i/>
          <w:sz w:val="20"/>
        </w:rPr>
        <w:t>An</w:t>
      </w:r>
      <w:proofErr w:type="gramEnd"/>
      <w:r w:rsidRPr="00E76A1D">
        <w:rPr>
          <w:rFonts w:ascii="Times New Roman" w:hAnsi="Times New Roman"/>
          <w:i/>
          <w:sz w:val="20"/>
        </w:rPr>
        <w:t xml:space="preserve"> Anthology for Choral Conducting Classes.</w:t>
      </w:r>
      <w:r w:rsidRPr="009A3F8E">
        <w:rPr>
          <w:rFonts w:ascii="Times New Roman" w:hAnsi="Times New Roman"/>
          <w:sz w:val="20"/>
        </w:rPr>
        <w:t xml:space="preserve"> Chicago: GIA Publications, 2011. (ISBN: 978-1-57999-778-6</w:t>
      </w:r>
    </w:p>
    <w:p w:rsidR="00761C49" w:rsidRPr="009A3F8E" w:rsidRDefault="00761C49" w:rsidP="00D439D8">
      <w:pPr>
        <w:pStyle w:val="Header"/>
        <w:tabs>
          <w:tab w:val="clear" w:pos="4320"/>
          <w:tab w:val="center" w:pos="720"/>
        </w:tabs>
        <w:rPr>
          <w:rFonts w:ascii="Times New Roman" w:hAnsi="Times New Roman"/>
          <w:b/>
          <w:smallCaps/>
          <w:sz w:val="20"/>
        </w:rPr>
      </w:pPr>
    </w:p>
    <w:p w:rsidR="00DA7076" w:rsidRPr="009A3F8E" w:rsidRDefault="005B2AC2" w:rsidP="00D439D8">
      <w:pPr>
        <w:pStyle w:val="Header"/>
        <w:tabs>
          <w:tab w:val="clear" w:pos="4320"/>
          <w:tab w:val="center" w:pos="720"/>
        </w:tabs>
        <w:rPr>
          <w:rFonts w:ascii="Times New Roman" w:hAnsi="Times New Roman"/>
          <w:sz w:val="20"/>
        </w:rPr>
      </w:pPr>
      <w:r w:rsidRPr="009A3F8E">
        <w:rPr>
          <w:rFonts w:ascii="Times New Roman" w:hAnsi="Times New Roman"/>
          <w:b/>
          <w:smallCaps/>
          <w:sz w:val="20"/>
        </w:rPr>
        <w:t xml:space="preserve">Additional </w:t>
      </w:r>
      <w:r w:rsidR="00D439D8" w:rsidRPr="009A3F8E">
        <w:rPr>
          <w:rFonts w:ascii="Times New Roman" w:hAnsi="Times New Roman"/>
          <w:b/>
          <w:smallCaps/>
          <w:sz w:val="20"/>
        </w:rPr>
        <w:t>Suggested Reading</w:t>
      </w:r>
      <w:r w:rsidR="00D439D8" w:rsidRPr="009A3F8E">
        <w:rPr>
          <w:rFonts w:ascii="Times New Roman" w:hAnsi="Times New Roman"/>
          <w:sz w:val="20"/>
        </w:rPr>
        <w:t xml:space="preserve">: </w:t>
      </w:r>
    </w:p>
    <w:p w:rsidR="00E242B9" w:rsidRPr="009A3F8E" w:rsidRDefault="00DA7076" w:rsidP="00D75561">
      <w:pPr>
        <w:pStyle w:val="Header"/>
        <w:tabs>
          <w:tab w:val="clear" w:pos="4320"/>
          <w:tab w:val="center" w:pos="630"/>
          <w:tab w:val="left" w:pos="720"/>
          <w:tab w:val="left" w:pos="1440"/>
        </w:tabs>
        <w:rPr>
          <w:rFonts w:ascii="Times New Roman" w:hAnsi="Times New Roman"/>
          <w:b/>
          <w:i/>
          <w:sz w:val="20"/>
        </w:rPr>
      </w:pPr>
      <w:r w:rsidRPr="009A3F8E">
        <w:rPr>
          <w:rFonts w:ascii="Times New Roman" w:hAnsi="Times New Roman"/>
          <w:b/>
          <w:i/>
          <w:sz w:val="20"/>
        </w:rPr>
        <w:tab/>
      </w:r>
      <w:r w:rsidRPr="009A3F8E">
        <w:rPr>
          <w:rFonts w:ascii="Times New Roman" w:hAnsi="Times New Roman"/>
          <w:b/>
          <w:i/>
          <w:sz w:val="20"/>
        </w:rPr>
        <w:tab/>
      </w:r>
      <w:r w:rsidR="00D439D8" w:rsidRPr="009A3F8E">
        <w:rPr>
          <w:rFonts w:ascii="Times New Roman" w:hAnsi="Times New Roman"/>
          <w:b/>
          <w:i/>
          <w:sz w:val="20"/>
        </w:rPr>
        <w:t>These t</w:t>
      </w:r>
      <w:r w:rsidR="005B2AC2" w:rsidRPr="009A3F8E">
        <w:rPr>
          <w:rFonts w:ascii="Times New Roman" w:hAnsi="Times New Roman"/>
          <w:b/>
          <w:i/>
          <w:sz w:val="20"/>
        </w:rPr>
        <w:t xml:space="preserve">exts will be placed on reserve in the </w:t>
      </w:r>
      <w:r w:rsidR="005924C6" w:rsidRPr="009A3F8E">
        <w:rPr>
          <w:rFonts w:ascii="Times New Roman" w:hAnsi="Times New Roman"/>
          <w:b/>
          <w:i/>
          <w:sz w:val="20"/>
        </w:rPr>
        <w:t xml:space="preserve">S.E. </w:t>
      </w:r>
      <w:proofErr w:type="spellStart"/>
      <w:r w:rsidR="005B2AC2" w:rsidRPr="009A3F8E">
        <w:rPr>
          <w:rFonts w:ascii="Times New Roman" w:hAnsi="Times New Roman"/>
          <w:b/>
          <w:i/>
          <w:sz w:val="20"/>
        </w:rPr>
        <w:t>Wimberly</w:t>
      </w:r>
      <w:proofErr w:type="spellEnd"/>
      <w:r w:rsidR="005B2AC2" w:rsidRPr="009A3F8E">
        <w:rPr>
          <w:rFonts w:ascii="Times New Roman" w:hAnsi="Times New Roman"/>
          <w:b/>
          <w:i/>
          <w:sz w:val="20"/>
        </w:rPr>
        <w:t xml:space="preserve"> Library as reference</w:t>
      </w:r>
      <w:r w:rsidR="00D439D8" w:rsidRPr="009A3F8E">
        <w:rPr>
          <w:rFonts w:ascii="Times New Roman" w:hAnsi="Times New Roman"/>
          <w:b/>
          <w:i/>
          <w:sz w:val="20"/>
        </w:rPr>
        <w:t>.</w:t>
      </w:r>
    </w:p>
    <w:p w:rsidR="00B071ED" w:rsidRPr="009A3F8E" w:rsidRDefault="00B65185" w:rsidP="00B071ED">
      <w:pPr>
        <w:pStyle w:val="Header"/>
        <w:tabs>
          <w:tab w:val="clear" w:pos="4320"/>
          <w:tab w:val="clear" w:pos="8640"/>
          <w:tab w:val="right" w:pos="630"/>
          <w:tab w:val="left" w:pos="720"/>
          <w:tab w:val="left" w:pos="810"/>
        </w:tabs>
        <w:rPr>
          <w:rFonts w:ascii="Times New Roman" w:hAnsi="Times New Roman"/>
          <w:sz w:val="20"/>
        </w:rPr>
      </w:pPr>
      <w:r>
        <w:rPr>
          <w:rFonts w:ascii="Times New Roman" w:hAnsi="Times New Roman"/>
          <w:sz w:val="20"/>
        </w:rPr>
        <w:tab/>
      </w:r>
      <w:r>
        <w:rPr>
          <w:rFonts w:ascii="Times New Roman" w:hAnsi="Times New Roman"/>
          <w:sz w:val="20"/>
        </w:rPr>
        <w:tab/>
      </w:r>
      <w:r w:rsidR="00B071ED" w:rsidRPr="009A3F8E">
        <w:rPr>
          <w:rFonts w:ascii="Times New Roman" w:hAnsi="Times New Roman"/>
          <w:sz w:val="20"/>
        </w:rPr>
        <w:t xml:space="preserve">Garretson, Robert. </w:t>
      </w:r>
      <w:r w:rsidR="00B071ED" w:rsidRPr="009A3F8E">
        <w:rPr>
          <w:rFonts w:ascii="Times New Roman" w:hAnsi="Times New Roman"/>
          <w:i/>
          <w:sz w:val="20"/>
        </w:rPr>
        <w:t>Choral Music: History, Style, and Performance Practice</w:t>
      </w:r>
      <w:r w:rsidR="00B071ED" w:rsidRPr="009A3F8E">
        <w:rPr>
          <w:rFonts w:ascii="Times New Roman" w:hAnsi="Times New Roman"/>
          <w:sz w:val="20"/>
        </w:rPr>
        <w:t xml:space="preserve">. Englewood Cliffs, NJ: Prentice Hall, </w:t>
      </w:r>
    </w:p>
    <w:p w:rsidR="00DA7076" w:rsidRPr="009A3F8E" w:rsidRDefault="00B071ED" w:rsidP="00B071ED">
      <w:pPr>
        <w:pStyle w:val="Header"/>
        <w:tabs>
          <w:tab w:val="clear" w:pos="4320"/>
          <w:tab w:val="clear" w:pos="8640"/>
          <w:tab w:val="right" w:pos="630"/>
          <w:tab w:val="left" w:pos="720"/>
          <w:tab w:val="left" w:pos="810"/>
        </w:tabs>
        <w:rPr>
          <w:rFonts w:ascii="Times New Roman" w:hAnsi="Times New Roman"/>
          <w:sz w:val="20"/>
        </w:rPr>
      </w:pPr>
      <w:r w:rsidRPr="009A3F8E">
        <w:rPr>
          <w:rFonts w:ascii="Times New Roman" w:hAnsi="Times New Roman"/>
          <w:sz w:val="20"/>
        </w:rPr>
        <w:tab/>
      </w:r>
      <w:r w:rsidR="00B65185">
        <w:rPr>
          <w:rFonts w:ascii="Times New Roman" w:hAnsi="Times New Roman"/>
          <w:sz w:val="20"/>
        </w:rPr>
        <w:tab/>
      </w:r>
      <w:r w:rsidR="00B65185">
        <w:rPr>
          <w:rFonts w:ascii="Times New Roman" w:hAnsi="Times New Roman"/>
          <w:sz w:val="20"/>
        </w:rPr>
        <w:tab/>
      </w:r>
      <w:r w:rsidRPr="009A3F8E">
        <w:rPr>
          <w:rFonts w:ascii="Times New Roman" w:hAnsi="Times New Roman"/>
          <w:sz w:val="20"/>
        </w:rPr>
        <w:tab/>
        <w:t xml:space="preserve">1993. </w:t>
      </w:r>
    </w:p>
    <w:p w:rsidR="00DA7076" w:rsidRPr="009A3F8E" w:rsidRDefault="00B65185" w:rsidP="00B071ED">
      <w:pPr>
        <w:pStyle w:val="Header"/>
        <w:tabs>
          <w:tab w:val="clear" w:pos="4320"/>
          <w:tab w:val="clear" w:pos="8640"/>
          <w:tab w:val="right" w:pos="630"/>
          <w:tab w:val="left" w:pos="720"/>
          <w:tab w:val="left" w:pos="810"/>
        </w:tabs>
        <w:rPr>
          <w:rFonts w:ascii="Times New Roman" w:hAnsi="Times New Roman"/>
          <w:sz w:val="20"/>
        </w:rPr>
      </w:pPr>
      <w:r>
        <w:rPr>
          <w:rFonts w:ascii="Times New Roman" w:hAnsi="Times New Roman"/>
          <w:sz w:val="20"/>
        </w:rPr>
        <w:tab/>
      </w:r>
      <w:r>
        <w:rPr>
          <w:rFonts w:ascii="Times New Roman" w:hAnsi="Times New Roman"/>
          <w:sz w:val="20"/>
        </w:rPr>
        <w:tab/>
      </w:r>
      <w:r w:rsidR="00DA7076" w:rsidRPr="009A3F8E">
        <w:rPr>
          <w:rFonts w:ascii="Times New Roman" w:hAnsi="Times New Roman"/>
          <w:sz w:val="20"/>
        </w:rPr>
        <w:t xml:space="preserve">Jeffers, Ron. </w:t>
      </w:r>
      <w:proofErr w:type="gramStart"/>
      <w:r w:rsidR="00CC135E" w:rsidRPr="009A3F8E">
        <w:rPr>
          <w:rFonts w:ascii="Times New Roman" w:hAnsi="Times New Roman"/>
          <w:sz w:val="20"/>
        </w:rPr>
        <w:t xml:space="preserve">Annotations and </w:t>
      </w:r>
      <w:r w:rsidR="00DA7076" w:rsidRPr="009A3F8E">
        <w:rPr>
          <w:rFonts w:ascii="Times New Roman" w:hAnsi="Times New Roman"/>
          <w:sz w:val="20"/>
        </w:rPr>
        <w:t>Translations of Latin Texts.</w:t>
      </w:r>
      <w:proofErr w:type="gramEnd"/>
      <w:r w:rsidR="00DA7076" w:rsidRPr="009A3F8E">
        <w:rPr>
          <w:rFonts w:ascii="Times New Roman" w:hAnsi="Times New Roman"/>
          <w:sz w:val="20"/>
        </w:rPr>
        <w:t xml:space="preserve"> </w:t>
      </w:r>
      <w:r w:rsidR="00CC135E" w:rsidRPr="009A3F8E">
        <w:rPr>
          <w:rFonts w:ascii="Times New Roman" w:hAnsi="Times New Roman"/>
          <w:sz w:val="20"/>
        </w:rPr>
        <w:t xml:space="preserve">- </w:t>
      </w:r>
      <w:proofErr w:type="spellStart"/>
      <w:r w:rsidR="00CC135E" w:rsidRPr="009A3F8E">
        <w:rPr>
          <w:rFonts w:ascii="Times New Roman" w:hAnsi="Times New Roman"/>
          <w:sz w:val="20"/>
        </w:rPr>
        <w:t>Earthsongs</w:t>
      </w:r>
      <w:proofErr w:type="spellEnd"/>
    </w:p>
    <w:p w:rsidR="00B071ED" w:rsidRPr="009A3F8E" w:rsidRDefault="00B65185" w:rsidP="00B071ED">
      <w:pPr>
        <w:pStyle w:val="Header"/>
        <w:tabs>
          <w:tab w:val="clear" w:pos="4320"/>
          <w:tab w:val="clear" w:pos="8640"/>
          <w:tab w:val="right" w:pos="630"/>
          <w:tab w:val="left" w:pos="720"/>
          <w:tab w:val="left" w:pos="810"/>
        </w:tabs>
        <w:rPr>
          <w:rFonts w:ascii="Times New Roman" w:hAnsi="Times New Roman"/>
          <w:sz w:val="20"/>
        </w:rPr>
      </w:pPr>
      <w:r>
        <w:rPr>
          <w:rFonts w:ascii="Times New Roman" w:hAnsi="Times New Roman"/>
          <w:sz w:val="20"/>
        </w:rPr>
        <w:tab/>
      </w:r>
      <w:r>
        <w:rPr>
          <w:rFonts w:ascii="Times New Roman" w:hAnsi="Times New Roman"/>
          <w:sz w:val="20"/>
        </w:rPr>
        <w:tab/>
      </w:r>
      <w:r w:rsidR="00DA7076" w:rsidRPr="009A3F8E">
        <w:rPr>
          <w:rFonts w:ascii="Times New Roman" w:hAnsi="Times New Roman"/>
          <w:sz w:val="20"/>
        </w:rPr>
        <w:t xml:space="preserve">Jeffers, </w:t>
      </w:r>
      <w:r w:rsidR="00CC135E" w:rsidRPr="009A3F8E">
        <w:rPr>
          <w:rFonts w:ascii="Times New Roman" w:hAnsi="Times New Roman"/>
          <w:sz w:val="20"/>
        </w:rPr>
        <w:t xml:space="preserve">Ron. </w:t>
      </w:r>
      <w:proofErr w:type="gramStart"/>
      <w:r w:rsidR="00CC135E" w:rsidRPr="009A3F8E">
        <w:rPr>
          <w:rFonts w:ascii="Times New Roman" w:hAnsi="Times New Roman"/>
          <w:sz w:val="20"/>
        </w:rPr>
        <w:t>Annotations and Translations of German Texts.</w:t>
      </w:r>
      <w:proofErr w:type="gramEnd"/>
      <w:r w:rsidR="00CC135E" w:rsidRPr="009A3F8E">
        <w:rPr>
          <w:rFonts w:ascii="Times New Roman" w:hAnsi="Times New Roman"/>
          <w:sz w:val="20"/>
        </w:rPr>
        <w:t xml:space="preserve"> - </w:t>
      </w:r>
      <w:proofErr w:type="spellStart"/>
      <w:r w:rsidR="00CC135E" w:rsidRPr="009A3F8E">
        <w:rPr>
          <w:rFonts w:ascii="Times New Roman" w:hAnsi="Times New Roman"/>
          <w:sz w:val="20"/>
        </w:rPr>
        <w:t>Earthsongs</w:t>
      </w:r>
      <w:proofErr w:type="spellEnd"/>
    </w:p>
    <w:p w:rsidR="00A069BA" w:rsidRPr="009A3F8E" w:rsidRDefault="00A069BA" w:rsidP="00A069BA">
      <w:pPr>
        <w:pStyle w:val="Header"/>
        <w:rPr>
          <w:rFonts w:ascii="Times New Roman" w:hAnsi="Times New Roman"/>
          <w:sz w:val="20"/>
        </w:rPr>
      </w:pPr>
    </w:p>
    <w:p w:rsidR="00983533" w:rsidRPr="009A3F8E" w:rsidRDefault="00A069BA" w:rsidP="00A069BA">
      <w:pPr>
        <w:spacing w:after="0"/>
        <w:rPr>
          <w:rFonts w:ascii="Times New Roman" w:hAnsi="Times New Roman"/>
          <w:sz w:val="20"/>
        </w:rPr>
      </w:pPr>
      <w:r w:rsidRPr="009A3F8E">
        <w:rPr>
          <w:rFonts w:ascii="Times New Roman" w:hAnsi="Times New Roman"/>
          <w:b/>
          <w:smallCaps/>
          <w:sz w:val="20"/>
        </w:rPr>
        <w:t>Course</w:t>
      </w:r>
      <w:r w:rsidRPr="009A3F8E">
        <w:rPr>
          <w:rFonts w:ascii="Times New Roman" w:hAnsi="Times New Roman"/>
          <w:b/>
          <w:sz w:val="20"/>
        </w:rPr>
        <w:t xml:space="preserve"> </w:t>
      </w:r>
      <w:r w:rsidRPr="009A3F8E">
        <w:rPr>
          <w:rFonts w:ascii="Times New Roman" w:hAnsi="Times New Roman"/>
          <w:b/>
          <w:smallCaps/>
          <w:sz w:val="20"/>
        </w:rPr>
        <w:t>Requirements</w:t>
      </w:r>
      <w:r w:rsidRPr="009A3F8E">
        <w:rPr>
          <w:rFonts w:ascii="Times New Roman" w:hAnsi="Times New Roman"/>
          <w:sz w:val="20"/>
        </w:rPr>
        <w:t xml:space="preserve">: </w:t>
      </w:r>
    </w:p>
    <w:p w:rsidR="00487437" w:rsidRPr="009A3F8E" w:rsidRDefault="00487437" w:rsidP="00B65185">
      <w:pPr>
        <w:spacing w:after="0"/>
        <w:rPr>
          <w:rFonts w:ascii="Times New Roman" w:hAnsi="Times New Roman"/>
          <w:b/>
          <w:sz w:val="20"/>
        </w:rPr>
      </w:pPr>
      <w:r w:rsidRPr="009A3F8E">
        <w:rPr>
          <w:rFonts w:ascii="Times New Roman" w:hAnsi="Times New Roman"/>
          <w:b/>
          <w:sz w:val="20"/>
        </w:rPr>
        <w:t>Students will:</w:t>
      </w:r>
    </w:p>
    <w:p w:rsidR="00487437" w:rsidRPr="009A3F8E" w:rsidRDefault="00487437" w:rsidP="00487437">
      <w:pPr>
        <w:pStyle w:val="ListParagraph"/>
        <w:numPr>
          <w:ilvl w:val="0"/>
          <w:numId w:val="10"/>
        </w:numPr>
        <w:spacing w:after="0"/>
        <w:rPr>
          <w:rFonts w:ascii="Times New Roman" w:hAnsi="Times New Roman"/>
          <w:sz w:val="20"/>
        </w:rPr>
      </w:pPr>
      <w:r w:rsidRPr="009A3F8E">
        <w:rPr>
          <w:rFonts w:ascii="Times New Roman" w:hAnsi="Times New Roman"/>
          <w:sz w:val="20"/>
        </w:rPr>
        <w:t xml:space="preserve">Addend class and actively participate in class discussions </w:t>
      </w:r>
    </w:p>
    <w:p w:rsidR="00487437" w:rsidRPr="009A3F8E" w:rsidRDefault="00487437" w:rsidP="00487437">
      <w:pPr>
        <w:pStyle w:val="ListParagraph"/>
        <w:numPr>
          <w:ilvl w:val="0"/>
          <w:numId w:val="10"/>
        </w:numPr>
        <w:spacing w:after="0"/>
        <w:rPr>
          <w:rFonts w:ascii="Times New Roman" w:hAnsi="Times New Roman"/>
          <w:sz w:val="20"/>
        </w:rPr>
      </w:pPr>
      <w:r w:rsidRPr="009A3F8E">
        <w:rPr>
          <w:rFonts w:ascii="Times New Roman" w:hAnsi="Times New Roman"/>
          <w:sz w:val="20"/>
        </w:rPr>
        <w:t xml:space="preserve">Attend </w:t>
      </w:r>
      <w:r w:rsidR="00B23168" w:rsidRPr="009A3F8E">
        <w:rPr>
          <w:rFonts w:ascii="Times New Roman" w:hAnsi="Times New Roman"/>
          <w:sz w:val="20"/>
        </w:rPr>
        <w:t>one</w:t>
      </w:r>
      <w:r w:rsidRPr="009A3F8E">
        <w:rPr>
          <w:rFonts w:ascii="Times New Roman" w:hAnsi="Times New Roman"/>
          <w:sz w:val="20"/>
        </w:rPr>
        <w:t xml:space="preserve"> </w:t>
      </w:r>
      <w:r w:rsidR="007746EE" w:rsidRPr="009A3F8E">
        <w:rPr>
          <w:rFonts w:ascii="Times New Roman" w:hAnsi="Times New Roman"/>
          <w:sz w:val="20"/>
        </w:rPr>
        <w:t xml:space="preserve">choral </w:t>
      </w:r>
      <w:r w:rsidR="00B23168" w:rsidRPr="009A3F8E">
        <w:rPr>
          <w:rFonts w:ascii="Times New Roman" w:hAnsi="Times New Roman"/>
          <w:sz w:val="20"/>
        </w:rPr>
        <w:t>concert</w:t>
      </w:r>
      <w:r w:rsidRPr="009A3F8E">
        <w:rPr>
          <w:rFonts w:ascii="Times New Roman" w:hAnsi="Times New Roman"/>
          <w:sz w:val="20"/>
        </w:rPr>
        <w:t xml:space="preserve"> and complete a brief write up.</w:t>
      </w:r>
    </w:p>
    <w:p w:rsidR="00B23168" w:rsidRPr="009A3F8E" w:rsidRDefault="00487437" w:rsidP="00487437">
      <w:pPr>
        <w:pStyle w:val="ListParagraph"/>
        <w:numPr>
          <w:ilvl w:val="0"/>
          <w:numId w:val="10"/>
        </w:numPr>
        <w:rPr>
          <w:rFonts w:ascii="Times New Roman" w:hAnsi="Times New Roman"/>
          <w:sz w:val="20"/>
        </w:rPr>
      </w:pPr>
      <w:r w:rsidRPr="009A3F8E">
        <w:rPr>
          <w:rFonts w:ascii="Times New Roman" w:hAnsi="Times New Roman"/>
          <w:sz w:val="20"/>
        </w:rPr>
        <w:t xml:space="preserve">Maintain a notebook with </w:t>
      </w:r>
      <w:r w:rsidR="007746EE" w:rsidRPr="009A3F8E">
        <w:rPr>
          <w:rFonts w:ascii="Times New Roman" w:hAnsi="Times New Roman"/>
          <w:sz w:val="20"/>
        </w:rPr>
        <w:t>all posted materials</w:t>
      </w:r>
      <w:r w:rsidRPr="009A3F8E">
        <w:rPr>
          <w:rFonts w:ascii="Times New Roman" w:hAnsi="Times New Roman"/>
          <w:sz w:val="20"/>
        </w:rPr>
        <w:t xml:space="preserve">. </w:t>
      </w:r>
    </w:p>
    <w:p w:rsidR="00487437" w:rsidRPr="009A3F8E" w:rsidRDefault="00B23168" w:rsidP="00487437">
      <w:pPr>
        <w:pStyle w:val="ListParagraph"/>
        <w:numPr>
          <w:ilvl w:val="0"/>
          <w:numId w:val="10"/>
        </w:numPr>
        <w:rPr>
          <w:rFonts w:ascii="Times New Roman" w:hAnsi="Times New Roman"/>
          <w:sz w:val="20"/>
        </w:rPr>
      </w:pPr>
      <w:r w:rsidRPr="009A3F8E">
        <w:rPr>
          <w:rFonts w:ascii="Times New Roman" w:hAnsi="Times New Roman"/>
          <w:sz w:val="20"/>
        </w:rPr>
        <w:t>Prepare for each class with marked scores and annotations</w:t>
      </w:r>
    </w:p>
    <w:p w:rsidR="00487437" w:rsidRPr="009A3F8E" w:rsidRDefault="00487437" w:rsidP="00487437">
      <w:pPr>
        <w:pStyle w:val="ListParagraph"/>
        <w:numPr>
          <w:ilvl w:val="0"/>
          <w:numId w:val="10"/>
        </w:numPr>
        <w:rPr>
          <w:rFonts w:ascii="Times New Roman" w:hAnsi="Times New Roman"/>
          <w:sz w:val="20"/>
        </w:rPr>
      </w:pPr>
      <w:r w:rsidRPr="009A3F8E">
        <w:rPr>
          <w:rFonts w:ascii="Times New Roman" w:hAnsi="Times New Roman"/>
          <w:sz w:val="20"/>
        </w:rPr>
        <w:t xml:space="preserve">Complete score annotations for every </w:t>
      </w:r>
      <w:r w:rsidR="007746EE" w:rsidRPr="009A3F8E">
        <w:rPr>
          <w:rFonts w:ascii="Times New Roman" w:hAnsi="Times New Roman"/>
          <w:sz w:val="20"/>
        </w:rPr>
        <w:t>score assigned</w:t>
      </w:r>
      <w:r w:rsidRPr="009A3F8E">
        <w:rPr>
          <w:rFonts w:ascii="Times New Roman" w:hAnsi="Times New Roman"/>
          <w:sz w:val="20"/>
        </w:rPr>
        <w:t xml:space="preserve">. </w:t>
      </w:r>
    </w:p>
    <w:p w:rsidR="00487437" w:rsidRPr="009A3F8E" w:rsidRDefault="007746EE" w:rsidP="007746EE">
      <w:pPr>
        <w:pStyle w:val="ListParagraph"/>
        <w:numPr>
          <w:ilvl w:val="0"/>
          <w:numId w:val="10"/>
        </w:numPr>
        <w:rPr>
          <w:rFonts w:ascii="Times New Roman" w:hAnsi="Times New Roman"/>
          <w:sz w:val="20"/>
        </w:rPr>
      </w:pPr>
      <w:r w:rsidRPr="009A3F8E">
        <w:rPr>
          <w:rFonts w:ascii="Times New Roman" w:hAnsi="Times New Roman"/>
          <w:sz w:val="20"/>
        </w:rPr>
        <w:t xml:space="preserve">Any student whose principle ensemble is NOT chorus, must observe 10 hours of FAU choral ensemble rehearsals- spaced evenly throughout the semester (half will be due at mid-term date). Failure to complete ALL required observations will lower the final grade by one full letter grade. </w:t>
      </w:r>
    </w:p>
    <w:p w:rsidR="00E76A1D" w:rsidRPr="00E76A1D" w:rsidRDefault="00E76A1D" w:rsidP="00E76A1D">
      <w:pPr>
        <w:spacing w:after="0"/>
        <w:rPr>
          <w:rFonts w:ascii="Times New Roman" w:hAnsi="Times New Roman"/>
          <w:sz w:val="22"/>
        </w:rPr>
      </w:pPr>
      <w:r w:rsidRPr="00E76A1D">
        <w:rPr>
          <w:rFonts w:ascii="Times New Roman" w:hAnsi="Times New Roman"/>
          <w:b/>
          <w:sz w:val="22"/>
        </w:rPr>
        <w:t>Time Commitment-</w:t>
      </w:r>
      <w:r w:rsidRPr="00E76A1D">
        <w:rPr>
          <w:rFonts w:ascii="Times New Roman" w:hAnsi="Times New Roman"/>
          <w:sz w:val="22"/>
        </w:rPr>
        <w:t xml:space="preserve"> Students often misjudge the amount of time necessary for successful completion </w:t>
      </w:r>
      <w:r>
        <w:rPr>
          <w:rFonts w:ascii="Times New Roman" w:hAnsi="Times New Roman"/>
          <w:sz w:val="22"/>
        </w:rPr>
        <w:t>a</w:t>
      </w:r>
      <w:r w:rsidRPr="00E76A1D">
        <w:rPr>
          <w:rFonts w:ascii="Times New Roman" w:hAnsi="Times New Roman"/>
          <w:sz w:val="22"/>
        </w:rPr>
        <w:t xml:space="preserve"> course. It is recommended that you commit at least </w:t>
      </w:r>
      <w:r>
        <w:rPr>
          <w:rFonts w:ascii="Times New Roman" w:hAnsi="Times New Roman"/>
          <w:sz w:val="22"/>
        </w:rPr>
        <w:t>four</w:t>
      </w:r>
      <w:r w:rsidRPr="00E76A1D">
        <w:rPr>
          <w:rFonts w:ascii="Times New Roman" w:hAnsi="Times New Roman"/>
          <w:sz w:val="22"/>
        </w:rPr>
        <w:t xml:space="preserve"> hours per week to this course: </w:t>
      </w:r>
      <w:r>
        <w:rPr>
          <w:rFonts w:ascii="Times New Roman" w:hAnsi="Times New Roman"/>
          <w:sz w:val="22"/>
        </w:rPr>
        <w:t>two</w:t>
      </w:r>
      <w:r w:rsidRPr="00E76A1D">
        <w:rPr>
          <w:rFonts w:ascii="Times New Roman" w:hAnsi="Times New Roman"/>
          <w:sz w:val="22"/>
        </w:rPr>
        <w:t xml:space="preserve"> hours of </w:t>
      </w:r>
      <w:r>
        <w:rPr>
          <w:rFonts w:ascii="Times New Roman" w:hAnsi="Times New Roman"/>
          <w:sz w:val="22"/>
        </w:rPr>
        <w:t>class</w:t>
      </w:r>
      <w:r w:rsidRPr="00E76A1D">
        <w:rPr>
          <w:rFonts w:ascii="Times New Roman" w:hAnsi="Times New Roman"/>
          <w:sz w:val="22"/>
        </w:rPr>
        <w:t xml:space="preserve"> and </w:t>
      </w:r>
      <w:r>
        <w:rPr>
          <w:rFonts w:ascii="Times New Roman" w:hAnsi="Times New Roman"/>
          <w:sz w:val="22"/>
        </w:rPr>
        <w:t xml:space="preserve">a minimum of </w:t>
      </w:r>
      <w:r w:rsidRPr="00E76A1D">
        <w:rPr>
          <w:rFonts w:ascii="Times New Roman" w:hAnsi="Times New Roman"/>
          <w:sz w:val="22"/>
        </w:rPr>
        <w:t>two hours towards all course requirements</w:t>
      </w:r>
      <w:r>
        <w:rPr>
          <w:rFonts w:ascii="Times New Roman" w:hAnsi="Times New Roman"/>
          <w:sz w:val="22"/>
        </w:rPr>
        <w:t xml:space="preserve"> and practice</w:t>
      </w:r>
      <w:r w:rsidRPr="00E76A1D">
        <w:rPr>
          <w:rFonts w:ascii="Times New Roman" w:hAnsi="Times New Roman"/>
          <w:sz w:val="22"/>
        </w:rPr>
        <w:t xml:space="preserve">. </w:t>
      </w:r>
    </w:p>
    <w:p w:rsidR="00A069BA" w:rsidRPr="009A3F8E" w:rsidRDefault="00A069BA" w:rsidP="00A069BA">
      <w:pPr>
        <w:spacing w:after="0"/>
        <w:rPr>
          <w:rFonts w:ascii="Times New Roman" w:hAnsi="Times New Roman"/>
          <w:b/>
          <w:sz w:val="20"/>
        </w:rPr>
      </w:pPr>
    </w:p>
    <w:p w:rsidR="009A3F8E" w:rsidRPr="009A3F8E" w:rsidRDefault="009A3F8E" w:rsidP="009A3F8E">
      <w:pPr>
        <w:spacing w:after="0"/>
        <w:rPr>
          <w:rFonts w:ascii="Times New Roman" w:hAnsi="Times New Roman"/>
          <w:b/>
          <w:sz w:val="20"/>
        </w:rPr>
      </w:pPr>
      <w:r w:rsidRPr="009A3F8E">
        <w:rPr>
          <w:rFonts w:ascii="Times New Roman" w:hAnsi="Times New Roman"/>
          <w:b/>
          <w:smallCaps/>
          <w:sz w:val="20"/>
        </w:rPr>
        <w:t>Course Communication Policy:</w:t>
      </w:r>
      <w:r w:rsidRPr="009A3F8E">
        <w:rPr>
          <w:rFonts w:ascii="Times New Roman" w:hAnsi="Times New Roman"/>
          <w:b/>
          <w:sz w:val="20"/>
        </w:rPr>
        <w:t xml:space="preserve"> </w:t>
      </w:r>
    </w:p>
    <w:p w:rsidR="009A3F8E" w:rsidRPr="009A3F8E" w:rsidRDefault="009A3F8E" w:rsidP="009A3F8E">
      <w:pPr>
        <w:pStyle w:val="NormalWeb"/>
        <w:numPr>
          <w:ilvl w:val="0"/>
          <w:numId w:val="24"/>
        </w:numPr>
        <w:spacing w:before="2" w:after="2"/>
        <w:rPr>
          <w:rFonts w:ascii="Times New Roman" w:hAnsi="Times New Roman"/>
          <w:szCs w:val="24"/>
        </w:rPr>
      </w:pPr>
      <w:r w:rsidRPr="009A3F8E">
        <w:rPr>
          <w:rFonts w:ascii="Times New Roman" w:hAnsi="Times New Roman"/>
          <w:bCs/>
          <w:szCs w:val="24"/>
        </w:rPr>
        <w:t>Announcements</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lastRenderedPageBreak/>
        <w:t xml:space="preserve">You are responsible for reading all announcements posted by the instructor. Check the announcements each time you login to be sure you have read all of them since your last login session. </w:t>
      </w:r>
    </w:p>
    <w:p w:rsidR="009A3F8E" w:rsidRPr="009A3F8E" w:rsidRDefault="009A3F8E" w:rsidP="009A3F8E">
      <w:pPr>
        <w:pStyle w:val="NormalWeb"/>
        <w:numPr>
          <w:ilvl w:val="0"/>
          <w:numId w:val="24"/>
        </w:numPr>
        <w:spacing w:before="2" w:after="2"/>
        <w:rPr>
          <w:rFonts w:ascii="Times New Roman" w:hAnsi="Times New Roman"/>
          <w:szCs w:val="24"/>
        </w:rPr>
      </w:pPr>
      <w:r w:rsidRPr="009A3F8E">
        <w:rPr>
          <w:rFonts w:ascii="Times New Roman" w:hAnsi="Times New Roman"/>
          <w:bCs/>
          <w:szCs w:val="24"/>
        </w:rPr>
        <w:t xml:space="preserve">Course-related Questions </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t>First read the Discussion Board to see if someone has already asked the same question.</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t xml:space="preserve">Post course-related questions to the Questions/Concerns discussion board. Asking course-related questions in this way allows other participants with the same question to benefit from the responses. </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t xml:space="preserve">Also, make sure you review this forum prior to posting a question; it may have already been asked and answered in previous posts. </w:t>
      </w:r>
    </w:p>
    <w:p w:rsidR="009A3F8E" w:rsidRPr="009A3F8E" w:rsidRDefault="009A3F8E" w:rsidP="009A3F8E">
      <w:pPr>
        <w:pStyle w:val="NormalWeb"/>
        <w:numPr>
          <w:ilvl w:val="1"/>
          <w:numId w:val="24"/>
        </w:numPr>
        <w:spacing w:before="2" w:after="2"/>
        <w:rPr>
          <w:rFonts w:ascii="Times New Roman" w:hAnsi="Times New Roman"/>
          <w:szCs w:val="24"/>
        </w:rPr>
      </w:pPr>
      <w:r w:rsidRPr="009A3F8E">
        <w:rPr>
          <w:rFonts w:ascii="Times New Roman" w:hAnsi="Times New Roman"/>
          <w:szCs w:val="24"/>
        </w:rPr>
        <w:t xml:space="preserve">Except Saturdays, Sundays, and holidays, questions will be generally answered by instructors within 48 hours. </w:t>
      </w:r>
    </w:p>
    <w:p w:rsidR="009A3F8E" w:rsidRPr="009A3F8E" w:rsidRDefault="009A3F8E" w:rsidP="009A3F8E">
      <w:pPr>
        <w:pStyle w:val="NormalWeb"/>
        <w:numPr>
          <w:ilvl w:val="0"/>
          <w:numId w:val="24"/>
        </w:numPr>
        <w:spacing w:before="2" w:after="2"/>
        <w:rPr>
          <w:rFonts w:ascii="Times New Roman" w:hAnsi="Times New Roman"/>
          <w:szCs w:val="24"/>
        </w:rPr>
      </w:pPr>
      <w:r w:rsidRPr="009A3F8E">
        <w:rPr>
          <w:rFonts w:ascii="Times New Roman" w:hAnsi="Times New Roman"/>
        </w:rPr>
        <w:t>All electronic communication must originate from a valid FAU email address</w:t>
      </w:r>
    </w:p>
    <w:p w:rsidR="009A3F8E" w:rsidRPr="009A3F8E" w:rsidRDefault="009A3F8E" w:rsidP="009A3F8E">
      <w:pPr>
        <w:pStyle w:val="ListParagraph"/>
        <w:numPr>
          <w:ilvl w:val="0"/>
          <w:numId w:val="24"/>
        </w:numPr>
        <w:rPr>
          <w:rFonts w:ascii="Times New Roman" w:hAnsi="Times New Roman"/>
          <w:sz w:val="20"/>
        </w:rPr>
      </w:pPr>
      <w:r w:rsidRPr="009A3F8E">
        <w:rPr>
          <w:rFonts w:ascii="Times New Roman" w:hAnsi="Times New Roman"/>
          <w:sz w:val="20"/>
        </w:rPr>
        <w:t>If this course does not appear in your Blackboard list, it is likely that you are not fully registered. If you do not have blackboard, you will not receive emails, announcements, or materials for class.</w:t>
      </w:r>
    </w:p>
    <w:p w:rsidR="00B23168" w:rsidRPr="009A3F8E" w:rsidRDefault="00A069BA" w:rsidP="001B6EB9">
      <w:pPr>
        <w:spacing w:after="0"/>
        <w:rPr>
          <w:rFonts w:ascii="Times New Roman" w:hAnsi="Times New Roman"/>
          <w:sz w:val="20"/>
        </w:rPr>
      </w:pPr>
      <w:r w:rsidRPr="009A3F8E">
        <w:rPr>
          <w:rFonts w:ascii="Times New Roman" w:hAnsi="Times New Roman"/>
          <w:b/>
          <w:smallCaps/>
          <w:sz w:val="20"/>
        </w:rPr>
        <w:t>Grading Methods</w:t>
      </w:r>
      <w:r w:rsidR="00B23168" w:rsidRPr="009A3F8E">
        <w:rPr>
          <w:rFonts w:ascii="Times New Roman" w:hAnsi="Times New Roman"/>
          <w:b/>
          <w:smallCaps/>
          <w:sz w:val="20"/>
        </w:rPr>
        <w:t xml:space="preserve"> and Policy</w:t>
      </w:r>
      <w:r w:rsidRPr="009A3F8E">
        <w:rPr>
          <w:rFonts w:ascii="Times New Roman" w:hAnsi="Times New Roman"/>
          <w:sz w:val="20"/>
        </w:rPr>
        <w:t>:</w:t>
      </w:r>
    </w:p>
    <w:p w:rsidR="00B23168" w:rsidRPr="009A3F8E" w:rsidRDefault="00A069BA" w:rsidP="00B23168">
      <w:pPr>
        <w:pStyle w:val="NormalWeb"/>
        <w:numPr>
          <w:ilvl w:val="0"/>
          <w:numId w:val="17"/>
        </w:numPr>
        <w:spacing w:before="2" w:after="2"/>
        <w:rPr>
          <w:rFonts w:ascii="Times New Roman" w:hAnsi="Times New Roman"/>
          <w:szCs w:val="22"/>
        </w:rPr>
      </w:pPr>
      <w:r w:rsidRPr="009A3F8E">
        <w:rPr>
          <w:rFonts w:ascii="Times New Roman" w:hAnsi="Times New Roman"/>
        </w:rPr>
        <w:t xml:space="preserve"> </w:t>
      </w:r>
      <w:r w:rsidR="0083646A" w:rsidRPr="009A3F8E">
        <w:rPr>
          <w:rFonts w:ascii="Times New Roman" w:hAnsi="Times New Roman"/>
          <w:i/>
        </w:rPr>
        <w:t>Attendance and punctuality</w:t>
      </w:r>
      <w:r w:rsidR="001B6EB9" w:rsidRPr="009A3F8E">
        <w:rPr>
          <w:rFonts w:ascii="Times New Roman" w:hAnsi="Times New Roman"/>
        </w:rPr>
        <w:t>-</w:t>
      </w:r>
      <w:r w:rsidR="00B23168" w:rsidRPr="009A3F8E">
        <w:rPr>
          <w:rFonts w:ascii="Times New Roman" w:hAnsi="Times New Roman"/>
          <w:i/>
          <w:iCs/>
          <w:szCs w:val="22"/>
        </w:rPr>
        <w:t>-</w:t>
      </w:r>
      <w:r w:rsidR="00B23168" w:rsidRPr="009A3F8E">
        <w:rPr>
          <w:rFonts w:ascii="Times New Roman" w:hAnsi="Times New Roman"/>
          <w:iCs/>
          <w:szCs w:val="22"/>
        </w:rPr>
        <w:t>This will form the basis of the semester grade. From that base-line the grade will be determined by all assignments and exams</w:t>
      </w:r>
    </w:p>
    <w:p w:rsidR="00B23168" w:rsidRPr="009A3F8E" w:rsidRDefault="00B23168" w:rsidP="00B23168">
      <w:pPr>
        <w:pStyle w:val="NormalWeb"/>
        <w:numPr>
          <w:ilvl w:val="0"/>
          <w:numId w:val="17"/>
        </w:numPr>
        <w:spacing w:before="2" w:after="2"/>
        <w:rPr>
          <w:rFonts w:ascii="Times New Roman" w:hAnsi="Times New Roman"/>
          <w:szCs w:val="22"/>
        </w:rPr>
      </w:pPr>
      <w:r w:rsidRPr="009A3F8E">
        <w:rPr>
          <w:rFonts w:ascii="Times New Roman" w:hAnsi="Times New Roman"/>
          <w:i/>
        </w:rPr>
        <w:t xml:space="preserve">Participation and Preparation- </w:t>
      </w:r>
      <w:r w:rsidR="001B6EB9" w:rsidRPr="009A3F8E">
        <w:rPr>
          <w:rFonts w:ascii="Times New Roman" w:hAnsi="Times New Roman"/>
        </w:rPr>
        <w:t xml:space="preserve">students will be graded daily for their level of participation in class. </w:t>
      </w:r>
    </w:p>
    <w:p w:rsidR="00B23168" w:rsidRPr="009A3F8E" w:rsidRDefault="001B6EB9" w:rsidP="00B23168">
      <w:pPr>
        <w:pStyle w:val="NormalWeb"/>
        <w:numPr>
          <w:ilvl w:val="0"/>
          <w:numId w:val="17"/>
        </w:numPr>
        <w:spacing w:before="2" w:after="2"/>
        <w:rPr>
          <w:rFonts w:ascii="Times New Roman" w:hAnsi="Times New Roman"/>
          <w:szCs w:val="22"/>
        </w:rPr>
      </w:pPr>
      <w:r w:rsidRPr="009A3F8E">
        <w:rPr>
          <w:rFonts w:ascii="Times New Roman" w:hAnsi="Times New Roman"/>
          <w:i/>
        </w:rPr>
        <w:t>Essays/Term papers</w:t>
      </w:r>
      <w:r w:rsidRPr="009A3F8E">
        <w:rPr>
          <w:rFonts w:ascii="Times New Roman" w:hAnsi="Times New Roman"/>
        </w:rPr>
        <w:t>- will be graded for content and style. As this is an upper-division course, students are expected to write in an appropriate style.</w:t>
      </w:r>
      <w:r w:rsidR="00B23168" w:rsidRPr="009A3F8E">
        <w:rPr>
          <w:rFonts w:ascii="Times New Roman" w:hAnsi="Times New Roman"/>
        </w:rPr>
        <w:t xml:space="preserve"> Students will be assigned two essays (3-5 pages each), one at mid-term and one at the end of the semester.</w:t>
      </w:r>
      <w:r w:rsidRPr="009A3F8E">
        <w:rPr>
          <w:rFonts w:ascii="Times New Roman" w:hAnsi="Times New Roman"/>
        </w:rPr>
        <w:t xml:space="preserve"> All essays will be submitted through </w:t>
      </w:r>
      <w:proofErr w:type="spellStart"/>
      <w:r w:rsidRPr="009A3F8E">
        <w:rPr>
          <w:rFonts w:ascii="Times New Roman" w:hAnsi="Times New Roman"/>
        </w:rPr>
        <w:t>SafeAssign</w:t>
      </w:r>
      <w:proofErr w:type="spellEnd"/>
      <w:r w:rsidRPr="009A3F8E">
        <w:rPr>
          <w:rFonts w:ascii="Times New Roman" w:hAnsi="Times New Roman"/>
        </w:rPr>
        <w:t xml:space="preserve"> for content originality PRIOR to the due date at which time a hard copy, complete with bibliography and appropriate citations, will be turned in. </w:t>
      </w:r>
      <w:r w:rsidRPr="009A3F8E">
        <w:rPr>
          <w:rFonts w:ascii="Times New Roman" w:hAnsi="Times New Roman"/>
          <w:i/>
        </w:rPr>
        <w:t>Annotations</w:t>
      </w:r>
      <w:r w:rsidRPr="009A3F8E">
        <w:rPr>
          <w:rFonts w:ascii="Times New Roman" w:hAnsi="Times New Roman"/>
        </w:rPr>
        <w:t xml:space="preserve">- Must be completed by the deadlines and will be submitted electronically and in the format provided. Students should also have copies of all annotations in class for discussion. </w:t>
      </w:r>
      <w:r w:rsidR="00B23168" w:rsidRPr="009A3F8E">
        <w:rPr>
          <w:rFonts w:ascii="Times New Roman" w:hAnsi="Times New Roman"/>
          <w:i/>
        </w:rPr>
        <w:t xml:space="preserve">These annotations should be corrected and saved for future reference and end of the semester. </w:t>
      </w:r>
    </w:p>
    <w:p w:rsidR="00A069BA" w:rsidRPr="009A3F8E" w:rsidRDefault="00A069BA" w:rsidP="00B23168">
      <w:pPr>
        <w:pStyle w:val="NormalWeb"/>
        <w:spacing w:before="2" w:after="2"/>
        <w:ind w:left="720"/>
        <w:rPr>
          <w:rFonts w:ascii="Times New Roman" w:hAnsi="Times New Roman"/>
          <w:szCs w:val="22"/>
        </w:rPr>
      </w:pPr>
    </w:p>
    <w:p w:rsidR="00761C49" w:rsidRPr="009A3F8E" w:rsidRDefault="00A069BA" w:rsidP="00226429">
      <w:pPr>
        <w:spacing w:after="0"/>
        <w:ind w:left="2160" w:hanging="2160"/>
        <w:rPr>
          <w:rFonts w:ascii="Times New Roman" w:hAnsi="Times New Roman"/>
          <w:sz w:val="20"/>
        </w:rPr>
      </w:pPr>
      <w:r w:rsidRPr="009A3F8E">
        <w:rPr>
          <w:rFonts w:ascii="Times New Roman" w:hAnsi="Times New Roman"/>
          <w:b/>
          <w:smallCaps/>
          <w:sz w:val="20"/>
        </w:rPr>
        <w:t>Grading Policy</w:t>
      </w:r>
      <w:r w:rsidRPr="009A3F8E">
        <w:rPr>
          <w:rFonts w:ascii="Times New Roman" w:hAnsi="Times New Roman"/>
          <w:b/>
          <w:sz w:val="20"/>
        </w:rPr>
        <w:t xml:space="preserve">: </w:t>
      </w:r>
      <w:r w:rsidRPr="009A3F8E">
        <w:rPr>
          <w:rFonts w:ascii="Times New Roman" w:hAnsi="Times New Roman"/>
          <w:sz w:val="20"/>
        </w:rPr>
        <w:t xml:space="preserve">          </w:t>
      </w:r>
      <w:r w:rsidR="005C7CB8" w:rsidRPr="009A3F8E">
        <w:rPr>
          <w:rFonts w:ascii="Times New Roman" w:hAnsi="Times New Roman"/>
          <w:sz w:val="20"/>
          <w:szCs w:val="20"/>
        </w:rPr>
        <w:tab/>
      </w:r>
      <w:r w:rsidR="005C7CB8" w:rsidRPr="009A3F8E">
        <w:rPr>
          <w:rFonts w:ascii="Times New Roman" w:hAnsi="Times New Roman"/>
          <w:sz w:val="20"/>
          <w:szCs w:val="20"/>
        </w:rPr>
        <w:tab/>
      </w:r>
      <w:r w:rsidR="005C7CB8" w:rsidRPr="009A3F8E">
        <w:rPr>
          <w:rFonts w:ascii="Times New Roman" w:hAnsi="Times New Roman"/>
          <w:sz w:val="20"/>
          <w:szCs w:val="20"/>
        </w:rPr>
        <w:tab/>
      </w:r>
      <w:r w:rsidR="005C7CB8" w:rsidRPr="009A3F8E">
        <w:rPr>
          <w:rFonts w:ascii="Times New Roman" w:hAnsi="Times New Roman"/>
          <w:sz w:val="20"/>
          <w:szCs w:val="20"/>
        </w:rPr>
        <w:tab/>
      </w:r>
      <w:r w:rsidR="005C7CB8" w:rsidRPr="009A3F8E">
        <w:rPr>
          <w:rFonts w:ascii="Times New Roman" w:hAnsi="Times New Roman"/>
          <w:sz w:val="20"/>
          <w:szCs w:val="20"/>
        </w:rPr>
        <w:tab/>
        <w:t xml:space="preserve">  </w:t>
      </w:r>
      <w:r w:rsidR="005C7CB8" w:rsidRPr="009A3F8E">
        <w:rPr>
          <w:rFonts w:ascii="Times New Roman" w:hAnsi="Times New Roman"/>
          <w:sz w:val="20"/>
          <w:szCs w:val="20"/>
        </w:rPr>
        <w:tab/>
      </w:r>
      <w:r w:rsidR="005C7CB8" w:rsidRPr="009A3F8E">
        <w:rPr>
          <w:rFonts w:ascii="Times New Roman" w:hAnsi="Times New Roman"/>
          <w:sz w:val="20"/>
          <w:szCs w:val="20"/>
        </w:rPr>
        <w:tab/>
      </w:r>
    </w:p>
    <w:tbl>
      <w:tblPr>
        <w:tblStyle w:val="TableGrid"/>
        <w:tblW w:w="0" w:type="auto"/>
        <w:jc w:val="center"/>
        <w:tblLook w:val="00BF"/>
      </w:tblPr>
      <w:tblGrid>
        <w:gridCol w:w="3462"/>
        <w:gridCol w:w="3462"/>
        <w:gridCol w:w="2634"/>
      </w:tblGrid>
      <w:tr w:rsidR="00761C49" w:rsidRPr="009A3F8E">
        <w:trPr>
          <w:jc w:val="center"/>
        </w:trPr>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sz w:val="20"/>
                <w:szCs w:val="20"/>
              </w:rPr>
              <w:t>Attendance and Preparation</w:t>
            </w:r>
          </w:p>
        </w:tc>
        <w:tc>
          <w:tcPr>
            <w:tcW w:w="3462" w:type="dxa"/>
          </w:tcPr>
          <w:p w:rsidR="00761C49" w:rsidRPr="009A3F8E" w:rsidRDefault="00DB0B0D" w:rsidP="00B2316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sz w:val="20"/>
                <w:szCs w:val="20"/>
              </w:rPr>
              <w:t>(</w:t>
            </w:r>
            <w:r w:rsidR="00B23168" w:rsidRPr="009A3F8E">
              <w:rPr>
                <w:rFonts w:ascii="Times New Roman" w:hAnsi="Times New Roman"/>
                <w:sz w:val="20"/>
                <w:szCs w:val="20"/>
              </w:rPr>
              <w:t>Graded High Pass, Low Pass or Fail daily)</w:t>
            </w:r>
          </w:p>
        </w:tc>
        <w:tc>
          <w:tcPr>
            <w:tcW w:w="2634"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sz w:val="20"/>
                <w:szCs w:val="20"/>
              </w:rPr>
              <w:t>10 %</w:t>
            </w:r>
          </w:p>
        </w:tc>
      </w:tr>
      <w:tr w:rsidR="00761C49" w:rsidRPr="009A3F8E">
        <w:trPr>
          <w:jc w:val="center"/>
        </w:trPr>
        <w:tc>
          <w:tcPr>
            <w:tcW w:w="3462"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sz w:val="20"/>
                <w:szCs w:val="20"/>
              </w:rPr>
              <w:t>Quizzes (3</w:t>
            </w:r>
            <w:r w:rsidR="00761C49" w:rsidRPr="009A3F8E">
              <w:rPr>
                <w:rFonts w:ascii="Times New Roman" w:hAnsi="Times New Roman"/>
                <w:sz w:val="20"/>
                <w:szCs w:val="20"/>
              </w:rPr>
              <w:t>) on terms</w:t>
            </w:r>
          </w:p>
        </w:tc>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30 points each</w:t>
            </w:r>
            <w:r w:rsidRPr="009A3F8E">
              <w:rPr>
                <w:rFonts w:ascii="Times New Roman" w:hAnsi="Times New Roman"/>
                <w:sz w:val="20"/>
                <w:szCs w:val="20"/>
              </w:rPr>
              <w:tab/>
            </w:r>
          </w:p>
        </w:tc>
        <w:tc>
          <w:tcPr>
            <w:tcW w:w="2634"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5  %</w:t>
            </w:r>
          </w:p>
        </w:tc>
      </w:tr>
      <w:tr w:rsidR="00761C49" w:rsidRPr="009A3F8E">
        <w:trPr>
          <w:jc w:val="center"/>
        </w:trPr>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sz w:val="20"/>
                <w:szCs w:val="20"/>
              </w:rPr>
              <w:t>Conducting Tests</w:t>
            </w:r>
            <w:r w:rsidR="00D32EA7" w:rsidRPr="009A3F8E">
              <w:rPr>
                <w:rFonts w:ascii="Times New Roman" w:hAnsi="Times New Roman"/>
                <w:sz w:val="20"/>
                <w:szCs w:val="20"/>
              </w:rPr>
              <w:t xml:space="preserve"> (6</w:t>
            </w:r>
            <w:r w:rsidRPr="009A3F8E">
              <w:rPr>
                <w:rFonts w:ascii="Times New Roman" w:hAnsi="Times New Roman"/>
                <w:sz w:val="20"/>
                <w:szCs w:val="20"/>
              </w:rPr>
              <w:t>)</w:t>
            </w:r>
            <w:r w:rsidR="00B43CCE">
              <w:rPr>
                <w:rFonts w:ascii="Times New Roman" w:hAnsi="Times New Roman"/>
                <w:sz w:val="20"/>
                <w:szCs w:val="20"/>
              </w:rPr>
              <w:t xml:space="preserve"> &amp; Score annotations</w:t>
            </w:r>
          </w:p>
        </w:tc>
        <w:tc>
          <w:tcPr>
            <w:tcW w:w="3462" w:type="dxa"/>
          </w:tcPr>
          <w:p w:rsidR="00761C49" w:rsidRPr="009A3F8E" w:rsidRDefault="00D32EA7"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100</w:t>
            </w:r>
            <w:r w:rsidR="00761C49" w:rsidRPr="009A3F8E">
              <w:rPr>
                <w:rFonts w:ascii="Times New Roman" w:hAnsi="Times New Roman"/>
                <w:sz w:val="20"/>
                <w:szCs w:val="20"/>
              </w:rPr>
              <w:t xml:space="preserve"> points each</w:t>
            </w:r>
          </w:p>
        </w:tc>
        <w:tc>
          <w:tcPr>
            <w:tcW w:w="2634"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50 %</w:t>
            </w:r>
          </w:p>
        </w:tc>
      </w:tr>
      <w:tr w:rsidR="00761C49" w:rsidRPr="009A3F8E">
        <w:trPr>
          <w:jc w:val="center"/>
        </w:trPr>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sz w:val="20"/>
                <w:szCs w:val="20"/>
              </w:rPr>
              <w:t xml:space="preserve">Homework Assignments </w:t>
            </w:r>
            <w:r w:rsidR="00B23168" w:rsidRPr="009A3F8E">
              <w:rPr>
                <w:rFonts w:ascii="Times New Roman" w:hAnsi="Times New Roman"/>
                <w:sz w:val="20"/>
                <w:szCs w:val="20"/>
              </w:rPr>
              <w:t xml:space="preserve">and essays </w:t>
            </w:r>
          </w:p>
        </w:tc>
        <w:tc>
          <w:tcPr>
            <w:tcW w:w="3462"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varied point value</w:t>
            </w:r>
            <w:r w:rsidR="00B43CCE">
              <w:rPr>
                <w:rFonts w:ascii="Times New Roman" w:hAnsi="Times New Roman"/>
                <w:sz w:val="20"/>
                <w:szCs w:val="20"/>
              </w:rPr>
              <w:t xml:space="preserve"> (30-100)</w:t>
            </w:r>
          </w:p>
        </w:tc>
        <w:tc>
          <w:tcPr>
            <w:tcW w:w="2634"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15 %</w:t>
            </w:r>
          </w:p>
        </w:tc>
      </w:tr>
      <w:tr w:rsidR="00761C49" w:rsidRPr="009A3F8E">
        <w:trPr>
          <w:jc w:val="center"/>
        </w:trPr>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Video Self-evaluations (5) *</w:t>
            </w:r>
          </w:p>
        </w:tc>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10 points each</w:t>
            </w:r>
          </w:p>
        </w:tc>
        <w:tc>
          <w:tcPr>
            <w:tcW w:w="2634"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5  %</w:t>
            </w:r>
          </w:p>
        </w:tc>
      </w:tr>
      <w:tr w:rsidR="00761C49" w:rsidRPr="009A3F8E">
        <w:trPr>
          <w:jc w:val="center"/>
        </w:trPr>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Mid-Term Self-evaluation</w:t>
            </w:r>
            <w:r w:rsidR="00D32EA7" w:rsidRPr="009A3F8E">
              <w:rPr>
                <w:rFonts w:ascii="Times New Roman" w:hAnsi="Times New Roman"/>
                <w:sz w:val="20"/>
                <w:szCs w:val="20"/>
              </w:rPr>
              <w:t xml:space="preserve"> (test 3)*</w:t>
            </w:r>
          </w:p>
        </w:tc>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20</w:t>
            </w:r>
            <w:r w:rsidR="003C1F2B">
              <w:rPr>
                <w:rFonts w:ascii="Times New Roman" w:hAnsi="Times New Roman"/>
                <w:sz w:val="20"/>
                <w:szCs w:val="20"/>
              </w:rPr>
              <w:t xml:space="preserve"> points</w:t>
            </w:r>
          </w:p>
        </w:tc>
        <w:tc>
          <w:tcPr>
            <w:tcW w:w="2634"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5 %</w:t>
            </w:r>
          </w:p>
        </w:tc>
      </w:tr>
      <w:tr w:rsidR="00761C49" w:rsidRPr="009A3F8E">
        <w:trPr>
          <w:jc w:val="center"/>
        </w:trPr>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Final Conducting Exam</w:t>
            </w:r>
          </w:p>
        </w:tc>
        <w:tc>
          <w:tcPr>
            <w:tcW w:w="3462" w:type="dxa"/>
          </w:tcPr>
          <w:p w:rsidR="00761C49" w:rsidRPr="009A3F8E" w:rsidRDefault="003C1F2B"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Pr>
                <w:rFonts w:ascii="Times New Roman" w:hAnsi="Times New Roman"/>
                <w:sz w:val="20"/>
                <w:szCs w:val="20"/>
              </w:rPr>
              <w:t>1</w:t>
            </w:r>
            <w:r w:rsidR="00761C49" w:rsidRPr="009A3F8E">
              <w:rPr>
                <w:rFonts w:ascii="Times New Roman" w:hAnsi="Times New Roman"/>
                <w:sz w:val="20"/>
                <w:szCs w:val="20"/>
              </w:rPr>
              <w:t>00</w:t>
            </w:r>
          </w:p>
        </w:tc>
        <w:tc>
          <w:tcPr>
            <w:tcW w:w="2634" w:type="dxa"/>
          </w:tcPr>
          <w:p w:rsidR="00761C49" w:rsidRPr="009A3F8E" w:rsidRDefault="00B23168" w:rsidP="005C7CB8">
            <w:pPr>
              <w:tabs>
                <w:tab w:val="left" w:pos="720"/>
                <w:tab w:val="left" w:pos="1440"/>
                <w:tab w:val="left" w:pos="2160"/>
                <w:tab w:val="left" w:pos="2880"/>
                <w:tab w:val="left" w:pos="3600"/>
                <w:tab w:val="left" w:pos="4320"/>
                <w:tab w:val="left" w:pos="5040"/>
                <w:tab w:val="left" w:pos="5760"/>
              </w:tabs>
              <w:rPr>
                <w:rFonts w:ascii="Times New Roman" w:hAnsi="Times New Roman"/>
                <w:sz w:val="20"/>
                <w:szCs w:val="20"/>
              </w:rPr>
            </w:pPr>
            <w:r w:rsidRPr="009A3F8E">
              <w:rPr>
                <w:rFonts w:ascii="Times New Roman" w:hAnsi="Times New Roman"/>
                <w:sz w:val="20"/>
                <w:szCs w:val="20"/>
              </w:rPr>
              <w:t>10 %</w:t>
            </w:r>
          </w:p>
        </w:tc>
      </w:tr>
      <w:tr w:rsidR="00761C49" w:rsidRPr="009A3F8E">
        <w:trPr>
          <w:jc w:val="center"/>
        </w:trPr>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p>
        </w:tc>
        <w:tc>
          <w:tcPr>
            <w:tcW w:w="3462" w:type="dxa"/>
          </w:tcPr>
          <w:p w:rsidR="00761C49" w:rsidRPr="009A3F8E" w:rsidRDefault="00761C49"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b/>
                <w:sz w:val="20"/>
                <w:szCs w:val="20"/>
              </w:rPr>
              <w:t>TOTAL</w:t>
            </w:r>
          </w:p>
        </w:tc>
        <w:tc>
          <w:tcPr>
            <w:tcW w:w="2634" w:type="dxa"/>
          </w:tcPr>
          <w:p w:rsidR="00761C49" w:rsidRPr="009A3F8E" w:rsidRDefault="00D268C2" w:rsidP="005C7CB8">
            <w:pPr>
              <w:tabs>
                <w:tab w:val="left" w:pos="720"/>
                <w:tab w:val="left" w:pos="1440"/>
                <w:tab w:val="left" w:pos="2160"/>
                <w:tab w:val="left" w:pos="2880"/>
                <w:tab w:val="left" w:pos="3600"/>
                <w:tab w:val="left" w:pos="4320"/>
                <w:tab w:val="left" w:pos="5040"/>
                <w:tab w:val="left" w:pos="5760"/>
              </w:tabs>
              <w:rPr>
                <w:rFonts w:ascii="Times New Roman" w:hAnsi="Times New Roman"/>
                <w:b/>
                <w:sz w:val="20"/>
                <w:szCs w:val="20"/>
              </w:rPr>
            </w:pPr>
            <w:r w:rsidRPr="009A3F8E">
              <w:rPr>
                <w:rFonts w:ascii="Times New Roman" w:hAnsi="Times New Roman"/>
                <w:b/>
                <w:sz w:val="20"/>
                <w:szCs w:val="20"/>
              </w:rPr>
              <w:fldChar w:fldCharType="begin"/>
            </w:r>
            <w:r w:rsidR="00B23168" w:rsidRPr="009A3F8E">
              <w:rPr>
                <w:rFonts w:ascii="Times New Roman" w:hAnsi="Times New Roman"/>
                <w:b/>
                <w:sz w:val="20"/>
                <w:szCs w:val="20"/>
              </w:rPr>
              <w:instrText xml:space="preserve"> =SUM(ABOVE) </w:instrText>
            </w:r>
            <w:r w:rsidRPr="009A3F8E">
              <w:rPr>
                <w:rFonts w:ascii="Times New Roman" w:hAnsi="Times New Roman"/>
                <w:b/>
                <w:sz w:val="20"/>
                <w:szCs w:val="20"/>
              </w:rPr>
              <w:fldChar w:fldCharType="separate"/>
            </w:r>
            <w:r w:rsidR="00B23168" w:rsidRPr="009A3F8E">
              <w:rPr>
                <w:rFonts w:ascii="Times New Roman" w:hAnsi="Times New Roman"/>
                <w:b/>
                <w:noProof/>
                <w:sz w:val="20"/>
                <w:szCs w:val="20"/>
              </w:rPr>
              <w:t>100</w:t>
            </w:r>
            <w:r w:rsidRPr="009A3F8E">
              <w:rPr>
                <w:rFonts w:ascii="Times New Roman" w:hAnsi="Times New Roman"/>
                <w:b/>
                <w:sz w:val="20"/>
                <w:szCs w:val="20"/>
              </w:rPr>
              <w:fldChar w:fldCharType="end"/>
            </w:r>
            <w:r w:rsidR="00B23168" w:rsidRPr="009A3F8E">
              <w:rPr>
                <w:rFonts w:ascii="Times New Roman" w:hAnsi="Times New Roman"/>
                <w:b/>
                <w:sz w:val="20"/>
                <w:szCs w:val="20"/>
              </w:rPr>
              <w:t xml:space="preserve"> %</w:t>
            </w:r>
          </w:p>
        </w:tc>
      </w:tr>
      <w:tr w:rsidR="00B23168" w:rsidRPr="009A3F8E">
        <w:trPr>
          <w:jc w:val="center"/>
        </w:trPr>
        <w:tc>
          <w:tcPr>
            <w:tcW w:w="9558" w:type="dxa"/>
            <w:gridSpan w:val="3"/>
          </w:tcPr>
          <w:p w:rsidR="00B23168" w:rsidRPr="009A3F8E" w:rsidRDefault="00B23168" w:rsidP="00B23168">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0"/>
                <w:szCs w:val="20"/>
              </w:rPr>
            </w:pPr>
            <w:r w:rsidRPr="009A3F8E">
              <w:rPr>
                <w:rFonts w:ascii="Times New Roman" w:hAnsi="Times New Roman"/>
                <w:sz w:val="20"/>
              </w:rPr>
              <w:t>Review of two choral concerts – Required. Loss of a full letter grade if not completed</w:t>
            </w:r>
          </w:p>
        </w:tc>
      </w:tr>
    </w:tbl>
    <w:p w:rsidR="005C7CB8" w:rsidRPr="009A3F8E" w:rsidRDefault="005C7CB8"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b/>
          <w:sz w:val="20"/>
          <w:szCs w:val="20"/>
        </w:rPr>
      </w:pPr>
    </w:p>
    <w:p w:rsidR="00B23168" w:rsidRPr="009A3F8E" w:rsidRDefault="007746EE" w:rsidP="00B23168">
      <w:pPr>
        <w:pStyle w:val="ListParagraph"/>
        <w:numPr>
          <w:ilvl w:val="0"/>
          <w:numId w:val="10"/>
        </w:numPr>
        <w:rPr>
          <w:rFonts w:ascii="Times New Roman" w:hAnsi="Times New Roman"/>
          <w:sz w:val="20"/>
        </w:rPr>
      </w:pPr>
      <w:r w:rsidRPr="009A3F8E">
        <w:rPr>
          <w:rFonts w:ascii="Times New Roman" w:hAnsi="Times New Roman"/>
          <w:sz w:val="20"/>
        </w:rPr>
        <w:t xml:space="preserve">Any students whose principle ensemble is NOT chorus, must observe 10 hours of FAU choral ensemble rehearsals- spaced evenly throughout the semester (half will be due at mid-term date). Failure to complete ALL required observations will lower the final grade by one full letter grade. </w:t>
      </w:r>
    </w:p>
    <w:p w:rsidR="0032634A" w:rsidRPr="00B65185" w:rsidRDefault="00761C49" w:rsidP="009A3F8E">
      <w:pPr>
        <w:pStyle w:val="ListParagraph"/>
        <w:numPr>
          <w:ilvl w:val="0"/>
          <w:numId w:val="10"/>
        </w:numPr>
        <w:rPr>
          <w:rFonts w:ascii="Times New Roman" w:hAnsi="Times New Roman"/>
          <w:sz w:val="20"/>
        </w:rPr>
      </w:pPr>
      <w:r w:rsidRPr="009A3F8E">
        <w:rPr>
          <w:rFonts w:ascii="Times New Roman" w:hAnsi="Times New Roman"/>
          <w:i/>
          <w:sz w:val="20"/>
        </w:rPr>
        <w:t xml:space="preserve"> All students are required to video record all exams. Among the acceptable means of recording – use of cell phone with min 5 min </w:t>
      </w:r>
      <w:proofErr w:type="gramStart"/>
      <w:r w:rsidRPr="009A3F8E">
        <w:rPr>
          <w:rFonts w:ascii="Times New Roman" w:hAnsi="Times New Roman"/>
          <w:i/>
          <w:sz w:val="20"/>
        </w:rPr>
        <w:t>capability</w:t>
      </w:r>
      <w:proofErr w:type="gramEnd"/>
      <w:r w:rsidRPr="009A3F8E">
        <w:rPr>
          <w:rFonts w:ascii="Times New Roman" w:hAnsi="Times New Roman"/>
          <w:i/>
          <w:sz w:val="20"/>
        </w:rPr>
        <w:t xml:space="preserve">, digital camera, video recorder. Any student without the means to record MUST speak with the instructor during the first week of classes in order to make arrangements. Students will NOT be excused from the requirement. </w:t>
      </w:r>
    </w:p>
    <w:p w:rsidR="009404F3" w:rsidRPr="009A3F8E" w:rsidRDefault="009404F3" w:rsidP="009404F3">
      <w:pPr>
        <w:pStyle w:val="NormalWeb"/>
        <w:spacing w:before="2" w:after="2"/>
        <w:rPr>
          <w:rFonts w:ascii="Times New Roman" w:hAnsi="Times New Roman"/>
          <w:szCs w:val="24"/>
        </w:rPr>
      </w:pPr>
      <w:r w:rsidRPr="009A3F8E">
        <w:rPr>
          <w:rFonts w:ascii="Times New Roman" w:hAnsi="Times New Roman"/>
          <w:b/>
          <w:bCs/>
          <w:smallCaps/>
          <w:szCs w:val="22"/>
        </w:rPr>
        <w:t>Attendance Policy</w:t>
      </w:r>
      <w:r w:rsidRPr="009A3F8E">
        <w:rPr>
          <w:rFonts w:ascii="Times New Roman" w:hAnsi="Times New Roman"/>
          <w:b/>
          <w:bCs/>
          <w:szCs w:val="22"/>
        </w:rPr>
        <w:t xml:space="preserve">: </w:t>
      </w:r>
      <w:r w:rsidRPr="009A3F8E">
        <w:rPr>
          <w:rFonts w:ascii="Times New Roman" w:hAnsi="Times New Roman"/>
          <w:szCs w:val="22"/>
        </w:rPr>
        <w:t>Attendance to class is required and is part of the final grade of the class as notated in the attendance chart portion of the grading policy</w:t>
      </w:r>
    </w:p>
    <w:p w:rsidR="001674F0" w:rsidRPr="00D41A43" w:rsidRDefault="009404F3" w:rsidP="009404F3">
      <w:pPr>
        <w:pStyle w:val="ListParagraph"/>
        <w:rPr>
          <w:rFonts w:ascii="Times New Roman" w:hAnsi="Times New Roman"/>
          <w:b/>
          <w:smallCaps/>
          <w:sz w:val="28"/>
        </w:rPr>
      </w:pPr>
      <w:r w:rsidRPr="00D41A43">
        <w:rPr>
          <w:rFonts w:ascii="Times New Roman" w:hAnsi="Times New Roman"/>
          <w:b/>
          <w:smallCaps/>
          <w:sz w:val="28"/>
        </w:rPr>
        <w:t xml:space="preserve">* Note that </w:t>
      </w:r>
      <w:r w:rsidR="00D41A43">
        <w:rPr>
          <w:rFonts w:ascii="Times New Roman" w:hAnsi="Times New Roman"/>
          <w:b/>
          <w:smallCaps/>
          <w:sz w:val="28"/>
        </w:rPr>
        <w:t>4.5</w:t>
      </w:r>
      <w:r w:rsidRPr="00D41A43">
        <w:rPr>
          <w:rFonts w:ascii="Times New Roman" w:hAnsi="Times New Roman"/>
          <w:b/>
          <w:smallCaps/>
          <w:sz w:val="28"/>
        </w:rPr>
        <w:t xml:space="preserve"> or more absences (or the correlating number of </w:t>
      </w:r>
      <w:proofErr w:type="spellStart"/>
      <w:r w:rsidRPr="00D41A43">
        <w:rPr>
          <w:rFonts w:ascii="Times New Roman" w:hAnsi="Times New Roman"/>
          <w:b/>
          <w:smallCaps/>
          <w:sz w:val="28"/>
        </w:rPr>
        <w:t>tardies</w:t>
      </w:r>
      <w:proofErr w:type="spellEnd"/>
      <w:r w:rsidRPr="00D41A43">
        <w:rPr>
          <w:rFonts w:ascii="Times New Roman" w:hAnsi="Times New Roman"/>
          <w:b/>
          <w:smallCaps/>
          <w:sz w:val="28"/>
        </w:rPr>
        <w:t>) will make it impossible to pass this course as required for degree.</w:t>
      </w:r>
    </w:p>
    <w:p w:rsidR="00EB673E" w:rsidRDefault="00EB673E" w:rsidP="00B23168">
      <w:pPr>
        <w:spacing w:after="0"/>
        <w:ind w:firstLine="720"/>
        <w:rPr>
          <w:rFonts w:ascii="Times New Roman" w:hAnsi="Times New Roman"/>
          <w:sz w:val="20"/>
        </w:rPr>
      </w:pPr>
    </w:p>
    <w:p w:rsidR="00EB673E" w:rsidRDefault="00EB673E" w:rsidP="00B23168">
      <w:pPr>
        <w:spacing w:after="0"/>
        <w:ind w:firstLine="720"/>
        <w:rPr>
          <w:rFonts w:ascii="Times New Roman" w:hAnsi="Times New Roman"/>
          <w:sz w:val="20"/>
        </w:rPr>
      </w:pPr>
    </w:p>
    <w:p w:rsidR="00EB673E" w:rsidRDefault="00EB673E" w:rsidP="00D41A43">
      <w:pPr>
        <w:spacing w:after="0"/>
        <w:rPr>
          <w:rFonts w:ascii="Times New Roman" w:hAnsi="Times New Roman"/>
          <w:sz w:val="20"/>
        </w:rPr>
      </w:pPr>
    </w:p>
    <w:p w:rsidR="00B23168" w:rsidRPr="009A3F8E" w:rsidRDefault="00B23168" w:rsidP="00B23168">
      <w:pPr>
        <w:spacing w:after="0"/>
        <w:ind w:firstLine="720"/>
        <w:rPr>
          <w:rFonts w:ascii="Times New Roman" w:hAnsi="Times New Roman"/>
          <w:sz w:val="20"/>
        </w:rPr>
      </w:pPr>
      <w:r w:rsidRPr="009A3F8E">
        <w:rPr>
          <w:rFonts w:ascii="Times New Roman" w:hAnsi="Times New Roman"/>
          <w:sz w:val="20"/>
        </w:rPr>
        <w:t>Attendance Chart</w:t>
      </w:r>
    </w:p>
    <w:tbl>
      <w:tblPr>
        <w:tblStyle w:val="TableGrid"/>
        <w:tblW w:w="0" w:type="auto"/>
        <w:jc w:val="center"/>
        <w:tblLook w:val="00BF"/>
      </w:tblPr>
      <w:tblGrid>
        <w:gridCol w:w="2808"/>
        <w:gridCol w:w="2610"/>
      </w:tblGrid>
      <w:tr w:rsidR="00B23168" w:rsidRPr="009A3F8E">
        <w:trPr>
          <w:jc w:val="center"/>
        </w:trPr>
        <w:tc>
          <w:tcPr>
            <w:tcW w:w="2808" w:type="dxa"/>
          </w:tcPr>
          <w:p w:rsidR="00B23168" w:rsidRPr="009A3F8E" w:rsidRDefault="00B23168" w:rsidP="00B23168">
            <w:pPr>
              <w:rPr>
                <w:rFonts w:ascii="Times New Roman" w:hAnsi="Times New Roman"/>
                <w:sz w:val="20"/>
              </w:rPr>
            </w:pPr>
            <w:r w:rsidRPr="009A3F8E">
              <w:rPr>
                <w:rFonts w:ascii="Times New Roman" w:hAnsi="Times New Roman"/>
                <w:sz w:val="20"/>
              </w:rPr>
              <w:t>Number of Absences</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Maximum Start Value</w:t>
            </w:r>
          </w:p>
        </w:tc>
      </w:tr>
      <w:tr w:rsidR="00B23168" w:rsidRPr="009A3F8E">
        <w:trPr>
          <w:jc w:val="center"/>
        </w:trPr>
        <w:tc>
          <w:tcPr>
            <w:tcW w:w="2808" w:type="dxa"/>
          </w:tcPr>
          <w:p w:rsidR="00B23168" w:rsidRPr="009A3F8E" w:rsidRDefault="00B23168" w:rsidP="00B23168">
            <w:pPr>
              <w:rPr>
                <w:rFonts w:ascii="Times New Roman" w:hAnsi="Times New Roman"/>
                <w:sz w:val="20"/>
              </w:rPr>
            </w:pPr>
            <w:r w:rsidRPr="009A3F8E">
              <w:rPr>
                <w:rFonts w:ascii="Times New Roman" w:hAnsi="Times New Roman"/>
                <w:sz w:val="20"/>
              </w:rPr>
              <w:t>0</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100</w:t>
            </w:r>
          </w:p>
        </w:tc>
      </w:tr>
      <w:tr w:rsidR="00B23168" w:rsidRPr="009A3F8E">
        <w:trPr>
          <w:jc w:val="center"/>
        </w:trPr>
        <w:tc>
          <w:tcPr>
            <w:tcW w:w="2808" w:type="dxa"/>
          </w:tcPr>
          <w:p w:rsidR="00B23168" w:rsidRPr="009A3F8E" w:rsidRDefault="00B23168" w:rsidP="00B23168">
            <w:pPr>
              <w:rPr>
                <w:rFonts w:ascii="Times New Roman" w:hAnsi="Times New Roman"/>
                <w:sz w:val="20"/>
              </w:rPr>
            </w:pPr>
            <w:r w:rsidRPr="009A3F8E">
              <w:rPr>
                <w:rFonts w:ascii="Times New Roman" w:hAnsi="Times New Roman"/>
                <w:sz w:val="20"/>
              </w:rPr>
              <w:t>1-2</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94</w:t>
            </w:r>
          </w:p>
        </w:tc>
      </w:tr>
      <w:tr w:rsidR="00B23168" w:rsidRPr="009A3F8E">
        <w:trPr>
          <w:jc w:val="center"/>
        </w:trPr>
        <w:tc>
          <w:tcPr>
            <w:tcW w:w="2808" w:type="dxa"/>
          </w:tcPr>
          <w:p w:rsidR="00B23168" w:rsidRPr="009A3F8E" w:rsidRDefault="00B23168" w:rsidP="00B23168">
            <w:pPr>
              <w:rPr>
                <w:rFonts w:ascii="Times New Roman" w:hAnsi="Times New Roman"/>
                <w:sz w:val="20"/>
              </w:rPr>
            </w:pPr>
            <w:r w:rsidRPr="009A3F8E">
              <w:rPr>
                <w:rFonts w:ascii="Times New Roman" w:hAnsi="Times New Roman"/>
                <w:sz w:val="20"/>
              </w:rPr>
              <w:t>3</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85</w:t>
            </w:r>
          </w:p>
        </w:tc>
      </w:tr>
      <w:tr w:rsidR="00B23168" w:rsidRPr="009A3F8E">
        <w:trPr>
          <w:jc w:val="center"/>
        </w:trPr>
        <w:tc>
          <w:tcPr>
            <w:tcW w:w="2808" w:type="dxa"/>
          </w:tcPr>
          <w:p w:rsidR="00B23168" w:rsidRPr="009A3F8E" w:rsidRDefault="00B23168" w:rsidP="00B23168">
            <w:pPr>
              <w:rPr>
                <w:rFonts w:ascii="Times New Roman" w:hAnsi="Times New Roman"/>
                <w:sz w:val="20"/>
              </w:rPr>
            </w:pPr>
            <w:r w:rsidRPr="009A3F8E">
              <w:rPr>
                <w:rFonts w:ascii="Times New Roman" w:hAnsi="Times New Roman"/>
                <w:sz w:val="20"/>
              </w:rPr>
              <w:t>4</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75</w:t>
            </w:r>
          </w:p>
        </w:tc>
      </w:tr>
      <w:tr w:rsidR="00B23168" w:rsidRPr="009A3F8E">
        <w:trPr>
          <w:jc w:val="center"/>
        </w:trPr>
        <w:tc>
          <w:tcPr>
            <w:tcW w:w="2808" w:type="dxa"/>
          </w:tcPr>
          <w:p w:rsidR="00B23168" w:rsidRPr="009A3F8E" w:rsidRDefault="00B23168" w:rsidP="00B23168">
            <w:pPr>
              <w:rPr>
                <w:rFonts w:ascii="Times New Roman" w:hAnsi="Times New Roman"/>
                <w:sz w:val="20"/>
              </w:rPr>
            </w:pPr>
            <w:r w:rsidRPr="009A3F8E">
              <w:rPr>
                <w:rFonts w:ascii="Times New Roman" w:hAnsi="Times New Roman"/>
                <w:sz w:val="20"/>
              </w:rPr>
              <w:t>5</w:t>
            </w:r>
          </w:p>
        </w:tc>
        <w:tc>
          <w:tcPr>
            <w:tcW w:w="2610" w:type="dxa"/>
          </w:tcPr>
          <w:p w:rsidR="00B23168" w:rsidRPr="009A3F8E" w:rsidRDefault="00B23168" w:rsidP="00B23168">
            <w:pPr>
              <w:rPr>
                <w:rFonts w:ascii="Times New Roman" w:hAnsi="Times New Roman"/>
                <w:sz w:val="20"/>
              </w:rPr>
            </w:pPr>
            <w:r w:rsidRPr="009A3F8E">
              <w:rPr>
                <w:rFonts w:ascii="Times New Roman" w:hAnsi="Times New Roman"/>
                <w:sz w:val="20"/>
              </w:rPr>
              <w:t xml:space="preserve">65 </w:t>
            </w:r>
          </w:p>
        </w:tc>
      </w:tr>
      <w:tr w:rsidR="000F481B" w:rsidRPr="009A3F8E">
        <w:trPr>
          <w:jc w:val="center"/>
        </w:trPr>
        <w:tc>
          <w:tcPr>
            <w:tcW w:w="5418" w:type="dxa"/>
            <w:gridSpan w:val="2"/>
          </w:tcPr>
          <w:p w:rsidR="000F481B" w:rsidRPr="009A3F8E" w:rsidRDefault="000F481B" w:rsidP="000F481B">
            <w:pPr>
              <w:jc w:val="center"/>
              <w:rPr>
                <w:rFonts w:ascii="Times New Roman" w:hAnsi="Times New Roman"/>
                <w:sz w:val="20"/>
              </w:rPr>
            </w:pPr>
            <w:proofErr w:type="spellStart"/>
            <w:r w:rsidRPr="009A3F8E">
              <w:rPr>
                <w:rFonts w:ascii="Times New Roman" w:hAnsi="Times New Roman"/>
                <w:sz w:val="20"/>
              </w:rPr>
              <w:t>Tardies</w:t>
            </w:r>
            <w:proofErr w:type="spellEnd"/>
            <w:r w:rsidRPr="009A3F8E">
              <w:rPr>
                <w:rFonts w:ascii="Times New Roman" w:hAnsi="Times New Roman"/>
                <w:sz w:val="20"/>
              </w:rPr>
              <w:t xml:space="preserve"> count as 0.5 absences</w:t>
            </w:r>
          </w:p>
        </w:tc>
      </w:tr>
    </w:tbl>
    <w:p w:rsidR="009404F3" w:rsidRPr="009A3F8E" w:rsidRDefault="009404F3" w:rsidP="009404F3">
      <w:pPr>
        <w:pStyle w:val="ListParagraph"/>
        <w:spacing w:after="0"/>
        <w:ind w:left="1440"/>
        <w:rPr>
          <w:rFonts w:ascii="Times New Roman" w:hAnsi="Times New Roman"/>
          <w:sz w:val="20"/>
        </w:rPr>
      </w:pPr>
    </w:p>
    <w:p w:rsidR="009404F3" w:rsidRPr="009A3F8E" w:rsidRDefault="009404F3" w:rsidP="009404F3">
      <w:pPr>
        <w:pStyle w:val="ListParagraph"/>
        <w:numPr>
          <w:ilvl w:val="0"/>
          <w:numId w:val="20"/>
        </w:numPr>
        <w:spacing w:after="0"/>
        <w:rPr>
          <w:rFonts w:ascii="Times New Roman" w:hAnsi="Times New Roman"/>
          <w:sz w:val="18"/>
        </w:rPr>
      </w:pPr>
      <w:r w:rsidRPr="009A3F8E">
        <w:rPr>
          <w:rFonts w:ascii="Times New Roman" w:hAnsi="Times New Roman"/>
          <w:sz w:val="18"/>
        </w:rPr>
        <w:t xml:space="preserve">Students are responsible for arranging to make up work missed because of legitimate class absence, such as serious illness, family emergencies, military obligation, court-imposed legal obligations or participation in University-approved activities. </w:t>
      </w:r>
    </w:p>
    <w:p w:rsidR="009404F3" w:rsidRPr="009A3F8E" w:rsidRDefault="009404F3" w:rsidP="009404F3">
      <w:pPr>
        <w:pStyle w:val="ListParagraph"/>
        <w:numPr>
          <w:ilvl w:val="0"/>
          <w:numId w:val="20"/>
        </w:numPr>
        <w:spacing w:after="0"/>
        <w:rPr>
          <w:rFonts w:ascii="Times New Roman" w:hAnsi="Times New Roman"/>
          <w:sz w:val="18"/>
        </w:rPr>
      </w:pPr>
      <w:r w:rsidRPr="009A3F8E">
        <w:rPr>
          <w:rFonts w:ascii="Times New Roman" w:hAnsi="Times New Roman"/>
          <w:sz w:val="18"/>
        </w:rPr>
        <w:t>Examples of University-approved reasons for absences include participating on an athletic or scholastic team, musical and theatrical performances and debate activities.</w:t>
      </w:r>
    </w:p>
    <w:p w:rsidR="009404F3" w:rsidRPr="009A3F8E" w:rsidRDefault="009404F3" w:rsidP="009404F3">
      <w:pPr>
        <w:pStyle w:val="ListParagraph"/>
        <w:numPr>
          <w:ilvl w:val="0"/>
          <w:numId w:val="20"/>
        </w:numPr>
        <w:spacing w:after="0"/>
        <w:rPr>
          <w:rFonts w:ascii="Times New Roman" w:hAnsi="Times New Roman"/>
          <w:sz w:val="18"/>
        </w:rPr>
      </w:pPr>
      <w:r w:rsidRPr="009A3F8E">
        <w:rPr>
          <w:rFonts w:ascii="Times New Roman" w:hAnsi="Times New Roman"/>
          <w:sz w:val="18"/>
        </w:rPr>
        <w:t>It is the student’s responsibility to give the instructor notice prior to any anticipated absence and within a reasonable amount of time after an unanticipated absence, ordinarily by the next scheduled class meeting. (or the day of in the case of an exam)</w:t>
      </w:r>
    </w:p>
    <w:p w:rsidR="009404F3" w:rsidRPr="009A3F8E" w:rsidRDefault="009404F3" w:rsidP="009404F3">
      <w:pPr>
        <w:pStyle w:val="ListParagraph"/>
        <w:numPr>
          <w:ilvl w:val="0"/>
          <w:numId w:val="20"/>
        </w:numPr>
        <w:spacing w:after="0"/>
        <w:rPr>
          <w:rFonts w:ascii="Times New Roman" w:hAnsi="Times New Roman"/>
          <w:sz w:val="18"/>
        </w:rPr>
      </w:pPr>
      <w:r w:rsidRPr="009A3F8E">
        <w:rPr>
          <w:rFonts w:ascii="Times New Roman" w:hAnsi="Times New Roman"/>
          <w:sz w:val="18"/>
        </w:rPr>
        <w:t xml:space="preserve">Instructors must allow each student who is absent for a University-approved reason the opportunity to make up work missed without any reduction in the student’s final course grade as a direct result of such absence. (University Catalog </w:t>
      </w:r>
      <w:hyperlink r:id="rId8" w:history="1">
        <w:r w:rsidRPr="009A3F8E">
          <w:rPr>
            <w:rStyle w:val="Hyperlink"/>
            <w:rFonts w:ascii="Times New Roman" w:hAnsi="Times New Roman"/>
            <w:sz w:val="18"/>
          </w:rPr>
          <w:t>http://www.fau.edu/academic/registrar/FAUcatalog/academics.php</w:t>
        </w:r>
      </w:hyperlink>
      <w:r w:rsidRPr="009A3F8E">
        <w:rPr>
          <w:rFonts w:ascii="Times New Roman" w:hAnsi="Times New Roman"/>
          <w:sz w:val="18"/>
        </w:rPr>
        <w:t xml:space="preserve">) </w:t>
      </w:r>
    </w:p>
    <w:p w:rsidR="000F481B" w:rsidRPr="009A3F8E" w:rsidRDefault="000F481B" w:rsidP="004B59AA">
      <w:pPr>
        <w:spacing w:after="0"/>
        <w:rPr>
          <w:rFonts w:ascii="Times New Roman" w:hAnsi="Times New Roman"/>
          <w:b/>
          <w:smallCaps/>
          <w:sz w:val="20"/>
        </w:rPr>
      </w:pPr>
    </w:p>
    <w:p w:rsidR="000F481B" w:rsidRPr="009A3F8E" w:rsidRDefault="000F481B" w:rsidP="000F481B">
      <w:pPr>
        <w:pStyle w:val="NormalWeb"/>
        <w:spacing w:before="2" w:after="2"/>
        <w:rPr>
          <w:rFonts w:ascii="Times New Roman" w:hAnsi="Times New Roman"/>
          <w:b/>
          <w:smallCaps/>
          <w:szCs w:val="22"/>
        </w:rPr>
      </w:pPr>
      <w:r w:rsidRPr="009A3F8E">
        <w:rPr>
          <w:rFonts w:ascii="Times New Roman" w:hAnsi="Times New Roman"/>
          <w:b/>
          <w:smallCaps/>
          <w:szCs w:val="22"/>
        </w:rPr>
        <w:t>Explanation of Assignments and Exams</w:t>
      </w:r>
    </w:p>
    <w:p w:rsidR="00B43CCE" w:rsidRDefault="000F481B" w:rsidP="000F481B">
      <w:pPr>
        <w:pStyle w:val="NormalWeb"/>
        <w:numPr>
          <w:ilvl w:val="0"/>
          <w:numId w:val="18"/>
        </w:numPr>
        <w:spacing w:before="2" w:after="2"/>
        <w:rPr>
          <w:rFonts w:ascii="Times New Roman" w:hAnsi="Times New Roman"/>
          <w:szCs w:val="24"/>
        </w:rPr>
      </w:pPr>
      <w:r w:rsidRPr="009A3F8E">
        <w:rPr>
          <w:rFonts w:ascii="Times New Roman" w:hAnsi="Times New Roman"/>
          <w:szCs w:val="24"/>
        </w:rPr>
        <w:t xml:space="preserve">Attendance and Participation: Each student will be graded on a </w:t>
      </w:r>
      <w:r w:rsidRPr="009A3F8E">
        <w:rPr>
          <w:rFonts w:ascii="Times New Roman" w:hAnsi="Times New Roman"/>
          <w:i/>
          <w:szCs w:val="24"/>
        </w:rPr>
        <w:t>pass</w:t>
      </w:r>
      <w:r w:rsidRPr="009A3F8E">
        <w:rPr>
          <w:rFonts w:ascii="Times New Roman" w:hAnsi="Times New Roman"/>
          <w:szCs w:val="24"/>
        </w:rPr>
        <w:t xml:space="preserve"> system daily. A </w:t>
      </w:r>
      <w:r w:rsidRPr="009A3F8E">
        <w:rPr>
          <w:rFonts w:ascii="Times New Roman" w:hAnsi="Times New Roman"/>
          <w:i/>
          <w:szCs w:val="24"/>
        </w:rPr>
        <w:t>High Pass</w:t>
      </w:r>
      <w:r w:rsidRPr="009A3F8E">
        <w:rPr>
          <w:rFonts w:ascii="Times New Roman" w:hAnsi="Times New Roman"/>
          <w:szCs w:val="24"/>
        </w:rPr>
        <w:t xml:space="preserve"> if the student has all written material completed (Annotation, marked scores), is able to sing all parts as a chorus member, and has practiced in anticipation of class. A </w:t>
      </w:r>
      <w:r w:rsidRPr="009A3F8E">
        <w:rPr>
          <w:rFonts w:ascii="Times New Roman" w:hAnsi="Times New Roman"/>
          <w:i/>
          <w:szCs w:val="24"/>
        </w:rPr>
        <w:t>Low Pass</w:t>
      </w:r>
      <w:r w:rsidRPr="009A3F8E">
        <w:rPr>
          <w:rFonts w:ascii="Times New Roman" w:hAnsi="Times New Roman"/>
          <w:szCs w:val="24"/>
        </w:rPr>
        <w:t xml:space="preserve"> if any part of the preparation is not complete, student is not adequately able to participate as a chorus </w:t>
      </w:r>
      <w:proofErr w:type="gramStart"/>
      <w:r w:rsidRPr="009A3F8E">
        <w:rPr>
          <w:rFonts w:ascii="Times New Roman" w:hAnsi="Times New Roman"/>
          <w:szCs w:val="24"/>
        </w:rPr>
        <w:t>member,</w:t>
      </w:r>
      <w:proofErr w:type="gramEnd"/>
      <w:r w:rsidRPr="009A3F8E">
        <w:rPr>
          <w:rFonts w:ascii="Times New Roman" w:hAnsi="Times New Roman"/>
          <w:szCs w:val="24"/>
        </w:rPr>
        <w:t xml:space="preserve"> or if a student is unwilling or hesitant to participate on the podium. A </w:t>
      </w:r>
      <w:r w:rsidRPr="009A3F8E">
        <w:rPr>
          <w:rFonts w:ascii="Times New Roman" w:hAnsi="Times New Roman"/>
          <w:i/>
          <w:szCs w:val="24"/>
        </w:rPr>
        <w:t>Fail</w:t>
      </w:r>
      <w:r w:rsidRPr="009A3F8E">
        <w:rPr>
          <w:rFonts w:ascii="Times New Roman" w:hAnsi="Times New Roman"/>
          <w:szCs w:val="24"/>
        </w:rPr>
        <w:t xml:space="preserve"> will be applied if any of these mentioned areas of participation are not completed. (High Pass= 90-100, Low Pass= 72-80, Fail= 0-50)</w:t>
      </w:r>
    </w:p>
    <w:p w:rsidR="00B43CCE" w:rsidRDefault="00B43CCE" w:rsidP="000F481B">
      <w:pPr>
        <w:pStyle w:val="NormalWeb"/>
        <w:numPr>
          <w:ilvl w:val="0"/>
          <w:numId w:val="18"/>
        </w:numPr>
        <w:spacing w:before="2" w:after="2"/>
        <w:rPr>
          <w:rFonts w:ascii="Times New Roman" w:hAnsi="Times New Roman"/>
          <w:szCs w:val="24"/>
        </w:rPr>
      </w:pPr>
      <w:r>
        <w:rPr>
          <w:rFonts w:ascii="Times New Roman" w:hAnsi="Times New Roman"/>
          <w:szCs w:val="24"/>
        </w:rPr>
        <w:t>Quizzes on Terms: A chart of foreign musical terms is supplied on Blackboard. There will be three 10-minute quizzes, one on each language (Italian, German, and French).</w:t>
      </w:r>
    </w:p>
    <w:p w:rsidR="000F481B" w:rsidRPr="009A3F8E" w:rsidRDefault="00B43CCE" w:rsidP="000F481B">
      <w:pPr>
        <w:pStyle w:val="NormalWeb"/>
        <w:numPr>
          <w:ilvl w:val="0"/>
          <w:numId w:val="18"/>
        </w:numPr>
        <w:spacing w:before="2" w:after="2"/>
        <w:rPr>
          <w:rFonts w:ascii="Times New Roman" w:hAnsi="Times New Roman"/>
          <w:szCs w:val="24"/>
        </w:rPr>
      </w:pPr>
      <w:r>
        <w:rPr>
          <w:rFonts w:ascii="Times New Roman" w:hAnsi="Times New Roman"/>
          <w:szCs w:val="24"/>
        </w:rPr>
        <w:t>Conducting Tests: Students will be tested on their ability to use patterns and gestures appropriately and effectively throughout the semester. 10% of each grade will be their score Annotations</w:t>
      </w:r>
    </w:p>
    <w:p w:rsidR="00EB673E" w:rsidRDefault="000F481B" w:rsidP="00EB673E">
      <w:pPr>
        <w:pStyle w:val="NormalWeb"/>
        <w:numPr>
          <w:ilvl w:val="0"/>
          <w:numId w:val="18"/>
        </w:numPr>
        <w:spacing w:before="2" w:after="2"/>
        <w:rPr>
          <w:rFonts w:ascii="Times New Roman" w:hAnsi="Times New Roman"/>
          <w:szCs w:val="24"/>
        </w:rPr>
      </w:pPr>
      <w:r w:rsidRPr="009A3F8E">
        <w:rPr>
          <w:rFonts w:ascii="Times New Roman" w:hAnsi="Times New Roman"/>
          <w:szCs w:val="24"/>
        </w:rPr>
        <w:t xml:space="preserve">Score Annotations: for each score used in tests. Sample annotation posted on Blackboard </w:t>
      </w:r>
    </w:p>
    <w:p w:rsidR="00B43CCE" w:rsidRPr="00EB673E" w:rsidRDefault="00EB673E" w:rsidP="00EB673E">
      <w:pPr>
        <w:pStyle w:val="NormalWeb"/>
        <w:numPr>
          <w:ilvl w:val="0"/>
          <w:numId w:val="18"/>
        </w:numPr>
        <w:spacing w:before="2" w:after="2"/>
        <w:rPr>
          <w:rFonts w:ascii="Times New Roman" w:hAnsi="Times New Roman"/>
          <w:szCs w:val="24"/>
        </w:rPr>
      </w:pPr>
      <w:r w:rsidRPr="00D41A43">
        <w:rPr>
          <w:rFonts w:ascii="Times New Roman" w:hAnsi="Times New Roman"/>
        </w:rPr>
        <w:t xml:space="preserve">Homework: </w:t>
      </w:r>
      <w:r w:rsidRPr="00EB673E">
        <w:rPr>
          <w:rFonts w:ascii="Times New Roman" w:hAnsi="Times New Roman"/>
          <w:b/>
        </w:rPr>
        <w:t xml:space="preserve">Assignment #1 </w:t>
      </w:r>
      <w:r w:rsidRPr="00EB673E">
        <w:rPr>
          <w:rFonts w:ascii="Times New Roman" w:hAnsi="Times New Roman"/>
        </w:rPr>
        <w:t xml:space="preserve">(What is a Conductor? </w:t>
      </w:r>
      <w:r>
        <w:rPr>
          <w:rFonts w:ascii="Times New Roman" w:hAnsi="Times New Roman"/>
        </w:rPr>
        <w:t>1-page answer</w:t>
      </w:r>
      <w:r w:rsidRPr="00EB673E">
        <w:rPr>
          <w:rFonts w:ascii="Times New Roman" w:hAnsi="Times New Roman"/>
        </w:rPr>
        <w:t>)</w:t>
      </w:r>
      <w:r w:rsidR="00BF445E">
        <w:rPr>
          <w:rFonts w:ascii="Times New Roman" w:hAnsi="Times New Roman"/>
        </w:rPr>
        <w:t xml:space="preserve">, </w:t>
      </w:r>
      <w:r w:rsidR="00BF445E">
        <w:rPr>
          <w:rFonts w:ascii="Times New Roman" w:hAnsi="Times New Roman"/>
          <w:b/>
        </w:rPr>
        <w:t>Assignment #2</w:t>
      </w:r>
      <w:r w:rsidR="00BF445E">
        <w:rPr>
          <w:rFonts w:ascii="Times New Roman" w:hAnsi="Times New Roman"/>
        </w:rPr>
        <w:t xml:space="preserve"> Creation of a 16-measure, 4-part </w:t>
      </w:r>
      <w:r w:rsidR="00D41A43">
        <w:rPr>
          <w:rFonts w:ascii="Times New Roman" w:hAnsi="Times New Roman"/>
        </w:rPr>
        <w:t>Rhythmic</w:t>
      </w:r>
      <w:r w:rsidR="00BF445E">
        <w:rPr>
          <w:rFonts w:ascii="Times New Roman" w:hAnsi="Times New Roman"/>
        </w:rPr>
        <w:t xml:space="preserve"> exercise for conducting test.</w:t>
      </w:r>
      <w:r w:rsidR="00D41A43">
        <w:rPr>
          <w:rFonts w:ascii="Times New Roman" w:hAnsi="Times New Roman"/>
        </w:rPr>
        <w:t xml:space="preserve"> (I reserve the right to add assignments as is necessary to facilitate student learning and progress.)</w:t>
      </w:r>
    </w:p>
    <w:p w:rsidR="00B43CCE" w:rsidRPr="009A3F8E" w:rsidRDefault="00B43CCE" w:rsidP="00B43CCE">
      <w:pPr>
        <w:pStyle w:val="NormalWeb"/>
        <w:numPr>
          <w:ilvl w:val="0"/>
          <w:numId w:val="18"/>
        </w:numPr>
        <w:spacing w:before="2" w:after="2"/>
        <w:rPr>
          <w:rFonts w:ascii="Times New Roman" w:hAnsi="Times New Roman"/>
          <w:szCs w:val="24"/>
        </w:rPr>
      </w:pPr>
      <w:r w:rsidRPr="009A3F8E">
        <w:rPr>
          <w:rFonts w:ascii="Times New Roman" w:hAnsi="Times New Roman"/>
          <w:szCs w:val="24"/>
        </w:rPr>
        <w:t>Essays: Two essays will be assigned (topics will vary per student</w:t>
      </w:r>
      <w:r>
        <w:rPr>
          <w:rFonts w:ascii="Times New Roman" w:hAnsi="Times New Roman"/>
          <w:szCs w:val="24"/>
        </w:rPr>
        <w:t xml:space="preserve"> and will be assigned by week 2</w:t>
      </w:r>
      <w:r w:rsidRPr="009A3F8E">
        <w:rPr>
          <w:rFonts w:ascii="Times New Roman" w:hAnsi="Times New Roman"/>
          <w:szCs w:val="24"/>
        </w:rPr>
        <w:t xml:space="preserve">). These essays should demonstrate the student’s ability to communicate in the written medium about choral music. Each essay should be </w:t>
      </w:r>
      <w:r w:rsidR="00D41A43">
        <w:rPr>
          <w:rFonts w:ascii="Times New Roman" w:hAnsi="Times New Roman"/>
          <w:szCs w:val="24"/>
        </w:rPr>
        <w:t>750-1000</w:t>
      </w:r>
      <w:r w:rsidRPr="009A3F8E">
        <w:rPr>
          <w:rFonts w:ascii="Times New Roman" w:hAnsi="Times New Roman"/>
          <w:szCs w:val="24"/>
        </w:rPr>
        <w:t xml:space="preserve"> </w:t>
      </w:r>
      <w:r w:rsidR="00D41A43">
        <w:rPr>
          <w:rFonts w:ascii="Times New Roman" w:hAnsi="Times New Roman"/>
          <w:szCs w:val="24"/>
        </w:rPr>
        <w:t>words</w:t>
      </w:r>
      <w:r w:rsidRPr="009A3F8E">
        <w:rPr>
          <w:rFonts w:ascii="Times New Roman" w:hAnsi="Times New Roman"/>
          <w:szCs w:val="24"/>
        </w:rPr>
        <w:t xml:space="preserve"> of written prose (if musical examples</w:t>
      </w:r>
      <w:r w:rsidR="00D41A43">
        <w:rPr>
          <w:rFonts w:ascii="Times New Roman" w:hAnsi="Times New Roman"/>
          <w:szCs w:val="24"/>
        </w:rPr>
        <w:t xml:space="preserve"> are used then the paper will appear</w:t>
      </w:r>
      <w:r w:rsidRPr="009A3F8E">
        <w:rPr>
          <w:rFonts w:ascii="Times New Roman" w:hAnsi="Times New Roman"/>
          <w:szCs w:val="24"/>
        </w:rPr>
        <w:t xml:space="preserve"> longer)</w:t>
      </w:r>
    </w:p>
    <w:p w:rsidR="00B43CCE" w:rsidRPr="009A3F8E" w:rsidRDefault="00B43CCE" w:rsidP="00B43CCE">
      <w:pPr>
        <w:pStyle w:val="NormalWeb"/>
        <w:numPr>
          <w:ilvl w:val="1"/>
          <w:numId w:val="18"/>
        </w:numPr>
        <w:spacing w:before="2" w:after="2"/>
        <w:rPr>
          <w:rFonts w:ascii="Times New Roman" w:hAnsi="Times New Roman"/>
          <w:szCs w:val="24"/>
        </w:rPr>
      </w:pPr>
      <w:r w:rsidRPr="009A3F8E">
        <w:rPr>
          <w:rFonts w:ascii="Times New Roman" w:hAnsi="Times New Roman"/>
          <w:szCs w:val="24"/>
        </w:rPr>
        <w:t xml:space="preserve">Bibliography may not include more than one internet </w:t>
      </w:r>
      <w:proofErr w:type="spellStart"/>
      <w:r w:rsidRPr="009A3F8E">
        <w:rPr>
          <w:rFonts w:ascii="Times New Roman" w:hAnsi="Times New Roman"/>
          <w:szCs w:val="24"/>
        </w:rPr>
        <w:t>cite</w:t>
      </w:r>
      <w:proofErr w:type="spellEnd"/>
      <w:r w:rsidRPr="009A3F8E">
        <w:rPr>
          <w:rFonts w:ascii="Times New Roman" w:hAnsi="Times New Roman"/>
          <w:szCs w:val="24"/>
        </w:rPr>
        <w:t xml:space="preserve"> (New Grove’s Online is not considered a website in this way. It is a viable research tool and should absolutely be consulted)</w:t>
      </w:r>
    </w:p>
    <w:p w:rsidR="00B43CCE" w:rsidRPr="009A3F8E" w:rsidRDefault="00B43CCE" w:rsidP="00B43CCE">
      <w:pPr>
        <w:pStyle w:val="NormalWeb"/>
        <w:numPr>
          <w:ilvl w:val="1"/>
          <w:numId w:val="18"/>
        </w:numPr>
        <w:spacing w:before="2" w:after="2"/>
        <w:rPr>
          <w:rFonts w:ascii="Times New Roman" w:hAnsi="Times New Roman"/>
          <w:szCs w:val="24"/>
        </w:rPr>
      </w:pPr>
      <w:r w:rsidRPr="009A3F8E">
        <w:rPr>
          <w:rFonts w:ascii="Times New Roman" w:hAnsi="Times New Roman"/>
          <w:szCs w:val="24"/>
        </w:rPr>
        <w:t xml:space="preserve">Paper will be checked for plagiarism and will be submitted via Blackboard </w:t>
      </w:r>
    </w:p>
    <w:p w:rsidR="00B43CCE" w:rsidRPr="009A3F8E" w:rsidRDefault="00B43CCE" w:rsidP="00B43CCE">
      <w:pPr>
        <w:pStyle w:val="NormalWeb"/>
        <w:numPr>
          <w:ilvl w:val="1"/>
          <w:numId w:val="18"/>
        </w:numPr>
        <w:spacing w:before="2" w:after="2"/>
        <w:rPr>
          <w:rFonts w:ascii="Times New Roman" w:hAnsi="Times New Roman"/>
          <w:szCs w:val="24"/>
        </w:rPr>
      </w:pPr>
      <w:r w:rsidRPr="009A3F8E">
        <w:rPr>
          <w:rFonts w:ascii="Times New Roman" w:hAnsi="Times New Roman"/>
          <w:szCs w:val="24"/>
        </w:rPr>
        <w:t>Use of proper writing style (</w:t>
      </w:r>
      <w:proofErr w:type="spellStart"/>
      <w:r w:rsidRPr="009A3F8E">
        <w:rPr>
          <w:rFonts w:ascii="Times New Roman" w:hAnsi="Times New Roman"/>
          <w:szCs w:val="24"/>
        </w:rPr>
        <w:t>Turabian</w:t>
      </w:r>
      <w:proofErr w:type="spellEnd"/>
      <w:r w:rsidRPr="009A3F8E">
        <w:rPr>
          <w:rFonts w:ascii="Times New Roman" w:hAnsi="Times New Roman"/>
          <w:szCs w:val="24"/>
        </w:rPr>
        <w:t xml:space="preserve"> preferred, if you are using a different style, discuss </w:t>
      </w:r>
    </w:p>
    <w:p w:rsidR="00D41A43" w:rsidRDefault="00B43CCE" w:rsidP="00B43CCE">
      <w:pPr>
        <w:pStyle w:val="NormalWeb"/>
        <w:spacing w:before="2" w:after="2"/>
        <w:ind w:left="720" w:firstLine="720"/>
        <w:rPr>
          <w:rFonts w:ascii="Times New Roman" w:hAnsi="Times New Roman"/>
          <w:szCs w:val="24"/>
        </w:rPr>
      </w:pPr>
      <w:proofErr w:type="gramStart"/>
      <w:r w:rsidRPr="009A3F8E">
        <w:rPr>
          <w:rFonts w:ascii="Times New Roman" w:hAnsi="Times New Roman"/>
          <w:szCs w:val="24"/>
        </w:rPr>
        <w:t>with</w:t>
      </w:r>
      <w:proofErr w:type="gramEnd"/>
      <w:r w:rsidRPr="009A3F8E">
        <w:rPr>
          <w:rFonts w:ascii="Times New Roman" w:hAnsi="Times New Roman"/>
          <w:szCs w:val="24"/>
        </w:rPr>
        <w:t xml:space="preserve"> instructor) </w:t>
      </w:r>
    </w:p>
    <w:p w:rsidR="00B43CCE" w:rsidRPr="009A3F8E" w:rsidRDefault="00D41A43" w:rsidP="00D41A43">
      <w:pPr>
        <w:pStyle w:val="NormalWeb"/>
        <w:spacing w:before="2" w:after="2"/>
        <w:ind w:left="1440"/>
        <w:rPr>
          <w:rFonts w:ascii="Times New Roman" w:hAnsi="Times New Roman"/>
          <w:szCs w:val="24"/>
        </w:rPr>
      </w:pPr>
      <w:r>
        <w:rPr>
          <w:rFonts w:ascii="Times New Roman" w:hAnsi="Times New Roman"/>
          <w:szCs w:val="24"/>
        </w:rPr>
        <w:t xml:space="preserve">FOR these assignments you will 1. Submit via the Blackboard site, 2. </w:t>
      </w:r>
      <w:proofErr w:type="gramStart"/>
      <w:r>
        <w:rPr>
          <w:rFonts w:ascii="Times New Roman" w:hAnsi="Times New Roman"/>
          <w:szCs w:val="24"/>
        </w:rPr>
        <w:t>email</w:t>
      </w:r>
      <w:proofErr w:type="gramEnd"/>
      <w:r>
        <w:rPr>
          <w:rFonts w:ascii="Times New Roman" w:hAnsi="Times New Roman"/>
          <w:szCs w:val="24"/>
        </w:rPr>
        <w:t xml:space="preserve"> as a Word Document to the instructor, AND 3. </w:t>
      </w:r>
      <w:proofErr w:type="gramStart"/>
      <w:r>
        <w:rPr>
          <w:rFonts w:ascii="Times New Roman" w:hAnsi="Times New Roman"/>
          <w:szCs w:val="24"/>
        </w:rPr>
        <w:t>submit</w:t>
      </w:r>
      <w:proofErr w:type="gramEnd"/>
      <w:r>
        <w:rPr>
          <w:rFonts w:ascii="Times New Roman" w:hAnsi="Times New Roman"/>
          <w:szCs w:val="24"/>
        </w:rPr>
        <w:t xml:space="preserve"> a printed copy in class.</w:t>
      </w:r>
    </w:p>
    <w:p w:rsidR="00B43CCE" w:rsidRDefault="000F481B" w:rsidP="000F481B">
      <w:pPr>
        <w:pStyle w:val="NormalWeb"/>
        <w:numPr>
          <w:ilvl w:val="0"/>
          <w:numId w:val="18"/>
        </w:numPr>
        <w:spacing w:before="2" w:after="2"/>
        <w:rPr>
          <w:rFonts w:ascii="Times New Roman" w:hAnsi="Times New Roman"/>
          <w:szCs w:val="24"/>
        </w:rPr>
      </w:pPr>
      <w:r w:rsidRPr="009A3F8E">
        <w:rPr>
          <w:rFonts w:ascii="Times New Roman" w:hAnsi="Times New Roman"/>
          <w:szCs w:val="24"/>
        </w:rPr>
        <w:t xml:space="preserve">Video Self-evaluations: Must be submitted the class following a conducting test using the templates on Blackboard </w:t>
      </w:r>
    </w:p>
    <w:p w:rsidR="00B65185" w:rsidRDefault="00B43CCE" w:rsidP="000F481B">
      <w:pPr>
        <w:pStyle w:val="NormalWeb"/>
        <w:numPr>
          <w:ilvl w:val="0"/>
          <w:numId w:val="18"/>
        </w:numPr>
        <w:spacing w:before="2" w:after="2"/>
        <w:rPr>
          <w:rFonts w:ascii="Times New Roman" w:hAnsi="Times New Roman"/>
          <w:szCs w:val="24"/>
        </w:rPr>
      </w:pPr>
      <w:r>
        <w:rPr>
          <w:rFonts w:ascii="Times New Roman" w:hAnsi="Times New Roman"/>
          <w:szCs w:val="24"/>
        </w:rPr>
        <w:t>Mid Term Evaluation: Should be summative. This evaluation should be an evaluation of the Mid-term c</w:t>
      </w:r>
      <w:r w:rsidR="00B65185">
        <w:rPr>
          <w:rFonts w:ascii="Times New Roman" w:hAnsi="Times New Roman"/>
          <w:szCs w:val="24"/>
        </w:rPr>
        <w:t>o</w:t>
      </w:r>
      <w:r>
        <w:rPr>
          <w:rFonts w:ascii="Times New Roman" w:hAnsi="Times New Roman"/>
          <w:szCs w:val="24"/>
        </w:rPr>
        <w:t xml:space="preserve">nducting test ad should also reference all previous conducting tests. For this reason, students must </w:t>
      </w:r>
      <w:r w:rsidR="00B65185">
        <w:rPr>
          <w:rFonts w:ascii="Times New Roman" w:hAnsi="Times New Roman"/>
          <w:szCs w:val="24"/>
        </w:rPr>
        <w:t xml:space="preserve">keep conducting videos. </w:t>
      </w:r>
    </w:p>
    <w:p w:rsidR="003372D1" w:rsidRPr="009A3F8E" w:rsidRDefault="00B65185" w:rsidP="000F481B">
      <w:pPr>
        <w:pStyle w:val="NormalWeb"/>
        <w:numPr>
          <w:ilvl w:val="0"/>
          <w:numId w:val="18"/>
        </w:numPr>
        <w:spacing w:before="2" w:after="2"/>
        <w:rPr>
          <w:rFonts w:ascii="Times New Roman" w:hAnsi="Times New Roman"/>
          <w:szCs w:val="24"/>
        </w:rPr>
      </w:pPr>
      <w:r>
        <w:rPr>
          <w:rFonts w:ascii="Times New Roman" w:hAnsi="Times New Roman"/>
          <w:szCs w:val="24"/>
        </w:rPr>
        <w:t>Final Conducting Exam: This is a more thorough and longer preparation and score.</w:t>
      </w:r>
    </w:p>
    <w:p w:rsidR="003372D1" w:rsidRPr="009A3F8E" w:rsidRDefault="003372D1" w:rsidP="003372D1">
      <w:pPr>
        <w:pStyle w:val="NormalWeb"/>
        <w:spacing w:before="2" w:after="2"/>
        <w:rPr>
          <w:rFonts w:ascii="Times New Roman" w:hAnsi="Times New Roman"/>
          <w:szCs w:val="24"/>
        </w:rPr>
      </w:pPr>
    </w:p>
    <w:p w:rsidR="000F481B" w:rsidRPr="009A3F8E" w:rsidRDefault="003372D1" w:rsidP="009404F3">
      <w:pPr>
        <w:pStyle w:val="NormalWeb"/>
        <w:spacing w:before="2" w:after="2"/>
        <w:jc w:val="center"/>
        <w:rPr>
          <w:rFonts w:ascii="Times New Roman" w:hAnsi="Times New Roman"/>
          <w:smallCaps/>
          <w:szCs w:val="24"/>
        </w:rPr>
      </w:pPr>
      <w:r w:rsidRPr="009A3F8E">
        <w:rPr>
          <w:rFonts w:ascii="Times New Roman" w:hAnsi="Times New Roman"/>
          <w:smallCaps/>
          <w:szCs w:val="24"/>
        </w:rPr>
        <w:lastRenderedPageBreak/>
        <w:t>instructor will NOT accept any papers or assignments via email</w:t>
      </w:r>
      <w:r w:rsidR="00AA12C2">
        <w:rPr>
          <w:rFonts w:ascii="Times New Roman" w:hAnsi="Times New Roman"/>
          <w:smallCaps/>
          <w:szCs w:val="24"/>
        </w:rPr>
        <w:t xml:space="preserve"> in lieu of the printed copy</w:t>
      </w:r>
      <w:r w:rsidRPr="009A3F8E">
        <w:rPr>
          <w:rFonts w:ascii="Times New Roman" w:hAnsi="Times New Roman"/>
          <w:smallCaps/>
          <w:szCs w:val="24"/>
        </w:rPr>
        <w:t xml:space="preserve">. </w:t>
      </w:r>
      <w:proofErr w:type="spellStart"/>
      <w:r w:rsidR="009404F3" w:rsidRPr="009A3F8E">
        <w:rPr>
          <w:rFonts w:ascii="Times New Roman" w:hAnsi="Times New Roman"/>
          <w:smallCaps/>
          <w:szCs w:val="24"/>
        </w:rPr>
        <w:t>anythng</w:t>
      </w:r>
      <w:proofErr w:type="spellEnd"/>
      <w:r w:rsidR="009404F3" w:rsidRPr="009A3F8E">
        <w:rPr>
          <w:rFonts w:ascii="Times New Roman" w:hAnsi="Times New Roman"/>
          <w:smallCaps/>
          <w:szCs w:val="24"/>
        </w:rPr>
        <w:t xml:space="preserve"> that is to be submitted in class must be printed by the student PRIOR to </w:t>
      </w:r>
      <w:proofErr w:type="spellStart"/>
      <w:r w:rsidR="009404F3" w:rsidRPr="009A3F8E">
        <w:rPr>
          <w:rFonts w:ascii="Times New Roman" w:hAnsi="Times New Roman"/>
          <w:smallCaps/>
          <w:szCs w:val="24"/>
        </w:rPr>
        <w:t>classtime</w:t>
      </w:r>
      <w:proofErr w:type="spellEnd"/>
      <w:r w:rsidR="009404F3" w:rsidRPr="009A3F8E">
        <w:rPr>
          <w:rFonts w:ascii="Times New Roman" w:hAnsi="Times New Roman"/>
          <w:smallCaps/>
          <w:szCs w:val="24"/>
        </w:rPr>
        <w:t xml:space="preserve"> and given to the instructor in hard format.</w:t>
      </w:r>
    </w:p>
    <w:p w:rsidR="009404F3" w:rsidRPr="009A3F8E" w:rsidRDefault="009404F3" w:rsidP="004B59AA">
      <w:pPr>
        <w:spacing w:after="0"/>
        <w:rPr>
          <w:rFonts w:ascii="Times New Roman" w:hAnsi="Times New Roman"/>
          <w:b/>
          <w:smallCaps/>
          <w:sz w:val="20"/>
        </w:rPr>
      </w:pPr>
    </w:p>
    <w:p w:rsidR="009404F3" w:rsidRPr="009A3F8E" w:rsidRDefault="009404F3" w:rsidP="009404F3">
      <w:pPr>
        <w:spacing w:after="0"/>
        <w:rPr>
          <w:rFonts w:ascii="Times New Roman" w:hAnsi="Times New Roman"/>
          <w:b/>
          <w:smallCaps/>
          <w:sz w:val="20"/>
        </w:rPr>
      </w:pPr>
      <w:r w:rsidRPr="009A3F8E">
        <w:rPr>
          <w:rFonts w:ascii="Times New Roman" w:hAnsi="Times New Roman"/>
          <w:b/>
          <w:smallCaps/>
          <w:sz w:val="20"/>
        </w:rPr>
        <w:t xml:space="preserve">Grading Scale: </w:t>
      </w:r>
    </w:p>
    <w:tbl>
      <w:tblPr>
        <w:tblW w:w="0" w:type="auto"/>
        <w:jc w:val="center"/>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1523"/>
        <w:gridCol w:w="1232"/>
        <w:gridCol w:w="1906"/>
      </w:tblGrid>
      <w:tr w:rsidR="009404F3" w:rsidRPr="009A3F8E">
        <w:trPr>
          <w:trHeight w:val="251"/>
          <w:jc w:val="center"/>
        </w:trPr>
        <w:tc>
          <w:tcPr>
            <w:tcW w:w="1440" w:type="dxa"/>
          </w:tcPr>
          <w:p w:rsidR="009404F3" w:rsidRPr="009A3F8E" w:rsidRDefault="009404F3" w:rsidP="009404F3">
            <w:pPr>
              <w:spacing w:after="0"/>
              <w:ind w:right="360"/>
              <w:rPr>
                <w:rFonts w:ascii="Times New Roman" w:hAnsi="Times New Roman"/>
                <w:b/>
                <w:sz w:val="20"/>
                <w:szCs w:val="22"/>
              </w:rPr>
            </w:pPr>
            <w:r w:rsidRPr="009A3F8E">
              <w:rPr>
                <w:rFonts w:ascii="Times New Roman" w:hAnsi="Times New Roman"/>
                <w:b/>
                <w:sz w:val="20"/>
                <w:szCs w:val="22"/>
              </w:rPr>
              <w:t>Percent</w:t>
            </w:r>
          </w:p>
        </w:tc>
        <w:tc>
          <w:tcPr>
            <w:tcW w:w="1523" w:type="dxa"/>
          </w:tcPr>
          <w:p w:rsidR="009404F3" w:rsidRPr="009A3F8E" w:rsidRDefault="009404F3" w:rsidP="009404F3">
            <w:pPr>
              <w:spacing w:after="0"/>
              <w:ind w:right="360"/>
              <w:rPr>
                <w:rFonts w:ascii="Times New Roman" w:hAnsi="Times New Roman"/>
                <w:b/>
                <w:sz w:val="20"/>
                <w:szCs w:val="22"/>
              </w:rPr>
            </w:pPr>
            <w:r w:rsidRPr="009A3F8E">
              <w:rPr>
                <w:rFonts w:ascii="Times New Roman" w:hAnsi="Times New Roman"/>
                <w:b/>
                <w:sz w:val="20"/>
                <w:szCs w:val="22"/>
              </w:rPr>
              <w:t>Final Grade</w:t>
            </w:r>
          </w:p>
        </w:tc>
        <w:tc>
          <w:tcPr>
            <w:tcW w:w="1146" w:type="dxa"/>
          </w:tcPr>
          <w:p w:rsidR="009404F3" w:rsidRPr="009A3F8E" w:rsidRDefault="009404F3" w:rsidP="009404F3">
            <w:pPr>
              <w:spacing w:after="0"/>
              <w:ind w:right="360"/>
              <w:rPr>
                <w:rFonts w:ascii="Times New Roman" w:hAnsi="Times New Roman"/>
                <w:b/>
                <w:sz w:val="20"/>
                <w:szCs w:val="22"/>
              </w:rPr>
            </w:pPr>
            <w:r w:rsidRPr="009A3F8E">
              <w:rPr>
                <w:rFonts w:ascii="Times New Roman" w:hAnsi="Times New Roman"/>
                <w:b/>
                <w:sz w:val="20"/>
                <w:szCs w:val="22"/>
              </w:rPr>
              <w:t>Percent</w:t>
            </w:r>
          </w:p>
        </w:tc>
        <w:tc>
          <w:tcPr>
            <w:tcW w:w="1906" w:type="dxa"/>
          </w:tcPr>
          <w:p w:rsidR="009404F3" w:rsidRPr="009A3F8E" w:rsidRDefault="009404F3" w:rsidP="009404F3">
            <w:pPr>
              <w:spacing w:after="0"/>
              <w:ind w:right="360"/>
              <w:rPr>
                <w:rFonts w:ascii="Times New Roman" w:hAnsi="Times New Roman"/>
                <w:b/>
                <w:sz w:val="20"/>
                <w:szCs w:val="22"/>
              </w:rPr>
            </w:pPr>
            <w:r w:rsidRPr="009A3F8E">
              <w:rPr>
                <w:rFonts w:ascii="Times New Roman" w:hAnsi="Times New Roman"/>
                <w:b/>
                <w:sz w:val="20"/>
                <w:szCs w:val="22"/>
              </w:rPr>
              <w:t>Final Grade</w:t>
            </w:r>
          </w:p>
        </w:tc>
      </w:tr>
      <w:tr w:rsidR="009404F3" w:rsidRPr="009A3F8E">
        <w:trPr>
          <w:jc w:val="center"/>
        </w:trPr>
        <w:tc>
          <w:tcPr>
            <w:tcW w:w="1440"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93-100%</w:t>
            </w:r>
          </w:p>
        </w:tc>
        <w:tc>
          <w:tcPr>
            <w:tcW w:w="1523"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A</w:t>
            </w:r>
          </w:p>
        </w:tc>
        <w:tc>
          <w:tcPr>
            <w:tcW w:w="114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89-92%</w:t>
            </w:r>
          </w:p>
        </w:tc>
        <w:tc>
          <w:tcPr>
            <w:tcW w:w="190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A-</w:t>
            </w:r>
          </w:p>
        </w:tc>
      </w:tr>
      <w:tr w:rsidR="009404F3" w:rsidRPr="009A3F8E">
        <w:trPr>
          <w:jc w:val="center"/>
        </w:trPr>
        <w:tc>
          <w:tcPr>
            <w:tcW w:w="1440"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87-89%</w:t>
            </w:r>
          </w:p>
        </w:tc>
        <w:tc>
          <w:tcPr>
            <w:tcW w:w="1523"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B+</w:t>
            </w:r>
          </w:p>
        </w:tc>
        <w:tc>
          <w:tcPr>
            <w:tcW w:w="114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83-86%</w:t>
            </w:r>
          </w:p>
        </w:tc>
        <w:tc>
          <w:tcPr>
            <w:tcW w:w="190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B</w:t>
            </w:r>
          </w:p>
        </w:tc>
      </w:tr>
      <w:tr w:rsidR="009404F3" w:rsidRPr="009A3F8E">
        <w:trPr>
          <w:jc w:val="center"/>
        </w:trPr>
        <w:tc>
          <w:tcPr>
            <w:tcW w:w="1440"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79-82%</w:t>
            </w:r>
          </w:p>
        </w:tc>
        <w:tc>
          <w:tcPr>
            <w:tcW w:w="1523"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B-</w:t>
            </w:r>
          </w:p>
        </w:tc>
        <w:tc>
          <w:tcPr>
            <w:tcW w:w="114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77-79%</w:t>
            </w:r>
          </w:p>
        </w:tc>
        <w:tc>
          <w:tcPr>
            <w:tcW w:w="1906" w:type="dxa"/>
            <w:shd w:val="solid" w:color="CCFFCC" w:fill="auto"/>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C+</w:t>
            </w:r>
          </w:p>
        </w:tc>
      </w:tr>
      <w:tr w:rsidR="009404F3" w:rsidRPr="009A3F8E">
        <w:trPr>
          <w:jc w:val="center"/>
        </w:trPr>
        <w:tc>
          <w:tcPr>
            <w:tcW w:w="1440"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73-76%</w:t>
            </w:r>
          </w:p>
        </w:tc>
        <w:tc>
          <w:tcPr>
            <w:tcW w:w="1523" w:type="dxa"/>
            <w:shd w:val="clear" w:color="auto" w:fill="CCFFCC"/>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C</w:t>
            </w:r>
          </w:p>
        </w:tc>
        <w:tc>
          <w:tcPr>
            <w:tcW w:w="114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69-72%</w:t>
            </w:r>
          </w:p>
        </w:tc>
        <w:tc>
          <w:tcPr>
            <w:tcW w:w="190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C-</w:t>
            </w:r>
          </w:p>
        </w:tc>
      </w:tr>
      <w:tr w:rsidR="009404F3" w:rsidRPr="009A3F8E">
        <w:trPr>
          <w:jc w:val="center"/>
        </w:trPr>
        <w:tc>
          <w:tcPr>
            <w:tcW w:w="1440"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67-69%</w:t>
            </w:r>
          </w:p>
        </w:tc>
        <w:tc>
          <w:tcPr>
            <w:tcW w:w="1523"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D+</w:t>
            </w:r>
          </w:p>
        </w:tc>
        <w:tc>
          <w:tcPr>
            <w:tcW w:w="114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63-66%</w:t>
            </w:r>
          </w:p>
        </w:tc>
        <w:tc>
          <w:tcPr>
            <w:tcW w:w="190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D</w:t>
            </w:r>
          </w:p>
        </w:tc>
      </w:tr>
      <w:tr w:rsidR="009404F3" w:rsidRPr="009A3F8E">
        <w:trPr>
          <w:jc w:val="center"/>
        </w:trPr>
        <w:tc>
          <w:tcPr>
            <w:tcW w:w="1440"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60-62%</w:t>
            </w:r>
          </w:p>
        </w:tc>
        <w:tc>
          <w:tcPr>
            <w:tcW w:w="1523"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D-</w:t>
            </w:r>
          </w:p>
        </w:tc>
        <w:tc>
          <w:tcPr>
            <w:tcW w:w="114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59%</w:t>
            </w:r>
          </w:p>
        </w:tc>
        <w:tc>
          <w:tcPr>
            <w:tcW w:w="1906" w:type="dxa"/>
          </w:tcPr>
          <w:p w:rsidR="009404F3" w:rsidRPr="009A3F8E" w:rsidRDefault="009404F3" w:rsidP="009404F3">
            <w:pPr>
              <w:spacing w:after="0"/>
              <w:ind w:right="360"/>
              <w:jc w:val="both"/>
              <w:rPr>
                <w:rFonts w:ascii="Times New Roman" w:hAnsi="Times New Roman"/>
                <w:sz w:val="20"/>
                <w:szCs w:val="22"/>
              </w:rPr>
            </w:pPr>
            <w:r w:rsidRPr="009A3F8E">
              <w:rPr>
                <w:rFonts w:ascii="Times New Roman" w:hAnsi="Times New Roman"/>
                <w:sz w:val="20"/>
                <w:szCs w:val="22"/>
              </w:rPr>
              <w:t>F</w:t>
            </w:r>
          </w:p>
        </w:tc>
      </w:tr>
    </w:tbl>
    <w:p w:rsidR="009404F3" w:rsidRPr="009A3F8E" w:rsidRDefault="009404F3" w:rsidP="009404F3">
      <w:pPr>
        <w:pStyle w:val="ListParagraph"/>
        <w:spacing w:after="0"/>
        <w:ind w:left="1440"/>
        <w:rPr>
          <w:rFonts w:ascii="Times New Roman" w:hAnsi="Times New Roman"/>
          <w:sz w:val="20"/>
        </w:rPr>
      </w:pPr>
    </w:p>
    <w:p w:rsidR="00FC364F" w:rsidRPr="009A3F8E" w:rsidRDefault="00FC364F" w:rsidP="004B59AA">
      <w:pPr>
        <w:spacing w:after="0"/>
        <w:rPr>
          <w:rFonts w:ascii="Times New Roman" w:hAnsi="Times New Roman"/>
          <w:b/>
          <w:smallCaps/>
          <w:sz w:val="20"/>
        </w:rPr>
      </w:pPr>
    </w:p>
    <w:p w:rsidR="006640A9" w:rsidRDefault="00A069BA" w:rsidP="00E92585">
      <w:pPr>
        <w:spacing w:after="0"/>
        <w:ind w:left="2160" w:hanging="2160"/>
        <w:rPr>
          <w:rFonts w:ascii="Times New Roman" w:hAnsi="Times New Roman"/>
          <w:b/>
          <w:sz w:val="20"/>
        </w:rPr>
      </w:pPr>
      <w:r w:rsidRPr="009A3F8E">
        <w:rPr>
          <w:rFonts w:ascii="Times New Roman" w:hAnsi="Times New Roman"/>
          <w:b/>
          <w:smallCaps/>
          <w:sz w:val="20"/>
        </w:rPr>
        <w:t>Course Schedule</w:t>
      </w:r>
      <w:r w:rsidRPr="009A3F8E">
        <w:rPr>
          <w:rFonts w:ascii="Times New Roman" w:hAnsi="Times New Roman"/>
          <w:b/>
          <w:sz w:val="20"/>
        </w:rPr>
        <w:t xml:space="preserve">: </w:t>
      </w:r>
    </w:p>
    <w:tbl>
      <w:tblPr>
        <w:tblStyle w:val="TableGrid"/>
        <w:tblW w:w="0" w:type="auto"/>
        <w:tblLook w:val="00BF"/>
      </w:tblPr>
      <w:tblGrid>
        <w:gridCol w:w="1278"/>
        <w:gridCol w:w="3914"/>
        <w:gridCol w:w="1306"/>
        <w:gridCol w:w="3888"/>
      </w:tblGrid>
      <w:tr w:rsidR="006640A9">
        <w:tc>
          <w:tcPr>
            <w:tcW w:w="1278" w:type="dxa"/>
          </w:tcPr>
          <w:p w:rsidR="006640A9" w:rsidRDefault="006640A9" w:rsidP="00A069BA">
            <w:pPr>
              <w:rPr>
                <w:rFonts w:ascii="Times New Roman" w:hAnsi="Times New Roman"/>
                <w:b/>
                <w:sz w:val="20"/>
              </w:rPr>
            </w:pPr>
            <w:r>
              <w:rPr>
                <w:rFonts w:ascii="Times New Roman" w:hAnsi="Times New Roman"/>
                <w:b/>
                <w:sz w:val="20"/>
              </w:rPr>
              <w:t>January 7</w:t>
            </w:r>
          </w:p>
        </w:tc>
        <w:tc>
          <w:tcPr>
            <w:tcW w:w="3914" w:type="dxa"/>
          </w:tcPr>
          <w:p w:rsidR="0056108F" w:rsidRDefault="0056108F" w:rsidP="00A069BA">
            <w:pPr>
              <w:rPr>
                <w:rFonts w:ascii="Times New Roman" w:hAnsi="Times New Roman"/>
                <w:sz w:val="20"/>
              </w:rPr>
            </w:pPr>
            <w:r w:rsidRPr="009A3F8E">
              <w:rPr>
                <w:rFonts w:ascii="Times New Roman" w:hAnsi="Times New Roman"/>
                <w:sz w:val="20"/>
              </w:rPr>
              <w:t>Discuss Syllabus, Introduce patterns, Discuss practice strategies</w:t>
            </w:r>
          </w:p>
          <w:p w:rsidR="006640A9" w:rsidRDefault="0056108F" w:rsidP="00A069BA">
            <w:pPr>
              <w:rPr>
                <w:rFonts w:ascii="Times New Roman" w:hAnsi="Times New Roman"/>
                <w:b/>
                <w:sz w:val="20"/>
              </w:rPr>
            </w:pPr>
            <w:r>
              <w:rPr>
                <w:rFonts w:ascii="Times New Roman" w:hAnsi="Times New Roman"/>
                <w:sz w:val="20"/>
              </w:rPr>
              <w:t>Discuss Baton choices</w:t>
            </w:r>
          </w:p>
        </w:tc>
        <w:tc>
          <w:tcPr>
            <w:tcW w:w="1306" w:type="dxa"/>
          </w:tcPr>
          <w:p w:rsidR="006640A9" w:rsidRDefault="006640A9" w:rsidP="00A069BA">
            <w:pPr>
              <w:rPr>
                <w:rFonts w:ascii="Times New Roman" w:hAnsi="Times New Roman"/>
                <w:b/>
                <w:sz w:val="20"/>
              </w:rPr>
            </w:pPr>
            <w:r>
              <w:rPr>
                <w:rFonts w:ascii="Times New Roman" w:hAnsi="Times New Roman"/>
                <w:b/>
                <w:sz w:val="20"/>
              </w:rPr>
              <w:t>January 9</w:t>
            </w:r>
          </w:p>
        </w:tc>
        <w:tc>
          <w:tcPr>
            <w:tcW w:w="3888" w:type="dxa"/>
          </w:tcPr>
          <w:p w:rsidR="0056108F" w:rsidRPr="0056108F" w:rsidRDefault="0056108F" w:rsidP="00A069BA">
            <w:pPr>
              <w:rPr>
                <w:rFonts w:ascii="Times New Roman" w:hAnsi="Times New Roman"/>
                <w:b/>
                <w:sz w:val="20"/>
              </w:rPr>
            </w:pPr>
            <w:r w:rsidRPr="0056108F">
              <w:rPr>
                <w:rFonts w:ascii="Times New Roman" w:hAnsi="Times New Roman"/>
                <w:b/>
                <w:sz w:val="20"/>
              </w:rPr>
              <w:t>Assignment 1 DUE</w:t>
            </w:r>
          </w:p>
          <w:p w:rsidR="006640A9" w:rsidRDefault="0056108F" w:rsidP="00A069BA">
            <w:pPr>
              <w:rPr>
                <w:rFonts w:ascii="Times New Roman" w:hAnsi="Times New Roman"/>
                <w:b/>
                <w:sz w:val="20"/>
              </w:rPr>
            </w:pPr>
            <w:r w:rsidRPr="009A3F8E">
              <w:rPr>
                <w:rFonts w:ascii="Times New Roman" w:hAnsi="Times New Roman"/>
                <w:sz w:val="20"/>
              </w:rPr>
              <w:t>Practice patterns and intro Score markings,</w:t>
            </w:r>
            <w:r w:rsidRPr="009A3F8E">
              <w:rPr>
                <w:rFonts w:ascii="Times New Roman" w:hAnsi="Times New Roman"/>
                <w:i/>
                <w:sz w:val="20"/>
              </w:rPr>
              <w:t xml:space="preserve"> </w:t>
            </w:r>
            <w:r w:rsidRPr="009A3F8E">
              <w:rPr>
                <w:rFonts w:ascii="Times New Roman" w:hAnsi="Times New Roman"/>
                <w:sz w:val="20"/>
              </w:rPr>
              <w:t xml:space="preserve">Discuss score marking through </w:t>
            </w:r>
            <w:r w:rsidRPr="009A3F8E">
              <w:rPr>
                <w:rFonts w:ascii="Times New Roman" w:hAnsi="Times New Roman"/>
                <w:i/>
                <w:sz w:val="20"/>
              </w:rPr>
              <w:t>All through the Night</w:t>
            </w:r>
          </w:p>
        </w:tc>
      </w:tr>
      <w:tr w:rsidR="006640A9">
        <w:tc>
          <w:tcPr>
            <w:tcW w:w="1278" w:type="dxa"/>
          </w:tcPr>
          <w:p w:rsidR="006640A9" w:rsidRDefault="006640A9" w:rsidP="00A069BA">
            <w:pPr>
              <w:rPr>
                <w:rFonts w:ascii="Times New Roman" w:hAnsi="Times New Roman"/>
                <w:b/>
                <w:sz w:val="20"/>
              </w:rPr>
            </w:pPr>
            <w:r>
              <w:rPr>
                <w:rFonts w:ascii="Times New Roman" w:hAnsi="Times New Roman"/>
                <w:b/>
                <w:sz w:val="20"/>
              </w:rPr>
              <w:t>January 14</w:t>
            </w:r>
          </w:p>
        </w:tc>
        <w:tc>
          <w:tcPr>
            <w:tcW w:w="3914" w:type="dxa"/>
          </w:tcPr>
          <w:p w:rsidR="0056108F" w:rsidRDefault="0056108F" w:rsidP="00A069BA">
            <w:pPr>
              <w:rPr>
                <w:rFonts w:ascii="Times New Roman" w:hAnsi="Times New Roman"/>
                <w:sz w:val="20"/>
              </w:rPr>
            </w:pPr>
            <w:r w:rsidRPr="009A3F8E">
              <w:rPr>
                <w:rFonts w:ascii="Times New Roman" w:hAnsi="Times New Roman"/>
                <w:sz w:val="20"/>
              </w:rPr>
              <w:t>Stop &amp; Start exercises &amp; releases</w:t>
            </w:r>
          </w:p>
          <w:p w:rsidR="006640A9" w:rsidRDefault="0056108F" w:rsidP="00A069BA">
            <w:pPr>
              <w:rPr>
                <w:rFonts w:ascii="Times New Roman" w:hAnsi="Times New Roman"/>
                <w:b/>
                <w:sz w:val="20"/>
              </w:rPr>
            </w:pPr>
            <w:r>
              <w:rPr>
                <w:rFonts w:ascii="Times New Roman" w:hAnsi="Times New Roman"/>
                <w:sz w:val="20"/>
              </w:rPr>
              <w:t xml:space="preserve">Begin </w:t>
            </w:r>
            <w:r w:rsidRPr="0056108F">
              <w:rPr>
                <w:rFonts w:ascii="Times New Roman" w:hAnsi="Times New Roman"/>
                <w:i/>
                <w:sz w:val="20"/>
              </w:rPr>
              <w:t>All through the Night</w:t>
            </w:r>
          </w:p>
        </w:tc>
        <w:tc>
          <w:tcPr>
            <w:tcW w:w="1306" w:type="dxa"/>
          </w:tcPr>
          <w:p w:rsidR="006640A9" w:rsidRDefault="006640A9" w:rsidP="00A069BA">
            <w:pPr>
              <w:rPr>
                <w:rFonts w:ascii="Times New Roman" w:hAnsi="Times New Roman"/>
                <w:b/>
                <w:sz w:val="20"/>
              </w:rPr>
            </w:pPr>
            <w:r>
              <w:rPr>
                <w:rFonts w:ascii="Times New Roman" w:hAnsi="Times New Roman"/>
                <w:b/>
                <w:sz w:val="20"/>
              </w:rPr>
              <w:t>January 16</w:t>
            </w:r>
          </w:p>
        </w:tc>
        <w:tc>
          <w:tcPr>
            <w:tcW w:w="3888" w:type="dxa"/>
          </w:tcPr>
          <w:p w:rsidR="0056108F" w:rsidRDefault="0056108F" w:rsidP="00A069BA">
            <w:pPr>
              <w:rPr>
                <w:rFonts w:ascii="Times New Roman" w:hAnsi="Times New Roman"/>
                <w:sz w:val="20"/>
              </w:rPr>
            </w:pPr>
            <w:r w:rsidRPr="009A3F8E">
              <w:rPr>
                <w:rFonts w:ascii="Times New Roman" w:hAnsi="Times New Roman"/>
                <w:sz w:val="20"/>
              </w:rPr>
              <w:t xml:space="preserve">Minimal beat patterns and practice </w:t>
            </w:r>
            <w:r>
              <w:rPr>
                <w:rFonts w:ascii="Times New Roman" w:hAnsi="Times New Roman"/>
                <w:sz w:val="20"/>
              </w:rPr>
              <w:t>scores</w:t>
            </w:r>
          </w:p>
          <w:p w:rsidR="006640A9" w:rsidRPr="0056108F" w:rsidRDefault="0056108F" w:rsidP="0056108F">
            <w:pPr>
              <w:tabs>
                <w:tab w:val="left" w:pos="720"/>
                <w:tab w:val="left" w:pos="2520"/>
                <w:tab w:val="left" w:pos="5355"/>
              </w:tabs>
              <w:rPr>
                <w:rFonts w:ascii="Times New Roman" w:hAnsi="Times New Roman"/>
                <w:sz w:val="20"/>
              </w:rPr>
            </w:pPr>
            <w:r>
              <w:rPr>
                <w:rFonts w:ascii="Times New Roman" w:hAnsi="Times New Roman"/>
                <w:sz w:val="20"/>
              </w:rPr>
              <w:t>Begin</w:t>
            </w:r>
            <w:r w:rsidRPr="0056108F">
              <w:rPr>
                <w:rFonts w:ascii="Times New Roman" w:hAnsi="Times New Roman"/>
                <w:sz w:val="20"/>
              </w:rPr>
              <w:t xml:space="preserve"> </w:t>
            </w:r>
            <w:r w:rsidRPr="0056108F">
              <w:rPr>
                <w:rFonts w:ascii="Times New Roman" w:hAnsi="Times New Roman"/>
                <w:i/>
                <w:sz w:val="20"/>
              </w:rPr>
              <w:t>Coventry Carol</w:t>
            </w:r>
          </w:p>
        </w:tc>
      </w:tr>
      <w:tr w:rsidR="006640A9">
        <w:tc>
          <w:tcPr>
            <w:tcW w:w="1278" w:type="dxa"/>
          </w:tcPr>
          <w:p w:rsidR="006640A9" w:rsidRDefault="006640A9" w:rsidP="00A069BA">
            <w:pPr>
              <w:rPr>
                <w:rFonts w:ascii="Times New Roman" w:hAnsi="Times New Roman"/>
                <w:b/>
                <w:sz w:val="20"/>
              </w:rPr>
            </w:pPr>
            <w:r>
              <w:rPr>
                <w:rFonts w:ascii="Times New Roman" w:hAnsi="Times New Roman"/>
                <w:b/>
                <w:sz w:val="20"/>
              </w:rPr>
              <w:t>January 21</w:t>
            </w:r>
          </w:p>
        </w:tc>
        <w:tc>
          <w:tcPr>
            <w:tcW w:w="3914" w:type="dxa"/>
          </w:tcPr>
          <w:p w:rsidR="006640A9" w:rsidRDefault="006640A9" w:rsidP="00A069BA">
            <w:pPr>
              <w:rPr>
                <w:rFonts w:ascii="Times New Roman" w:hAnsi="Times New Roman"/>
                <w:b/>
                <w:sz w:val="20"/>
              </w:rPr>
            </w:pPr>
            <w:r>
              <w:rPr>
                <w:rFonts w:ascii="Times New Roman" w:hAnsi="Times New Roman"/>
                <w:b/>
                <w:sz w:val="20"/>
              </w:rPr>
              <w:t xml:space="preserve">No School </w:t>
            </w:r>
            <w:r w:rsidR="0056108F" w:rsidRPr="009A3F8E">
              <w:rPr>
                <w:rFonts w:ascii="Times New Roman" w:hAnsi="Times New Roman"/>
                <w:sz w:val="20"/>
              </w:rPr>
              <w:t>(MLK Day)</w:t>
            </w:r>
          </w:p>
        </w:tc>
        <w:tc>
          <w:tcPr>
            <w:tcW w:w="1306" w:type="dxa"/>
          </w:tcPr>
          <w:p w:rsidR="006640A9" w:rsidRDefault="0056108F" w:rsidP="00A069BA">
            <w:pPr>
              <w:rPr>
                <w:rFonts w:ascii="Times New Roman" w:hAnsi="Times New Roman"/>
                <w:b/>
                <w:sz w:val="20"/>
              </w:rPr>
            </w:pPr>
            <w:r>
              <w:rPr>
                <w:rFonts w:ascii="Times New Roman" w:hAnsi="Times New Roman"/>
                <w:b/>
                <w:sz w:val="20"/>
              </w:rPr>
              <w:t>January</w:t>
            </w:r>
            <w:r w:rsidR="006640A9">
              <w:rPr>
                <w:rFonts w:ascii="Times New Roman" w:hAnsi="Times New Roman"/>
                <w:b/>
                <w:sz w:val="20"/>
              </w:rPr>
              <w:t xml:space="preserve"> 23</w:t>
            </w:r>
          </w:p>
        </w:tc>
        <w:tc>
          <w:tcPr>
            <w:tcW w:w="3888" w:type="dxa"/>
          </w:tcPr>
          <w:p w:rsidR="006640A9" w:rsidRPr="0056108F" w:rsidRDefault="0056108F" w:rsidP="0056108F">
            <w:pPr>
              <w:tabs>
                <w:tab w:val="left" w:pos="720"/>
                <w:tab w:val="left" w:pos="2520"/>
                <w:tab w:val="left" w:pos="5355"/>
              </w:tabs>
              <w:rPr>
                <w:rFonts w:ascii="Times New Roman" w:hAnsi="Times New Roman"/>
                <w:sz w:val="20"/>
              </w:rPr>
            </w:pPr>
            <w:r w:rsidRPr="009A3F8E">
              <w:rPr>
                <w:rFonts w:ascii="Times New Roman" w:hAnsi="Times New Roman"/>
                <w:sz w:val="20"/>
              </w:rPr>
              <w:t>Practice- students take turns in front of class</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January 28</w:t>
            </w:r>
          </w:p>
        </w:tc>
        <w:tc>
          <w:tcPr>
            <w:tcW w:w="3914" w:type="dxa"/>
          </w:tcPr>
          <w:p w:rsidR="0056108F" w:rsidRPr="0056108F" w:rsidRDefault="0056108F" w:rsidP="0056108F">
            <w:pPr>
              <w:tabs>
                <w:tab w:val="left" w:pos="720"/>
                <w:tab w:val="left" w:pos="2520"/>
                <w:tab w:val="left" w:pos="5355"/>
              </w:tabs>
              <w:rPr>
                <w:rFonts w:ascii="Times New Roman" w:hAnsi="Times New Roman"/>
                <w:sz w:val="20"/>
              </w:rPr>
            </w:pPr>
            <w:r w:rsidRPr="009A3F8E">
              <w:rPr>
                <w:rFonts w:ascii="Times New Roman" w:hAnsi="Times New Roman"/>
                <w:sz w:val="20"/>
              </w:rPr>
              <w:t>Practice- students take turns in front of class</w:t>
            </w:r>
          </w:p>
        </w:tc>
        <w:tc>
          <w:tcPr>
            <w:tcW w:w="1306" w:type="dxa"/>
          </w:tcPr>
          <w:p w:rsidR="0056108F" w:rsidRDefault="0056108F" w:rsidP="00A069BA">
            <w:pPr>
              <w:rPr>
                <w:rFonts w:ascii="Times New Roman" w:hAnsi="Times New Roman"/>
                <w:b/>
                <w:sz w:val="20"/>
              </w:rPr>
            </w:pPr>
            <w:r>
              <w:rPr>
                <w:rFonts w:ascii="Times New Roman" w:hAnsi="Times New Roman"/>
                <w:b/>
                <w:sz w:val="20"/>
              </w:rPr>
              <w:t>January 30</w:t>
            </w:r>
          </w:p>
        </w:tc>
        <w:tc>
          <w:tcPr>
            <w:tcW w:w="3888" w:type="dxa"/>
          </w:tcPr>
          <w:p w:rsidR="0056108F" w:rsidRDefault="0056108F" w:rsidP="00A069BA">
            <w:pPr>
              <w:rPr>
                <w:rFonts w:ascii="Times New Roman" w:hAnsi="Times New Roman"/>
                <w:b/>
                <w:sz w:val="20"/>
              </w:rPr>
            </w:pPr>
            <w:r w:rsidRPr="009A3F8E">
              <w:rPr>
                <w:rFonts w:ascii="Times New Roman" w:hAnsi="Times New Roman"/>
                <w:b/>
                <w:sz w:val="20"/>
              </w:rPr>
              <w:t xml:space="preserve"> Conducting Test #1 – </w:t>
            </w:r>
            <w:r w:rsidRPr="009A3F8E">
              <w:rPr>
                <w:rFonts w:ascii="Times New Roman" w:hAnsi="Times New Roman"/>
                <w:b/>
                <w:i/>
                <w:sz w:val="20"/>
              </w:rPr>
              <w:t>All through the night &amp; Coventry Carol</w:t>
            </w:r>
            <w:r w:rsidRPr="009A3F8E">
              <w:rPr>
                <w:rFonts w:ascii="Times New Roman" w:hAnsi="Times New Roman"/>
                <w:b/>
                <w:sz w:val="20"/>
              </w:rPr>
              <w:t xml:space="preserve">  </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February 4</w:t>
            </w:r>
          </w:p>
        </w:tc>
        <w:tc>
          <w:tcPr>
            <w:tcW w:w="3914" w:type="dxa"/>
          </w:tcPr>
          <w:p w:rsidR="0056108F" w:rsidRDefault="0056108F" w:rsidP="00A069BA">
            <w:pPr>
              <w:rPr>
                <w:rFonts w:ascii="Times New Roman" w:hAnsi="Times New Roman"/>
                <w:b/>
                <w:sz w:val="20"/>
              </w:rPr>
            </w:pPr>
            <w:r w:rsidRPr="009A3F8E">
              <w:rPr>
                <w:rFonts w:ascii="Times New Roman" w:hAnsi="Times New Roman"/>
                <w:b/>
                <w:sz w:val="20"/>
              </w:rPr>
              <w:t>Self-evaluation Due</w:t>
            </w:r>
          </w:p>
          <w:p w:rsidR="0056108F" w:rsidRDefault="0056108F" w:rsidP="00A069BA">
            <w:pPr>
              <w:rPr>
                <w:rFonts w:ascii="Times New Roman" w:hAnsi="Times New Roman"/>
                <w:sz w:val="20"/>
              </w:rPr>
            </w:pPr>
            <w:r w:rsidRPr="009A3F8E">
              <w:rPr>
                <w:rFonts w:ascii="Times New Roman" w:hAnsi="Times New Roman"/>
                <w:sz w:val="20"/>
              </w:rPr>
              <w:t>Left hand intro</w:t>
            </w:r>
            <w:r>
              <w:rPr>
                <w:rFonts w:ascii="Times New Roman" w:hAnsi="Times New Roman"/>
                <w:sz w:val="20"/>
              </w:rPr>
              <w:t xml:space="preserve">duction, Cues, dynamics </w:t>
            </w:r>
          </w:p>
          <w:p w:rsidR="0056108F" w:rsidRPr="0056108F" w:rsidRDefault="0056108F" w:rsidP="00A069BA">
            <w:pPr>
              <w:rPr>
                <w:rFonts w:ascii="Times New Roman" w:hAnsi="Times New Roman"/>
                <w:i/>
                <w:sz w:val="20"/>
              </w:rPr>
            </w:pPr>
            <w:r w:rsidRPr="009A3F8E">
              <w:rPr>
                <w:rFonts w:ascii="Times New Roman" w:hAnsi="Times New Roman"/>
                <w:i/>
                <w:sz w:val="20"/>
              </w:rPr>
              <w:t>Sally Gardens</w:t>
            </w:r>
          </w:p>
        </w:tc>
        <w:tc>
          <w:tcPr>
            <w:tcW w:w="1306" w:type="dxa"/>
          </w:tcPr>
          <w:p w:rsidR="0056108F" w:rsidRDefault="0056108F" w:rsidP="00A069BA">
            <w:pPr>
              <w:rPr>
                <w:rFonts w:ascii="Times New Roman" w:hAnsi="Times New Roman"/>
                <w:b/>
                <w:sz w:val="20"/>
              </w:rPr>
            </w:pPr>
            <w:r>
              <w:rPr>
                <w:rFonts w:ascii="Times New Roman" w:hAnsi="Times New Roman"/>
                <w:b/>
                <w:sz w:val="20"/>
              </w:rPr>
              <w:t>February 6</w:t>
            </w:r>
          </w:p>
        </w:tc>
        <w:tc>
          <w:tcPr>
            <w:tcW w:w="3888" w:type="dxa"/>
          </w:tcPr>
          <w:p w:rsidR="0056108F" w:rsidRPr="0056108F" w:rsidRDefault="0056108F" w:rsidP="0056108F">
            <w:pPr>
              <w:tabs>
                <w:tab w:val="left" w:pos="720"/>
                <w:tab w:val="left" w:pos="2520"/>
                <w:tab w:val="left" w:pos="5355"/>
              </w:tabs>
              <w:rPr>
                <w:rFonts w:ascii="Times New Roman" w:hAnsi="Times New Roman"/>
                <w:sz w:val="20"/>
              </w:rPr>
            </w:pPr>
            <w:r w:rsidRPr="0056108F">
              <w:rPr>
                <w:rFonts w:ascii="Times New Roman" w:hAnsi="Times New Roman"/>
                <w:b/>
                <w:sz w:val="20"/>
              </w:rPr>
              <w:t>Italian Terms Quiz</w:t>
            </w:r>
            <w:r w:rsidRPr="0056108F">
              <w:rPr>
                <w:rFonts w:ascii="Times New Roman" w:hAnsi="Times New Roman"/>
                <w:sz w:val="20"/>
              </w:rPr>
              <w:t xml:space="preserve"> (10 minutes)</w:t>
            </w:r>
          </w:p>
          <w:p w:rsidR="0056108F" w:rsidRDefault="0056108F" w:rsidP="00A069BA">
            <w:pPr>
              <w:rPr>
                <w:rFonts w:ascii="Times New Roman" w:hAnsi="Times New Roman"/>
                <w:b/>
                <w:sz w:val="20"/>
              </w:rPr>
            </w:pPr>
            <w:r w:rsidRPr="009A3F8E">
              <w:rPr>
                <w:rFonts w:ascii="Times New Roman" w:hAnsi="Times New Roman"/>
                <w:sz w:val="20"/>
              </w:rPr>
              <w:t>Practice- students take turns in front of class</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February 11</w:t>
            </w:r>
          </w:p>
        </w:tc>
        <w:tc>
          <w:tcPr>
            <w:tcW w:w="3914" w:type="dxa"/>
          </w:tcPr>
          <w:p w:rsidR="0056108F" w:rsidRDefault="0056108F" w:rsidP="00A069BA">
            <w:pPr>
              <w:rPr>
                <w:rFonts w:ascii="Times New Roman" w:hAnsi="Times New Roman"/>
                <w:b/>
                <w:sz w:val="20"/>
              </w:rPr>
            </w:pPr>
            <w:r w:rsidRPr="009A3F8E">
              <w:rPr>
                <w:rFonts w:ascii="Times New Roman" w:hAnsi="Times New Roman"/>
                <w:sz w:val="20"/>
              </w:rPr>
              <w:t>Practice- students take turns in front of class</w:t>
            </w:r>
          </w:p>
        </w:tc>
        <w:tc>
          <w:tcPr>
            <w:tcW w:w="1306" w:type="dxa"/>
          </w:tcPr>
          <w:p w:rsidR="0056108F" w:rsidRDefault="0056108F" w:rsidP="00A069BA">
            <w:pPr>
              <w:rPr>
                <w:rFonts w:ascii="Times New Roman" w:hAnsi="Times New Roman"/>
                <w:b/>
                <w:sz w:val="20"/>
              </w:rPr>
            </w:pPr>
            <w:r>
              <w:rPr>
                <w:rFonts w:ascii="Times New Roman" w:hAnsi="Times New Roman"/>
                <w:b/>
                <w:sz w:val="20"/>
              </w:rPr>
              <w:t>February 13</w:t>
            </w:r>
          </w:p>
        </w:tc>
        <w:tc>
          <w:tcPr>
            <w:tcW w:w="3888" w:type="dxa"/>
          </w:tcPr>
          <w:p w:rsidR="0056108F" w:rsidRDefault="0056108F" w:rsidP="0056108F">
            <w:pPr>
              <w:tabs>
                <w:tab w:val="left" w:pos="720"/>
                <w:tab w:val="left" w:pos="2520"/>
                <w:tab w:val="left" w:pos="5355"/>
              </w:tabs>
              <w:rPr>
                <w:rFonts w:ascii="Times New Roman" w:hAnsi="Times New Roman"/>
                <w:b/>
                <w:sz w:val="20"/>
              </w:rPr>
            </w:pPr>
            <w:r w:rsidRPr="0056108F">
              <w:rPr>
                <w:rFonts w:ascii="Times New Roman" w:hAnsi="Times New Roman"/>
                <w:b/>
                <w:sz w:val="20"/>
              </w:rPr>
              <w:t xml:space="preserve">February 13- Conducting Test #2- </w:t>
            </w:r>
            <w:r w:rsidRPr="0056108F">
              <w:rPr>
                <w:rFonts w:ascii="Times New Roman" w:hAnsi="Times New Roman"/>
                <w:b/>
                <w:i/>
                <w:sz w:val="20"/>
              </w:rPr>
              <w:t>Sally Gardens</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February 18</w:t>
            </w:r>
          </w:p>
        </w:tc>
        <w:tc>
          <w:tcPr>
            <w:tcW w:w="3914" w:type="dxa"/>
          </w:tcPr>
          <w:p w:rsidR="0056108F" w:rsidRDefault="0056108F" w:rsidP="00A069BA">
            <w:pPr>
              <w:rPr>
                <w:rFonts w:ascii="Times New Roman" w:hAnsi="Times New Roman"/>
                <w:b/>
                <w:sz w:val="20"/>
              </w:rPr>
            </w:pPr>
            <w:r w:rsidRPr="009A3F8E">
              <w:rPr>
                <w:rFonts w:ascii="Times New Roman" w:hAnsi="Times New Roman"/>
                <w:b/>
                <w:sz w:val="20"/>
              </w:rPr>
              <w:t>Self-evaluation Due</w:t>
            </w:r>
          </w:p>
          <w:p w:rsidR="0056108F" w:rsidRPr="0056108F" w:rsidRDefault="0056108F" w:rsidP="0056108F">
            <w:pPr>
              <w:tabs>
                <w:tab w:val="left" w:pos="720"/>
                <w:tab w:val="left" w:pos="2520"/>
                <w:tab w:val="left" w:pos="5355"/>
              </w:tabs>
              <w:rPr>
                <w:rFonts w:ascii="Times New Roman" w:hAnsi="Times New Roman"/>
                <w:sz w:val="20"/>
              </w:rPr>
            </w:pPr>
            <w:r w:rsidRPr="0056108F">
              <w:rPr>
                <w:rFonts w:ascii="Times New Roman" w:hAnsi="Times New Roman"/>
                <w:sz w:val="20"/>
              </w:rPr>
              <w:t>Alternative patterns, Composition check up</w:t>
            </w:r>
          </w:p>
        </w:tc>
        <w:tc>
          <w:tcPr>
            <w:tcW w:w="1306" w:type="dxa"/>
          </w:tcPr>
          <w:p w:rsidR="0056108F" w:rsidRDefault="0056108F" w:rsidP="00A069BA">
            <w:pPr>
              <w:rPr>
                <w:rFonts w:ascii="Times New Roman" w:hAnsi="Times New Roman"/>
                <w:b/>
                <w:sz w:val="20"/>
              </w:rPr>
            </w:pPr>
            <w:r>
              <w:rPr>
                <w:rFonts w:ascii="Times New Roman" w:hAnsi="Times New Roman"/>
                <w:b/>
                <w:sz w:val="20"/>
              </w:rPr>
              <w:t>February 20</w:t>
            </w:r>
          </w:p>
        </w:tc>
        <w:tc>
          <w:tcPr>
            <w:tcW w:w="3888" w:type="dxa"/>
          </w:tcPr>
          <w:p w:rsidR="0056108F" w:rsidRDefault="0056108F" w:rsidP="00A069BA">
            <w:pPr>
              <w:rPr>
                <w:rFonts w:ascii="Times New Roman" w:hAnsi="Times New Roman"/>
                <w:sz w:val="20"/>
              </w:rPr>
            </w:pPr>
            <w:r>
              <w:rPr>
                <w:rFonts w:ascii="Times New Roman" w:hAnsi="Times New Roman"/>
                <w:b/>
                <w:sz w:val="20"/>
              </w:rPr>
              <w:t>Assignment #2</w:t>
            </w:r>
            <w:r w:rsidRPr="009A3F8E">
              <w:rPr>
                <w:rFonts w:ascii="Times New Roman" w:hAnsi="Times New Roman"/>
                <w:b/>
                <w:sz w:val="20"/>
              </w:rPr>
              <w:t xml:space="preserve"> Due</w:t>
            </w:r>
            <w:r w:rsidRPr="009A3F8E">
              <w:rPr>
                <w:rFonts w:ascii="Times New Roman" w:hAnsi="Times New Roman"/>
                <w:sz w:val="20"/>
              </w:rPr>
              <w:t xml:space="preserve"> (4-pt Rhythmic Composition)</w:t>
            </w:r>
          </w:p>
          <w:p w:rsidR="0056108F" w:rsidRDefault="0056108F" w:rsidP="00A069BA">
            <w:pPr>
              <w:rPr>
                <w:rFonts w:ascii="Times New Roman" w:hAnsi="Times New Roman"/>
                <w:b/>
                <w:sz w:val="20"/>
              </w:rPr>
            </w:pPr>
            <w:r w:rsidRPr="009A3F8E">
              <w:rPr>
                <w:rFonts w:ascii="Times New Roman" w:hAnsi="Times New Roman"/>
                <w:sz w:val="20"/>
              </w:rPr>
              <w:t>Practice- students take turns in front of class</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February 25</w:t>
            </w:r>
          </w:p>
        </w:tc>
        <w:tc>
          <w:tcPr>
            <w:tcW w:w="3914" w:type="dxa"/>
          </w:tcPr>
          <w:p w:rsidR="00BF445E" w:rsidRDefault="00BF445E" w:rsidP="00A069BA">
            <w:pPr>
              <w:rPr>
                <w:rFonts w:ascii="Times New Roman" w:eastAsia="Cambria" w:hAnsi="Times New Roman" w:cs="Times New Roman"/>
                <w:b/>
                <w:sz w:val="20"/>
              </w:rPr>
            </w:pPr>
            <w:r>
              <w:rPr>
                <w:rFonts w:ascii="Times New Roman" w:eastAsia="Cambria" w:hAnsi="Times New Roman" w:cs="Times New Roman"/>
                <w:b/>
                <w:sz w:val="20"/>
              </w:rPr>
              <w:t>German Terms Quiz</w:t>
            </w:r>
          </w:p>
          <w:p w:rsidR="0056108F" w:rsidRDefault="0056108F" w:rsidP="00A069BA">
            <w:pPr>
              <w:rPr>
                <w:rFonts w:ascii="Times New Roman" w:hAnsi="Times New Roman"/>
                <w:sz w:val="20"/>
              </w:rPr>
            </w:pPr>
            <w:r w:rsidRPr="009A3F8E">
              <w:rPr>
                <w:rFonts w:ascii="Times New Roman" w:hAnsi="Times New Roman"/>
                <w:sz w:val="20"/>
              </w:rPr>
              <w:t>Practice- students take turns in front of class</w:t>
            </w:r>
          </w:p>
          <w:p w:rsidR="0056108F" w:rsidRDefault="0056108F" w:rsidP="00A069BA">
            <w:pPr>
              <w:rPr>
                <w:rFonts w:ascii="Times New Roman" w:hAnsi="Times New Roman"/>
                <w:b/>
                <w:sz w:val="20"/>
              </w:rPr>
            </w:pPr>
          </w:p>
        </w:tc>
        <w:tc>
          <w:tcPr>
            <w:tcW w:w="1306" w:type="dxa"/>
          </w:tcPr>
          <w:p w:rsidR="0056108F" w:rsidRDefault="0056108F" w:rsidP="00A069BA">
            <w:pPr>
              <w:rPr>
                <w:rFonts w:ascii="Times New Roman" w:hAnsi="Times New Roman"/>
                <w:b/>
                <w:sz w:val="20"/>
              </w:rPr>
            </w:pPr>
            <w:r>
              <w:rPr>
                <w:rFonts w:ascii="Times New Roman" w:hAnsi="Times New Roman"/>
                <w:b/>
                <w:sz w:val="20"/>
              </w:rPr>
              <w:t>February 27</w:t>
            </w:r>
          </w:p>
        </w:tc>
        <w:tc>
          <w:tcPr>
            <w:tcW w:w="3888" w:type="dxa"/>
          </w:tcPr>
          <w:p w:rsidR="0056108F" w:rsidRPr="00AA12C2" w:rsidRDefault="0056108F" w:rsidP="00A069BA">
            <w:pPr>
              <w:rPr>
                <w:rFonts w:ascii="Times New Roman" w:hAnsi="Times New Roman"/>
                <w:b/>
                <w:smallCaps/>
                <w:sz w:val="20"/>
              </w:rPr>
            </w:pPr>
            <w:r w:rsidRPr="00AA12C2">
              <w:rPr>
                <w:rFonts w:ascii="Times New Roman" w:hAnsi="Times New Roman"/>
                <w:b/>
                <w:smallCaps/>
                <w:sz w:val="20"/>
              </w:rPr>
              <w:t>Essay 1 Due</w:t>
            </w:r>
          </w:p>
          <w:p w:rsidR="0056108F" w:rsidRPr="0056108F" w:rsidRDefault="0056108F" w:rsidP="0056108F">
            <w:pPr>
              <w:tabs>
                <w:tab w:val="left" w:pos="720"/>
                <w:tab w:val="left" w:pos="2520"/>
                <w:tab w:val="left" w:pos="5355"/>
              </w:tabs>
              <w:rPr>
                <w:rFonts w:ascii="Times New Roman" w:hAnsi="Times New Roman"/>
                <w:b/>
                <w:sz w:val="20"/>
              </w:rPr>
            </w:pPr>
            <w:r w:rsidRPr="0056108F">
              <w:rPr>
                <w:rFonts w:ascii="Times New Roman" w:hAnsi="Times New Roman"/>
                <w:b/>
                <w:sz w:val="20"/>
              </w:rPr>
              <w:t>Mid-term</w:t>
            </w:r>
            <w:r w:rsidRPr="0056108F">
              <w:rPr>
                <w:rFonts w:ascii="Times New Roman" w:hAnsi="Times New Roman"/>
                <w:sz w:val="20"/>
              </w:rPr>
              <w:t xml:space="preserve"> </w:t>
            </w:r>
            <w:r w:rsidRPr="0056108F">
              <w:rPr>
                <w:rFonts w:ascii="Times New Roman" w:hAnsi="Times New Roman"/>
                <w:b/>
                <w:sz w:val="20"/>
              </w:rPr>
              <w:t>Self-evaluation due on Test 3</w:t>
            </w:r>
          </w:p>
          <w:p w:rsidR="00BF445E" w:rsidRDefault="0056108F" w:rsidP="00BF445E">
            <w:pPr>
              <w:tabs>
                <w:tab w:val="left" w:pos="720"/>
                <w:tab w:val="left" w:pos="2520"/>
                <w:tab w:val="left" w:pos="5355"/>
              </w:tabs>
              <w:rPr>
                <w:rFonts w:ascii="Times New Roman" w:eastAsia="Cambria" w:hAnsi="Times New Roman" w:cs="Times New Roman"/>
                <w:b/>
                <w:sz w:val="20"/>
              </w:rPr>
            </w:pPr>
            <w:r w:rsidRPr="009A3F8E">
              <w:rPr>
                <w:rFonts w:ascii="Times New Roman" w:eastAsia="Cambria" w:hAnsi="Times New Roman" w:cs="Times New Roman"/>
                <w:b/>
                <w:sz w:val="20"/>
              </w:rPr>
              <w:t>(5 hours observation completed for those not in Choral ensemble)</w:t>
            </w:r>
          </w:p>
          <w:p w:rsidR="0056108F" w:rsidRPr="00BF445E" w:rsidRDefault="00BF445E" w:rsidP="00BF445E">
            <w:pPr>
              <w:tabs>
                <w:tab w:val="left" w:pos="720"/>
                <w:tab w:val="left" w:pos="2520"/>
                <w:tab w:val="left" w:pos="5355"/>
              </w:tabs>
              <w:rPr>
                <w:rFonts w:ascii="Times New Roman" w:eastAsia="Cambria" w:hAnsi="Times New Roman" w:cs="Times New Roman"/>
                <w:b/>
                <w:sz w:val="20"/>
              </w:rPr>
            </w:pPr>
            <w:r w:rsidRPr="009A3F8E">
              <w:rPr>
                <w:rFonts w:ascii="Times New Roman" w:eastAsia="Cambria" w:hAnsi="Times New Roman" w:cs="Times New Roman"/>
                <w:sz w:val="20"/>
              </w:rPr>
              <w:t>Practice entrance on beats other than 1</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March 11</w:t>
            </w:r>
          </w:p>
        </w:tc>
        <w:tc>
          <w:tcPr>
            <w:tcW w:w="3914" w:type="dxa"/>
          </w:tcPr>
          <w:p w:rsidR="0056108F" w:rsidRPr="00BF445E" w:rsidRDefault="00BF445E" w:rsidP="00A069BA">
            <w:pPr>
              <w:rPr>
                <w:rFonts w:ascii="Times New Roman" w:hAnsi="Times New Roman"/>
                <w:b/>
                <w:sz w:val="20"/>
              </w:rPr>
            </w:pPr>
            <w:proofErr w:type="spellStart"/>
            <w:r>
              <w:rPr>
                <w:rFonts w:ascii="Times New Roman" w:eastAsia="Cambria" w:hAnsi="Times New Roman" w:cs="Times New Roman"/>
                <w:i/>
                <w:sz w:val="20"/>
              </w:rPr>
              <w:t>Erlaube</w:t>
            </w:r>
            <w:proofErr w:type="spellEnd"/>
            <w:r>
              <w:rPr>
                <w:rFonts w:ascii="Times New Roman" w:eastAsia="Cambria" w:hAnsi="Times New Roman" w:cs="Times New Roman"/>
                <w:i/>
                <w:sz w:val="20"/>
              </w:rPr>
              <w:t xml:space="preserve"> </w:t>
            </w:r>
            <w:proofErr w:type="spellStart"/>
            <w:r>
              <w:rPr>
                <w:rFonts w:ascii="Times New Roman" w:eastAsia="Cambria" w:hAnsi="Times New Roman" w:cs="Times New Roman"/>
                <w:i/>
                <w:sz w:val="20"/>
              </w:rPr>
              <w:t>mir</w:t>
            </w:r>
            <w:proofErr w:type="spellEnd"/>
            <w:r>
              <w:rPr>
                <w:rFonts w:ascii="Times New Roman" w:eastAsia="Cambria" w:hAnsi="Times New Roman" w:cs="Times New Roman"/>
                <w:sz w:val="20"/>
              </w:rPr>
              <w:t xml:space="preserve"> practice</w:t>
            </w:r>
          </w:p>
        </w:tc>
        <w:tc>
          <w:tcPr>
            <w:tcW w:w="1306" w:type="dxa"/>
          </w:tcPr>
          <w:p w:rsidR="0056108F" w:rsidRDefault="0056108F" w:rsidP="00A069BA">
            <w:pPr>
              <w:rPr>
                <w:rFonts w:ascii="Times New Roman" w:hAnsi="Times New Roman"/>
                <w:b/>
                <w:sz w:val="20"/>
              </w:rPr>
            </w:pPr>
            <w:r>
              <w:rPr>
                <w:rFonts w:ascii="Times New Roman" w:hAnsi="Times New Roman"/>
                <w:b/>
                <w:sz w:val="20"/>
              </w:rPr>
              <w:t>March 13</w:t>
            </w:r>
          </w:p>
        </w:tc>
        <w:tc>
          <w:tcPr>
            <w:tcW w:w="3888" w:type="dxa"/>
          </w:tcPr>
          <w:p w:rsidR="0056108F" w:rsidRPr="00BF445E" w:rsidRDefault="00BF445E" w:rsidP="00A069BA">
            <w:pPr>
              <w:rPr>
                <w:rFonts w:ascii="Times New Roman" w:hAnsi="Times New Roman"/>
                <w:sz w:val="20"/>
              </w:rPr>
            </w:pPr>
            <w:r w:rsidRPr="009A3F8E">
              <w:rPr>
                <w:rFonts w:ascii="Times New Roman" w:hAnsi="Times New Roman"/>
                <w:sz w:val="20"/>
              </w:rPr>
              <w:t>Practice- students take turns in front of class</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March 18</w:t>
            </w:r>
          </w:p>
        </w:tc>
        <w:tc>
          <w:tcPr>
            <w:tcW w:w="3914" w:type="dxa"/>
          </w:tcPr>
          <w:p w:rsidR="0056108F" w:rsidRDefault="00BF445E" w:rsidP="00A069BA">
            <w:pPr>
              <w:rPr>
                <w:rFonts w:ascii="Times New Roman" w:hAnsi="Times New Roman"/>
                <w:b/>
                <w:sz w:val="20"/>
              </w:rPr>
            </w:pPr>
            <w:r w:rsidRPr="009A3F8E">
              <w:rPr>
                <w:rFonts w:ascii="Times New Roman" w:hAnsi="Times New Roman"/>
                <w:b/>
                <w:sz w:val="20"/>
              </w:rPr>
              <w:t xml:space="preserve">Conducting Test #4- </w:t>
            </w:r>
            <w:proofErr w:type="spellStart"/>
            <w:r w:rsidRPr="009A3F8E">
              <w:rPr>
                <w:rFonts w:ascii="Times New Roman" w:hAnsi="Times New Roman"/>
                <w:b/>
                <w:i/>
                <w:sz w:val="20"/>
              </w:rPr>
              <w:t>Erlaube</w:t>
            </w:r>
            <w:proofErr w:type="spellEnd"/>
            <w:r w:rsidRPr="009A3F8E">
              <w:rPr>
                <w:rFonts w:ascii="Times New Roman" w:hAnsi="Times New Roman"/>
                <w:b/>
                <w:i/>
                <w:sz w:val="20"/>
              </w:rPr>
              <w:t xml:space="preserve"> </w:t>
            </w:r>
            <w:proofErr w:type="spellStart"/>
            <w:r w:rsidRPr="009A3F8E">
              <w:rPr>
                <w:rFonts w:ascii="Times New Roman" w:hAnsi="Times New Roman"/>
                <w:b/>
                <w:i/>
                <w:sz w:val="20"/>
              </w:rPr>
              <w:t>mir</w:t>
            </w:r>
            <w:proofErr w:type="spellEnd"/>
            <w:r w:rsidRPr="009A3F8E">
              <w:rPr>
                <w:rFonts w:ascii="Times New Roman" w:hAnsi="Times New Roman"/>
                <w:b/>
                <w:i/>
                <w:sz w:val="20"/>
              </w:rPr>
              <w:t xml:space="preserve"> </w:t>
            </w:r>
          </w:p>
        </w:tc>
        <w:tc>
          <w:tcPr>
            <w:tcW w:w="1306" w:type="dxa"/>
          </w:tcPr>
          <w:p w:rsidR="0056108F" w:rsidRDefault="0056108F" w:rsidP="00A069BA">
            <w:pPr>
              <w:rPr>
                <w:rFonts w:ascii="Times New Roman" w:hAnsi="Times New Roman"/>
                <w:b/>
                <w:sz w:val="20"/>
              </w:rPr>
            </w:pPr>
            <w:r>
              <w:rPr>
                <w:rFonts w:ascii="Times New Roman" w:hAnsi="Times New Roman"/>
                <w:b/>
                <w:sz w:val="20"/>
              </w:rPr>
              <w:t>March 20</w:t>
            </w:r>
          </w:p>
        </w:tc>
        <w:tc>
          <w:tcPr>
            <w:tcW w:w="3888" w:type="dxa"/>
          </w:tcPr>
          <w:p w:rsidR="00BF445E" w:rsidRDefault="00BF445E" w:rsidP="00A069BA">
            <w:pPr>
              <w:rPr>
                <w:rFonts w:ascii="Times New Roman" w:hAnsi="Times New Roman"/>
                <w:b/>
                <w:sz w:val="20"/>
              </w:rPr>
            </w:pPr>
            <w:r w:rsidRPr="009A3F8E">
              <w:rPr>
                <w:rFonts w:ascii="Times New Roman" w:hAnsi="Times New Roman"/>
                <w:b/>
                <w:sz w:val="20"/>
              </w:rPr>
              <w:t>Self-evaluation Due</w:t>
            </w:r>
          </w:p>
          <w:p w:rsidR="0056108F" w:rsidRDefault="00BF445E" w:rsidP="00A069BA">
            <w:pPr>
              <w:rPr>
                <w:rFonts w:ascii="Times New Roman" w:hAnsi="Times New Roman"/>
                <w:b/>
                <w:sz w:val="20"/>
              </w:rPr>
            </w:pPr>
            <w:r w:rsidRPr="009A3F8E">
              <w:rPr>
                <w:rFonts w:ascii="Times New Roman" w:eastAsia="Cambria" w:hAnsi="Times New Roman" w:cs="Times New Roman"/>
                <w:sz w:val="20"/>
              </w:rPr>
              <w:t>Review new meters, Dynamic articulation</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March 25</w:t>
            </w:r>
          </w:p>
        </w:tc>
        <w:tc>
          <w:tcPr>
            <w:tcW w:w="3914" w:type="dxa"/>
          </w:tcPr>
          <w:p w:rsidR="0056108F" w:rsidRDefault="00BF445E" w:rsidP="00A069BA">
            <w:pPr>
              <w:rPr>
                <w:rFonts w:ascii="Times New Roman" w:hAnsi="Times New Roman"/>
                <w:b/>
                <w:sz w:val="20"/>
              </w:rPr>
            </w:pPr>
            <w:r w:rsidRPr="009A3F8E">
              <w:rPr>
                <w:rFonts w:ascii="Times New Roman" w:hAnsi="Times New Roman"/>
                <w:sz w:val="20"/>
              </w:rPr>
              <w:t>Practice- students take turns in front of class</w:t>
            </w:r>
            <w:r>
              <w:rPr>
                <w:rFonts w:ascii="Times New Roman" w:hAnsi="Times New Roman"/>
                <w:sz w:val="20"/>
              </w:rPr>
              <w:t xml:space="preserve">: </w:t>
            </w:r>
            <w:r w:rsidRPr="00BF445E">
              <w:rPr>
                <w:rFonts w:ascii="Times New Roman" w:hAnsi="Times New Roman"/>
                <w:i/>
                <w:sz w:val="20"/>
              </w:rPr>
              <w:t>O Shenandoah/ Flow Gently Sweet Afton</w:t>
            </w:r>
          </w:p>
        </w:tc>
        <w:tc>
          <w:tcPr>
            <w:tcW w:w="1306" w:type="dxa"/>
          </w:tcPr>
          <w:p w:rsidR="0056108F" w:rsidRDefault="0056108F" w:rsidP="00A069BA">
            <w:pPr>
              <w:rPr>
                <w:rFonts w:ascii="Times New Roman" w:hAnsi="Times New Roman"/>
                <w:b/>
                <w:sz w:val="20"/>
              </w:rPr>
            </w:pPr>
            <w:r>
              <w:rPr>
                <w:rFonts w:ascii="Times New Roman" w:hAnsi="Times New Roman"/>
                <w:b/>
                <w:sz w:val="20"/>
              </w:rPr>
              <w:t>March 27</w:t>
            </w:r>
          </w:p>
        </w:tc>
        <w:tc>
          <w:tcPr>
            <w:tcW w:w="3888" w:type="dxa"/>
          </w:tcPr>
          <w:p w:rsidR="0056108F" w:rsidRDefault="00BF445E" w:rsidP="00A069BA">
            <w:pPr>
              <w:rPr>
                <w:rFonts w:ascii="Times New Roman" w:hAnsi="Times New Roman"/>
                <w:b/>
                <w:sz w:val="20"/>
              </w:rPr>
            </w:pPr>
            <w:r w:rsidRPr="009A3F8E">
              <w:rPr>
                <w:rFonts w:ascii="Times New Roman" w:hAnsi="Times New Roman"/>
                <w:sz w:val="20"/>
              </w:rPr>
              <w:t>Practice- students take turns in front of class</w:t>
            </w:r>
            <w:r>
              <w:rPr>
                <w:rFonts w:ascii="Times New Roman" w:hAnsi="Times New Roman"/>
                <w:sz w:val="20"/>
              </w:rPr>
              <w:t xml:space="preserve">: </w:t>
            </w:r>
            <w:r w:rsidRPr="00BF445E">
              <w:rPr>
                <w:rFonts w:ascii="Times New Roman" w:hAnsi="Times New Roman"/>
                <w:i/>
                <w:sz w:val="20"/>
              </w:rPr>
              <w:t>O Shenandoah/ Flow Gently Sweet Afton</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April 1</w:t>
            </w:r>
          </w:p>
        </w:tc>
        <w:tc>
          <w:tcPr>
            <w:tcW w:w="3914" w:type="dxa"/>
          </w:tcPr>
          <w:p w:rsidR="0056108F" w:rsidRDefault="00BF445E" w:rsidP="00A069BA">
            <w:pPr>
              <w:rPr>
                <w:rFonts w:ascii="Times New Roman" w:hAnsi="Times New Roman"/>
                <w:b/>
                <w:sz w:val="20"/>
              </w:rPr>
            </w:pPr>
            <w:r w:rsidRPr="009A3F8E">
              <w:rPr>
                <w:rFonts w:ascii="Times New Roman" w:hAnsi="Times New Roman"/>
                <w:b/>
                <w:sz w:val="20"/>
              </w:rPr>
              <w:t>Conducting Test #5- O Shenandoah/ Flow Gently Sweet Afton</w:t>
            </w:r>
          </w:p>
        </w:tc>
        <w:tc>
          <w:tcPr>
            <w:tcW w:w="1306" w:type="dxa"/>
          </w:tcPr>
          <w:p w:rsidR="0056108F" w:rsidRDefault="0056108F" w:rsidP="00A069BA">
            <w:pPr>
              <w:rPr>
                <w:rFonts w:ascii="Times New Roman" w:hAnsi="Times New Roman"/>
                <w:b/>
                <w:sz w:val="20"/>
              </w:rPr>
            </w:pPr>
            <w:r>
              <w:rPr>
                <w:rFonts w:ascii="Times New Roman" w:hAnsi="Times New Roman"/>
                <w:b/>
                <w:sz w:val="20"/>
              </w:rPr>
              <w:t>April 3</w:t>
            </w:r>
          </w:p>
        </w:tc>
        <w:tc>
          <w:tcPr>
            <w:tcW w:w="3888" w:type="dxa"/>
          </w:tcPr>
          <w:p w:rsidR="00BF445E" w:rsidRDefault="00BF445E" w:rsidP="00A069BA">
            <w:pPr>
              <w:rPr>
                <w:rFonts w:ascii="Times New Roman" w:hAnsi="Times New Roman"/>
                <w:b/>
                <w:sz w:val="20"/>
              </w:rPr>
            </w:pPr>
            <w:r w:rsidRPr="009A3F8E">
              <w:rPr>
                <w:rFonts w:ascii="Times New Roman" w:hAnsi="Times New Roman"/>
                <w:b/>
                <w:sz w:val="20"/>
              </w:rPr>
              <w:t>Self-evaluation Due</w:t>
            </w:r>
          </w:p>
          <w:p w:rsidR="0056108F" w:rsidRDefault="00BF445E" w:rsidP="00A069BA">
            <w:pPr>
              <w:rPr>
                <w:rFonts w:ascii="Times New Roman" w:hAnsi="Times New Roman"/>
                <w:b/>
                <w:sz w:val="20"/>
              </w:rPr>
            </w:pPr>
            <w:r w:rsidRPr="009A3F8E">
              <w:rPr>
                <w:rFonts w:ascii="Times New Roman" w:eastAsia="Cambria" w:hAnsi="Times New Roman" w:cs="Times New Roman"/>
                <w:sz w:val="20"/>
              </w:rPr>
              <w:t>Introduce music in compound meter</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April 8</w:t>
            </w:r>
          </w:p>
        </w:tc>
        <w:tc>
          <w:tcPr>
            <w:tcW w:w="3914" w:type="dxa"/>
          </w:tcPr>
          <w:p w:rsidR="0056108F" w:rsidRDefault="00BF445E" w:rsidP="00A069BA">
            <w:pPr>
              <w:rPr>
                <w:rFonts w:ascii="Times New Roman" w:hAnsi="Times New Roman"/>
                <w:b/>
                <w:sz w:val="20"/>
              </w:rPr>
            </w:pPr>
            <w:r w:rsidRPr="009A3F8E">
              <w:rPr>
                <w:rFonts w:ascii="Times New Roman" w:hAnsi="Times New Roman"/>
                <w:sz w:val="20"/>
              </w:rPr>
              <w:t>Practice- students take turns in front of class</w:t>
            </w:r>
            <w:r>
              <w:rPr>
                <w:rFonts w:ascii="Times New Roman" w:hAnsi="Times New Roman"/>
                <w:sz w:val="20"/>
              </w:rPr>
              <w:t xml:space="preserve">: </w:t>
            </w:r>
            <w:proofErr w:type="spellStart"/>
            <w:r w:rsidRPr="00BF445E">
              <w:rPr>
                <w:rFonts w:ascii="Times New Roman" w:hAnsi="Times New Roman"/>
                <w:i/>
                <w:sz w:val="20"/>
              </w:rPr>
              <w:t>Greensleeves</w:t>
            </w:r>
            <w:proofErr w:type="spellEnd"/>
            <w:r w:rsidRPr="00BF445E">
              <w:rPr>
                <w:rFonts w:ascii="Times New Roman" w:hAnsi="Times New Roman"/>
                <w:i/>
                <w:sz w:val="20"/>
              </w:rPr>
              <w:t>/ Johnny comes marching home</w:t>
            </w:r>
          </w:p>
        </w:tc>
        <w:tc>
          <w:tcPr>
            <w:tcW w:w="1306" w:type="dxa"/>
          </w:tcPr>
          <w:p w:rsidR="0056108F" w:rsidRDefault="0056108F" w:rsidP="00A069BA">
            <w:pPr>
              <w:rPr>
                <w:rFonts w:ascii="Times New Roman" w:hAnsi="Times New Roman"/>
                <w:b/>
                <w:sz w:val="20"/>
              </w:rPr>
            </w:pPr>
            <w:r>
              <w:rPr>
                <w:rFonts w:ascii="Times New Roman" w:hAnsi="Times New Roman"/>
                <w:b/>
                <w:sz w:val="20"/>
              </w:rPr>
              <w:t>April 10</w:t>
            </w:r>
          </w:p>
        </w:tc>
        <w:tc>
          <w:tcPr>
            <w:tcW w:w="3888" w:type="dxa"/>
          </w:tcPr>
          <w:p w:rsidR="00BF445E" w:rsidRDefault="00BF445E" w:rsidP="00A069BA">
            <w:pPr>
              <w:rPr>
                <w:rFonts w:ascii="Times New Roman" w:hAnsi="Times New Roman"/>
                <w:b/>
                <w:sz w:val="20"/>
              </w:rPr>
            </w:pPr>
            <w:r>
              <w:rPr>
                <w:rFonts w:ascii="Times New Roman" w:hAnsi="Times New Roman"/>
                <w:b/>
                <w:sz w:val="20"/>
              </w:rPr>
              <w:t>French Terms Quiz (10</w:t>
            </w:r>
            <w:r w:rsidRPr="009A3F8E">
              <w:rPr>
                <w:rFonts w:ascii="Times New Roman" w:hAnsi="Times New Roman"/>
                <w:b/>
                <w:sz w:val="20"/>
              </w:rPr>
              <w:t xml:space="preserve"> minutes)</w:t>
            </w:r>
          </w:p>
          <w:p w:rsidR="0056108F" w:rsidRDefault="00BF445E" w:rsidP="00A069BA">
            <w:pPr>
              <w:rPr>
                <w:rFonts w:ascii="Times New Roman" w:hAnsi="Times New Roman"/>
                <w:b/>
                <w:sz w:val="20"/>
              </w:rPr>
            </w:pPr>
            <w:r w:rsidRPr="009A3F8E">
              <w:rPr>
                <w:rFonts w:ascii="Times New Roman" w:hAnsi="Times New Roman"/>
                <w:sz w:val="20"/>
              </w:rPr>
              <w:t>Practice- students take turns in front of class</w:t>
            </w:r>
            <w:r>
              <w:rPr>
                <w:rFonts w:ascii="Times New Roman" w:hAnsi="Times New Roman"/>
                <w:sz w:val="20"/>
              </w:rPr>
              <w:t xml:space="preserve">: </w:t>
            </w:r>
            <w:proofErr w:type="spellStart"/>
            <w:r w:rsidRPr="00BF445E">
              <w:rPr>
                <w:rFonts w:ascii="Times New Roman" w:hAnsi="Times New Roman"/>
                <w:i/>
                <w:sz w:val="20"/>
              </w:rPr>
              <w:t>Greensleeves</w:t>
            </w:r>
            <w:proofErr w:type="spellEnd"/>
            <w:r w:rsidRPr="00BF445E">
              <w:rPr>
                <w:rFonts w:ascii="Times New Roman" w:hAnsi="Times New Roman"/>
                <w:i/>
                <w:sz w:val="20"/>
              </w:rPr>
              <w:t>/ Johnny comes marching home</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April 15</w:t>
            </w:r>
          </w:p>
        </w:tc>
        <w:tc>
          <w:tcPr>
            <w:tcW w:w="3914" w:type="dxa"/>
          </w:tcPr>
          <w:p w:rsidR="0056108F" w:rsidRDefault="00BF445E" w:rsidP="00A069BA">
            <w:pPr>
              <w:rPr>
                <w:rFonts w:ascii="Times New Roman" w:hAnsi="Times New Roman"/>
                <w:b/>
                <w:sz w:val="20"/>
              </w:rPr>
            </w:pPr>
            <w:r w:rsidRPr="009A3F8E">
              <w:rPr>
                <w:rFonts w:ascii="Times New Roman" w:hAnsi="Times New Roman"/>
                <w:sz w:val="20"/>
              </w:rPr>
              <w:t>Practice- students take turns in front of class</w:t>
            </w:r>
            <w:r>
              <w:rPr>
                <w:rFonts w:ascii="Times New Roman" w:hAnsi="Times New Roman"/>
                <w:sz w:val="20"/>
              </w:rPr>
              <w:t xml:space="preserve">: </w:t>
            </w:r>
            <w:proofErr w:type="spellStart"/>
            <w:r w:rsidRPr="00BF445E">
              <w:rPr>
                <w:rFonts w:ascii="Times New Roman" w:hAnsi="Times New Roman"/>
                <w:i/>
                <w:sz w:val="20"/>
              </w:rPr>
              <w:t>Greensleeves</w:t>
            </w:r>
            <w:proofErr w:type="spellEnd"/>
            <w:r w:rsidRPr="00BF445E">
              <w:rPr>
                <w:rFonts w:ascii="Times New Roman" w:hAnsi="Times New Roman"/>
                <w:i/>
                <w:sz w:val="20"/>
              </w:rPr>
              <w:t>/ Johnny comes marching home</w:t>
            </w:r>
          </w:p>
        </w:tc>
        <w:tc>
          <w:tcPr>
            <w:tcW w:w="1306" w:type="dxa"/>
          </w:tcPr>
          <w:p w:rsidR="0056108F" w:rsidRDefault="0056108F" w:rsidP="00A069BA">
            <w:pPr>
              <w:rPr>
                <w:rFonts w:ascii="Times New Roman" w:hAnsi="Times New Roman"/>
                <w:b/>
                <w:sz w:val="20"/>
              </w:rPr>
            </w:pPr>
            <w:r>
              <w:rPr>
                <w:rFonts w:ascii="Times New Roman" w:hAnsi="Times New Roman"/>
                <w:b/>
                <w:sz w:val="20"/>
              </w:rPr>
              <w:t>April 17</w:t>
            </w:r>
          </w:p>
        </w:tc>
        <w:tc>
          <w:tcPr>
            <w:tcW w:w="3888" w:type="dxa"/>
          </w:tcPr>
          <w:p w:rsidR="0056108F" w:rsidRDefault="00BF445E" w:rsidP="00A069BA">
            <w:pPr>
              <w:rPr>
                <w:rFonts w:ascii="Times New Roman" w:hAnsi="Times New Roman"/>
                <w:b/>
                <w:sz w:val="20"/>
              </w:rPr>
            </w:pPr>
            <w:r w:rsidRPr="009A3F8E">
              <w:rPr>
                <w:rFonts w:ascii="Times New Roman" w:hAnsi="Times New Roman"/>
                <w:b/>
                <w:sz w:val="20"/>
              </w:rPr>
              <w:t xml:space="preserve">Conducting Test #6- </w:t>
            </w:r>
            <w:proofErr w:type="spellStart"/>
            <w:r w:rsidRPr="009A3F8E">
              <w:rPr>
                <w:rFonts w:ascii="Times New Roman" w:hAnsi="Times New Roman"/>
                <w:b/>
                <w:sz w:val="20"/>
              </w:rPr>
              <w:t>Greensleeves</w:t>
            </w:r>
            <w:proofErr w:type="spellEnd"/>
            <w:r w:rsidRPr="009A3F8E">
              <w:rPr>
                <w:rFonts w:ascii="Times New Roman" w:hAnsi="Times New Roman"/>
                <w:b/>
                <w:sz w:val="20"/>
              </w:rPr>
              <w:t>/ Johnny comes marching home</w:t>
            </w:r>
          </w:p>
        </w:tc>
      </w:tr>
      <w:tr w:rsidR="0056108F">
        <w:tc>
          <w:tcPr>
            <w:tcW w:w="1278" w:type="dxa"/>
          </w:tcPr>
          <w:p w:rsidR="0056108F" w:rsidRDefault="0056108F" w:rsidP="00A069BA">
            <w:pPr>
              <w:rPr>
                <w:rFonts w:ascii="Times New Roman" w:hAnsi="Times New Roman"/>
                <w:b/>
                <w:sz w:val="20"/>
              </w:rPr>
            </w:pPr>
            <w:r>
              <w:rPr>
                <w:rFonts w:ascii="Times New Roman" w:hAnsi="Times New Roman"/>
                <w:b/>
                <w:sz w:val="20"/>
              </w:rPr>
              <w:t>April 22</w:t>
            </w:r>
          </w:p>
        </w:tc>
        <w:tc>
          <w:tcPr>
            <w:tcW w:w="3914" w:type="dxa"/>
          </w:tcPr>
          <w:p w:rsidR="00BF445E" w:rsidRPr="00AA12C2" w:rsidRDefault="00BF445E" w:rsidP="00AA12C2">
            <w:pPr>
              <w:rPr>
                <w:rFonts w:ascii="Times New Roman" w:hAnsi="Times New Roman"/>
                <w:sz w:val="20"/>
              </w:rPr>
            </w:pPr>
            <w:r w:rsidRPr="00AA12C2">
              <w:rPr>
                <w:rFonts w:ascii="Times New Roman" w:hAnsi="Times New Roman"/>
                <w:sz w:val="20"/>
              </w:rPr>
              <w:t>Prepare for final</w:t>
            </w:r>
          </w:p>
          <w:p w:rsidR="00BF445E" w:rsidRPr="00BF445E" w:rsidRDefault="00BF445E" w:rsidP="00BF445E">
            <w:pPr>
              <w:rPr>
                <w:rFonts w:ascii="Times New Roman" w:hAnsi="Times New Roman"/>
                <w:b/>
                <w:sz w:val="20"/>
              </w:rPr>
            </w:pPr>
            <w:r w:rsidRPr="00BF445E">
              <w:rPr>
                <w:rFonts w:ascii="Times New Roman" w:hAnsi="Times New Roman"/>
                <w:b/>
                <w:sz w:val="20"/>
              </w:rPr>
              <w:t xml:space="preserve">Concert </w:t>
            </w:r>
            <w:r>
              <w:rPr>
                <w:rFonts w:ascii="Times New Roman" w:hAnsi="Times New Roman"/>
                <w:b/>
                <w:sz w:val="20"/>
              </w:rPr>
              <w:t>Observation</w:t>
            </w:r>
            <w:r w:rsidRPr="00BF445E">
              <w:rPr>
                <w:rFonts w:ascii="Times New Roman" w:hAnsi="Times New Roman"/>
                <w:b/>
                <w:sz w:val="20"/>
              </w:rPr>
              <w:t xml:space="preserve"> Due, </w:t>
            </w:r>
          </w:p>
          <w:p w:rsidR="0056108F" w:rsidRDefault="00BF445E" w:rsidP="00A069BA">
            <w:pPr>
              <w:rPr>
                <w:rFonts w:ascii="Times New Roman" w:hAnsi="Times New Roman"/>
                <w:b/>
                <w:sz w:val="20"/>
              </w:rPr>
            </w:pPr>
            <w:r w:rsidRPr="00BF445E">
              <w:rPr>
                <w:rFonts w:ascii="Times New Roman" w:hAnsi="Times New Roman"/>
                <w:b/>
                <w:sz w:val="20"/>
              </w:rPr>
              <w:t>final observations due for those not in Choral ensemble</w:t>
            </w:r>
          </w:p>
        </w:tc>
        <w:tc>
          <w:tcPr>
            <w:tcW w:w="1306" w:type="dxa"/>
          </w:tcPr>
          <w:p w:rsidR="0056108F" w:rsidRDefault="0056108F" w:rsidP="00A069BA">
            <w:pPr>
              <w:rPr>
                <w:rFonts w:ascii="Times New Roman" w:hAnsi="Times New Roman"/>
                <w:b/>
                <w:sz w:val="20"/>
              </w:rPr>
            </w:pPr>
            <w:r>
              <w:rPr>
                <w:rFonts w:ascii="Times New Roman" w:hAnsi="Times New Roman"/>
                <w:b/>
                <w:sz w:val="20"/>
              </w:rPr>
              <w:t>April 24</w:t>
            </w:r>
          </w:p>
        </w:tc>
        <w:tc>
          <w:tcPr>
            <w:tcW w:w="3888" w:type="dxa"/>
          </w:tcPr>
          <w:p w:rsidR="00BF445E" w:rsidRPr="00AA12C2" w:rsidRDefault="00BF445E" w:rsidP="00A069BA">
            <w:pPr>
              <w:rPr>
                <w:rFonts w:ascii="Times New Roman" w:hAnsi="Times New Roman"/>
                <w:b/>
                <w:smallCaps/>
                <w:sz w:val="20"/>
              </w:rPr>
            </w:pPr>
            <w:r w:rsidRPr="00AA12C2">
              <w:rPr>
                <w:rFonts w:ascii="Times New Roman" w:hAnsi="Times New Roman"/>
                <w:b/>
                <w:smallCaps/>
                <w:sz w:val="20"/>
              </w:rPr>
              <w:t>Essay 2 Due</w:t>
            </w:r>
          </w:p>
          <w:p w:rsidR="0056108F" w:rsidRDefault="00BF445E" w:rsidP="00A069BA">
            <w:pPr>
              <w:rPr>
                <w:rFonts w:ascii="Times New Roman" w:hAnsi="Times New Roman"/>
                <w:b/>
                <w:sz w:val="20"/>
              </w:rPr>
            </w:pPr>
            <w:r w:rsidRPr="009A3F8E">
              <w:rPr>
                <w:rFonts w:ascii="Times New Roman" w:hAnsi="Times New Roman"/>
                <w:sz w:val="20"/>
              </w:rPr>
              <w:t>Prepare for final</w:t>
            </w:r>
          </w:p>
        </w:tc>
      </w:tr>
      <w:tr w:rsidR="00BF445E">
        <w:tc>
          <w:tcPr>
            <w:tcW w:w="1278" w:type="dxa"/>
          </w:tcPr>
          <w:p w:rsidR="00BF445E" w:rsidRDefault="00BF445E" w:rsidP="00A069BA">
            <w:pPr>
              <w:rPr>
                <w:rFonts w:ascii="Times New Roman" w:hAnsi="Times New Roman"/>
                <w:b/>
                <w:sz w:val="20"/>
              </w:rPr>
            </w:pPr>
            <w:r>
              <w:rPr>
                <w:rFonts w:ascii="Times New Roman" w:hAnsi="Times New Roman"/>
                <w:b/>
                <w:sz w:val="20"/>
              </w:rPr>
              <w:lastRenderedPageBreak/>
              <w:t>April 29</w:t>
            </w:r>
          </w:p>
        </w:tc>
        <w:tc>
          <w:tcPr>
            <w:tcW w:w="9108" w:type="dxa"/>
            <w:gridSpan w:val="3"/>
          </w:tcPr>
          <w:p w:rsidR="00BF445E" w:rsidRPr="00BF445E" w:rsidRDefault="00BF445E" w:rsidP="00BF445E">
            <w:pPr>
              <w:rPr>
                <w:rFonts w:ascii="Times New Roman" w:hAnsi="Times New Roman"/>
                <w:b/>
                <w:sz w:val="20"/>
              </w:rPr>
            </w:pPr>
            <w:r w:rsidRPr="00BF445E">
              <w:rPr>
                <w:rFonts w:ascii="Times New Roman" w:hAnsi="Times New Roman"/>
                <w:b/>
                <w:sz w:val="20"/>
              </w:rPr>
              <w:t>FINAL EXAM (7:45-10:15 am): Two of scores from throughout semester and/or one new score (</w:t>
            </w:r>
            <w:r w:rsidRPr="00BF445E">
              <w:rPr>
                <w:rFonts w:ascii="Times New Roman" w:hAnsi="Times New Roman"/>
                <w:sz w:val="20"/>
              </w:rPr>
              <w:t xml:space="preserve">The Rejected Lover, Young Hunters, </w:t>
            </w:r>
            <w:proofErr w:type="spellStart"/>
            <w:r w:rsidRPr="00BF445E">
              <w:rPr>
                <w:rFonts w:ascii="Times New Roman" w:hAnsi="Times New Roman"/>
                <w:sz w:val="20"/>
              </w:rPr>
              <w:t>Lullay</w:t>
            </w:r>
            <w:proofErr w:type="spellEnd"/>
            <w:r w:rsidRPr="00BF445E">
              <w:rPr>
                <w:rFonts w:ascii="Times New Roman" w:hAnsi="Times New Roman"/>
                <w:sz w:val="20"/>
              </w:rPr>
              <w:t xml:space="preserve"> my Liking, and Song of the Harvesters)</w:t>
            </w:r>
          </w:p>
        </w:tc>
      </w:tr>
    </w:tbl>
    <w:p w:rsidR="00E92585" w:rsidRDefault="00E92585" w:rsidP="0075004D">
      <w:pPr>
        <w:spacing w:after="0"/>
        <w:rPr>
          <w:rFonts w:ascii="Times New Roman" w:hAnsi="Times New Roman"/>
          <w:b/>
          <w:sz w:val="20"/>
        </w:rPr>
      </w:pPr>
    </w:p>
    <w:p w:rsidR="00E92585" w:rsidRDefault="00E92585" w:rsidP="0075004D">
      <w:pPr>
        <w:spacing w:after="0"/>
        <w:rPr>
          <w:rFonts w:ascii="Times New Roman" w:hAnsi="Times New Roman"/>
          <w:b/>
          <w:sz w:val="20"/>
        </w:rPr>
      </w:pPr>
    </w:p>
    <w:p w:rsidR="00E92585" w:rsidRDefault="00E92585" w:rsidP="0075004D">
      <w:pPr>
        <w:spacing w:after="0"/>
        <w:rPr>
          <w:rFonts w:ascii="Times New Roman" w:hAnsi="Times New Roman"/>
          <w:b/>
          <w:sz w:val="20"/>
        </w:rPr>
      </w:pPr>
    </w:p>
    <w:p w:rsidR="0075004D" w:rsidRPr="009A3F8E" w:rsidRDefault="0075004D" w:rsidP="0075004D">
      <w:pPr>
        <w:spacing w:after="0"/>
        <w:rPr>
          <w:rFonts w:ascii="Times New Roman" w:hAnsi="Times New Roman"/>
          <w:b/>
          <w:sz w:val="20"/>
        </w:rPr>
      </w:pPr>
      <w:r w:rsidRPr="009A3F8E">
        <w:rPr>
          <w:rFonts w:ascii="Times New Roman" w:hAnsi="Times New Roman"/>
          <w:b/>
          <w:sz w:val="20"/>
        </w:rPr>
        <w:t>Songs found on following pages:</w:t>
      </w:r>
    </w:p>
    <w:p w:rsidR="0075004D" w:rsidRPr="009A3F8E" w:rsidRDefault="0075004D" w:rsidP="0075004D">
      <w:pPr>
        <w:pStyle w:val="ListParagraph"/>
        <w:numPr>
          <w:ilvl w:val="0"/>
          <w:numId w:val="16"/>
        </w:numPr>
        <w:spacing w:after="0"/>
        <w:rPr>
          <w:rFonts w:ascii="Times New Roman" w:hAnsi="Times New Roman"/>
          <w:i/>
          <w:sz w:val="20"/>
        </w:rPr>
        <w:sectPr w:rsidR="0075004D" w:rsidRPr="009A3F8E">
          <w:headerReference w:type="default" r:id="rId9"/>
          <w:footerReference w:type="default" r:id="rId10"/>
          <w:pgSz w:w="12240" w:h="15840"/>
          <w:pgMar w:top="1620" w:right="900" w:bottom="810" w:left="1170" w:header="270" w:footer="720" w:gutter="0"/>
          <w:cols w:space="720"/>
        </w:sectPr>
      </w:pPr>
    </w:p>
    <w:p w:rsidR="0075004D" w:rsidRPr="009A3F8E" w:rsidRDefault="0075004D" w:rsidP="0075004D">
      <w:pPr>
        <w:pStyle w:val="ListParagraph"/>
        <w:numPr>
          <w:ilvl w:val="0"/>
          <w:numId w:val="16"/>
        </w:numPr>
        <w:spacing w:after="0"/>
        <w:rPr>
          <w:rFonts w:ascii="Times New Roman" w:hAnsi="Times New Roman"/>
          <w:i/>
          <w:sz w:val="20"/>
        </w:rPr>
      </w:pPr>
      <w:r w:rsidRPr="009A3F8E">
        <w:rPr>
          <w:rFonts w:ascii="Times New Roman" w:hAnsi="Times New Roman"/>
          <w:i/>
          <w:sz w:val="20"/>
        </w:rPr>
        <w:lastRenderedPageBreak/>
        <w:t xml:space="preserve">All through the Night, </w:t>
      </w:r>
      <w:r w:rsidRPr="009A3F8E">
        <w:rPr>
          <w:rFonts w:ascii="Times New Roman" w:hAnsi="Times New Roman"/>
          <w:sz w:val="20"/>
        </w:rPr>
        <w:t>p. 26</w:t>
      </w:r>
    </w:p>
    <w:p w:rsidR="0075004D" w:rsidRPr="009A3F8E" w:rsidRDefault="0075004D" w:rsidP="0075004D">
      <w:pPr>
        <w:pStyle w:val="ListParagraph"/>
        <w:numPr>
          <w:ilvl w:val="0"/>
          <w:numId w:val="16"/>
        </w:numPr>
        <w:spacing w:after="0"/>
        <w:rPr>
          <w:rFonts w:ascii="Times New Roman" w:hAnsi="Times New Roman"/>
          <w:sz w:val="20"/>
        </w:rPr>
      </w:pPr>
      <w:r w:rsidRPr="009A3F8E">
        <w:rPr>
          <w:rFonts w:ascii="Times New Roman" w:hAnsi="Times New Roman"/>
          <w:i/>
          <w:sz w:val="20"/>
        </w:rPr>
        <w:t>Coventry Carol</w:t>
      </w:r>
      <w:r w:rsidRPr="009A3F8E">
        <w:rPr>
          <w:rFonts w:ascii="Times New Roman" w:hAnsi="Times New Roman"/>
          <w:sz w:val="20"/>
        </w:rPr>
        <w:t xml:space="preserve"> , p. 29 </w:t>
      </w:r>
    </w:p>
    <w:p w:rsidR="0075004D" w:rsidRPr="009A3F8E" w:rsidRDefault="0075004D" w:rsidP="0075004D">
      <w:pPr>
        <w:pStyle w:val="ListParagraph"/>
        <w:numPr>
          <w:ilvl w:val="0"/>
          <w:numId w:val="16"/>
        </w:numPr>
        <w:spacing w:after="0"/>
        <w:rPr>
          <w:rFonts w:ascii="Times New Roman" w:hAnsi="Times New Roman"/>
          <w:sz w:val="20"/>
        </w:rPr>
      </w:pPr>
      <w:r w:rsidRPr="009A3F8E">
        <w:rPr>
          <w:rFonts w:ascii="Times New Roman" w:hAnsi="Times New Roman"/>
          <w:i/>
          <w:sz w:val="20"/>
        </w:rPr>
        <w:t xml:space="preserve">Sally Gardens, </w:t>
      </w:r>
      <w:r w:rsidRPr="009A3F8E">
        <w:rPr>
          <w:rFonts w:ascii="Times New Roman" w:hAnsi="Times New Roman"/>
          <w:sz w:val="20"/>
        </w:rPr>
        <w:t>p. 41</w:t>
      </w:r>
    </w:p>
    <w:p w:rsidR="0075004D" w:rsidRPr="009A3F8E" w:rsidRDefault="0075004D" w:rsidP="0075004D">
      <w:pPr>
        <w:pStyle w:val="ListParagraph"/>
        <w:numPr>
          <w:ilvl w:val="0"/>
          <w:numId w:val="16"/>
        </w:numPr>
        <w:spacing w:after="0"/>
        <w:rPr>
          <w:rFonts w:ascii="Times New Roman" w:hAnsi="Times New Roman"/>
          <w:sz w:val="20"/>
        </w:rPr>
      </w:pPr>
      <w:proofErr w:type="spellStart"/>
      <w:r w:rsidRPr="009A3F8E">
        <w:rPr>
          <w:rFonts w:ascii="Times New Roman" w:hAnsi="Times New Roman"/>
          <w:i/>
          <w:sz w:val="20"/>
        </w:rPr>
        <w:t>Erlaube</w:t>
      </w:r>
      <w:proofErr w:type="spellEnd"/>
      <w:r w:rsidRPr="009A3F8E">
        <w:rPr>
          <w:rFonts w:ascii="Times New Roman" w:hAnsi="Times New Roman"/>
          <w:i/>
          <w:sz w:val="20"/>
        </w:rPr>
        <w:t xml:space="preserve"> </w:t>
      </w:r>
      <w:proofErr w:type="spellStart"/>
      <w:r w:rsidRPr="009A3F8E">
        <w:rPr>
          <w:rFonts w:ascii="Times New Roman" w:hAnsi="Times New Roman"/>
          <w:i/>
          <w:sz w:val="20"/>
        </w:rPr>
        <w:t>mir</w:t>
      </w:r>
      <w:proofErr w:type="spellEnd"/>
      <w:r w:rsidRPr="009A3F8E">
        <w:rPr>
          <w:rFonts w:ascii="Times New Roman" w:hAnsi="Times New Roman"/>
          <w:i/>
          <w:sz w:val="20"/>
        </w:rPr>
        <w:t xml:space="preserve"> (from blackboard)</w:t>
      </w:r>
    </w:p>
    <w:p w:rsidR="0075004D" w:rsidRPr="009A3F8E" w:rsidRDefault="0075004D" w:rsidP="0075004D">
      <w:pPr>
        <w:pStyle w:val="ListParagraph"/>
        <w:numPr>
          <w:ilvl w:val="0"/>
          <w:numId w:val="16"/>
        </w:numPr>
        <w:spacing w:after="0"/>
        <w:rPr>
          <w:rFonts w:ascii="Times New Roman" w:hAnsi="Times New Roman"/>
          <w:sz w:val="20"/>
        </w:rPr>
      </w:pPr>
      <w:r w:rsidRPr="009A3F8E">
        <w:rPr>
          <w:rFonts w:ascii="Times New Roman" w:hAnsi="Times New Roman"/>
          <w:i/>
          <w:sz w:val="20"/>
        </w:rPr>
        <w:t>O</w:t>
      </w:r>
      <w:r w:rsidRPr="009A3F8E">
        <w:rPr>
          <w:rFonts w:ascii="Times New Roman" w:hAnsi="Times New Roman"/>
          <w:sz w:val="20"/>
        </w:rPr>
        <w:t xml:space="preserve"> </w:t>
      </w:r>
      <w:r w:rsidRPr="009A3F8E">
        <w:rPr>
          <w:rFonts w:ascii="Times New Roman" w:hAnsi="Times New Roman"/>
          <w:i/>
          <w:sz w:val="20"/>
        </w:rPr>
        <w:t>Shenandoah</w:t>
      </w:r>
      <w:r w:rsidRPr="009A3F8E">
        <w:rPr>
          <w:rFonts w:ascii="Times New Roman" w:hAnsi="Times New Roman"/>
          <w:sz w:val="20"/>
        </w:rPr>
        <w:t>, p. 55</w:t>
      </w:r>
    </w:p>
    <w:p w:rsidR="0075004D" w:rsidRPr="009A3F8E" w:rsidRDefault="0075004D" w:rsidP="0075004D">
      <w:pPr>
        <w:pStyle w:val="ListParagraph"/>
        <w:numPr>
          <w:ilvl w:val="0"/>
          <w:numId w:val="16"/>
        </w:numPr>
        <w:spacing w:after="0"/>
        <w:rPr>
          <w:rFonts w:ascii="Times New Roman" w:hAnsi="Times New Roman"/>
          <w:sz w:val="20"/>
        </w:rPr>
      </w:pPr>
      <w:r w:rsidRPr="009A3F8E">
        <w:rPr>
          <w:rFonts w:ascii="Times New Roman" w:hAnsi="Times New Roman"/>
          <w:i/>
          <w:sz w:val="20"/>
        </w:rPr>
        <w:t>Flow Gently Sweet Afton</w:t>
      </w:r>
      <w:r w:rsidRPr="009A3F8E">
        <w:rPr>
          <w:rFonts w:ascii="Times New Roman" w:hAnsi="Times New Roman"/>
          <w:sz w:val="20"/>
        </w:rPr>
        <w:t>, p. 48</w:t>
      </w:r>
    </w:p>
    <w:p w:rsidR="0075004D" w:rsidRPr="009A3F8E" w:rsidRDefault="0075004D" w:rsidP="0075004D">
      <w:pPr>
        <w:pStyle w:val="ListParagraph"/>
        <w:numPr>
          <w:ilvl w:val="0"/>
          <w:numId w:val="16"/>
        </w:numPr>
        <w:spacing w:after="0"/>
        <w:rPr>
          <w:rFonts w:ascii="Times New Roman" w:hAnsi="Times New Roman"/>
          <w:sz w:val="20"/>
        </w:rPr>
      </w:pPr>
      <w:proofErr w:type="spellStart"/>
      <w:r w:rsidRPr="009A3F8E">
        <w:rPr>
          <w:rFonts w:ascii="Times New Roman" w:hAnsi="Times New Roman"/>
          <w:i/>
          <w:sz w:val="20"/>
        </w:rPr>
        <w:lastRenderedPageBreak/>
        <w:t>Greensleeves</w:t>
      </w:r>
      <w:proofErr w:type="spellEnd"/>
      <w:r w:rsidRPr="009A3F8E">
        <w:rPr>
          <w:rFonts w:ascii="Times New Roman" w:hAnsi="Times New Roman"/>
          <w:sz w:val="20"/>
        </w:rPr>
        <w:t xml:space="preserve">, p. 81 </w:t>
      </w:r>
    </w:p>
    <w:p w:rsidR="0075004D" w:rsidRPr="009A3F8E" w:rsidRDefault="0075004D" w:rsidP="0075004D">
      <w:pPr>
        <w:pStyle w:val="ListParagraph"/>
        <w:numPr>
          <w:ilvl w:val="0"/>
          <w:numId w:val="16"/>
        </w:numPr>
        <w:spacing w:after="0"/>
        <w:rPr>
          <w:rFonts w:ascii="Times New Roman" w:hAnsi="Times New Roman"/>
          <w:sz w:val="20"/>
        </w:rPr>
      </w:pPr>
      <w:r w:rsidRPr="009A3F8E">
        <w:rPr>
          <w:rFonts w:ascii="Times New Roman" w:hAnsi="Times New Roman"/>
          <w:i/>
          <w:sz w:val="20"/>
        </w:rPr>
        <w:t>Johnny</w:t>
      </w:r>
      <w:r w:rsidRPr="009A3F8E">
        <w:rPr>
          <w:rFonts w:ascii="Times New Roman" w:hAnsi="Times New Roman"/>
          <w:sz w:val="20"/>
        </w:rPr>
        <w:t xml:space="preserve"> </w:t>
      </w:r>
      <w:r w:rsidRPr="009A3F8E">
        <w:rPr>
          <w:rFonts w:ascii="Times New Roman" w:hAnsi="Times New Roman"/>
          <w:i/>
          <w:sz w:val="20"/>
        </w:rPr>
        <w:t>comes</w:t>
      </w:r>
      <w:r w:rsidRPr="009A3F8E">
        <w:rPr>
          <w:rFonts w:ascii="Times New Roman" w:hAnsi="Times New Roman"/>
          <w:sz w:val="20"/>
        </w:rPr>
        <w:t xml:space="preserve"> </w:t>
      </w:r>
      <w:r w:rsidRPr="009A3F8E">
        <w:rPr>
          <w:rFonts w:ascii="Times New Roman" w:hAnsi="Times New Roman"/>
          <w:i/>
          <w:sz w:val="20"/>
        </w:rPr>
        <w:t>marching</w:t>
      </w:r>
      <w:r w:rsidRPr="009A3F8E">
        <w:rPr>
          <w:rFonts w:ascii="Times New Roman" w:hAnsi="Times New Roman"/>
          <w:sz w:val="20"/>
        </w:rPr>
        <w:t xml:space="preserve"> </w:t>
      </w:r>
      <w:r w:rsidRPr="009A3F8E">
        <w:rPr>
          <w:rFonts w:ascii="Times New Roman" w:hAnsi="Times New Roman"/>
          <w:i/>
          <w:sz w:val="20"/>
        </w:rPr>
        <w:t>home</w:t>
      </w:r>
      <w:r w:rsidRPr="009A3F8E">
        <w:rPr>
          <w:rFonts w:ascii="Times New Roman" w:hAnsi="Times New Roman"/>
          <w:sz w:val="20"/>
        </w:rPr>
        <w:t>, p. 71</w:t>
      </w:r>
    </w:p>
    <w:p w:rsidR="0075004D" w:rsidRPr="009A3F8E" w:rsidRDefault="0075004D" w:rsidP="0075004D">
      <w:pPr>
        <w:pStyle w:val="ListParagraph"/>
        <w:numPr>
          <w:ilvl w:val="0"/>
          <w:numId w:val="16"/>
        </w:numPr>
        <w:spacing w:after="0"/>
        <w:rPr>
          <w:rFonts w:ascii="Times New Roman" w:hAnsi="Times New Roman"/>
          <w:sz w:val="20"/>
        </w:rPr>
      </w:pPr>
      <w:r w:rsidRPr="009A3F8E">
        <w:rPr>
          <w:rFonts w:ascii="Times New Roman" w:hAnsi="Times New Roman"/>
          <w:i/>
          <w:sz w:val="20"/>
        </w:rPr>
        <w:t>The</w:t>
      </w:r>
      <w:r w:rsidRPr="009A3F8E">
        <w:rPr>
          <w:rFonts w:ascii="Times New Roman" w:hAnsi="Times New Roman"/>
          <w:sz w:val="20"/>
        </w:rPr>
        <w:t xml:space="preserve"> </w:t>
      </w:r>
      <w:r w:rsidRPr="009A3F8E">
        <w:rPr>
          <w:rFonts w:ascii="Times New Roman" w:hAnsi="Times New Roman"/>
          <w:i/>
          <w:sz w:val="20"/>
        </w:rPr>
        <w:t>Rejected</w:t>
      </w:r>
      <w:r w:rsidRPr="009A3F8E">
        <w:rPr>
          <w:rFonts w:ascii="Times New Roman" w:hAnsi="Times New Roman"/>
          <w:sz w:val="20"/>
        </w:rPr>
        <w:t xml:space="preserve"> </w:t>
      </w:r>
      <w:r w:rsidRPr="009A3F8E">
        <w:rPr>
          <w:rFonts w:ascii="Times New Roman" w:hAnsi="Times New Roman"/>
          <w:i/>
          <w:sz w:val="20"/>
        </w:rPr>
        <w:t>Lover</w:t>
      </w:r>
      <w:r w:rsidRPr="009A3F8E">
        <w:rPr>
          <w:rFonts w:ascii="Times New Roman" w:hAnsi="Times New Roman"/>
          <w:sz w:val="20"/>
        </w:rPr>
        <w:t>, p. 90</w:t>
      </w:r>
    </w:p>
    <w:p w:rsidR="0075004D" w:rsidRPr="009A3F8E" w:rsidRDefault="0075004D" w:rsidP="0075004D">
      <w:pPr>
        <w:pStyle w:val="ListParagraph"/>
        <w:numPr>
          <w:ilvl w:val="0"/>
          <w:numId w:val="16"/>
        </w:numPr>
        <w:spacing w:after="0"/>
        <w:rPr>
          <w:rFonts w:ascii="Times New Roman" w:hAnsi="Times New Roman"/>
          <w:sz w:val="20"/>
        </w:rPr>
      </w:pPr>
      <w:r w:rsidRPr="009A3F8E">
        <w:rPr>
          <w:rFonts w:ascii="Times New Roman" w:hAnsi="Times New Roman"/>
          <w:i/>
          <w:sz w:val="20"/>
        </w:rPr>
        <w:t>Young</w:t>
      </w:r>
      <w:r w:rsidRPr="009A3F8E">
        <w:rPr>
          <w:rFonts w:ascii="Times New Roman" w:hAnsi="Times New Roman"/>
          <w:sz w:val="20"/>
        </w:rPr>
        <w:t xml:space="preserve"> </w:t>
      </w:r>
      <w:r w:rsidRPr="009A3F8E">
        <w:rPr>
          <w:rFonts w:ascii="Times New Roman" w:hAnsi="Times New Roman"/>
          <w:i/>
          <w:sz w:val="20"/>
        </w:rPr>
        <w:t>Hunting</w:t>
      </w:r>
      <w:r w:rsidRPr="009A3F8E">
        <w:rPr>
          <w:rFonts w:ascii="Times New Roman" w:hAnsi="Times New Roman"/>
          <w:sz w:val="20"/>
        </w:rPr>
        <w:t>, p. 94</w:t>
      </w:r>
    </w:p>
    <w:p w:rsidR="0075004D" w:rsidRPr="009A3F8E" w:rsidRDefault="0075004D" w:rsidP="0075004D">
      <w:pPr>
        <w:pStyle w:val="ListParagraph"/>
        <w:numPr>
          <w:ilvl w:val="0"/>
          <w:numId w:val="16"/>
        </w:numPr>
        <w:spacing w:after="0"/>
        <w:rPr>
          <w:rFonts w:ascii="Times New Roman" w:hAnsi="Times New Roman"/>
          <w:sz w:val="20"/>
        </w:rPr>
      </w:pPr>
      <w:proofErr w:type="spellStart"/>
      <w:r w:rsidRPr="009A3F8E">
        <w:rPr>
          <w:rFonts w:ascii="Times New Roman" w:hAnsi="Times New Roman"/>
          <w:i/>
          <w:sz w:val="20"/>
        </w:rPr>
        <w:t>Lullay</w:t>
      </w:r>
      <w:proofErr w:type="spellEnd"/>
      <w:r w:rsidRPr="009A3F8E">
        <w:rPr>
          <w:rFonts w:ascii="Times New Roman" w:hAnsi="Times New Roman"/>
          <w:sz w:val="20"/>
        </w:rPr>
        <w:t xml:space="preserve"> </w:t>
      </w:r>
      <w:r w:rsidRPr="009A3F8E">
        <w:rPr>
          <w:rFonts w:ascii="Times New Roman" w:hAnsi="Times New Roman"/>
          <w:i/>
          <w:sz w:val="20"/>
        </w:rPr>
        <w:t>my</w:t>
      </w:r>
      <w:r w:rsidRPr="009A3F8E">
        <w:rPr>
          <w:rFonts w:ascii="Times New Roman" w:hAnsi="Times New Roman"/>
          <w:sz w:val="20"/>
        </w:rPr>
        <w:t xml:space="preserve"> </w:t>
      </w:r>
      <w:r w:rsidRPr="009A3F8E">
        <w:rPr>
          <w:rFonts w:ascii="Times New Roman" w:hAnsi="Times New Roman"/>
          <w:i/>
          <w:sz w:val="20"/>
        </w:rPr>
        <w:t>Liking</w:t>
      </w:r>
      <w:r w:rsidRPr="009A3F8E">
        <w:rPr>
          <w:rFonts w:ascii="Times New Roman" w:hAnsi="Times New Roman"/>
          <w:sz w:val="20"/>
        </w:rPr>
        <w:t>, p. 97</w:t>
      </w:r>
    </w:p>
    <w:p w:rsidR="00FF603A" w:rsidRPr="009A3F8E" w:rsidRDefault="0075004D" w:rsidP="0075004D">
      <w:pPr>
        <w:pStyle w:val="ListParagraph"/>
        <w:numPr>
          <w:ilvl w:val="0"/>
          <w:numId w:val="16"/>
        </w:numPr>
        <w:spacing w:after="0"/>
        <w:rPr>
          <w:rFonts w:ascii="Times New Roman" w:hAnsi="Times New Roman"/>
          <w:b/>
          <w:sz w:val="20"/>
        </w:rPr>
      </w:pPr>
      <w:r w:rsidRPr="009A3F8E">
        <w:rPr>
          <w:rFonts w:ascii="Times New Roman" w:hAnsi="Times New Roman"/>
          <w:i/>
          <w:sz w:val="20"/>
        </w:rPr>
        <w:t>Song</w:t>
      </w:r>
      <w:r w:rsidRPr="009A3F8E">
        <w:rPr>
          <w:rFonts w:ascii="Times New Roman" w:hAnsi="Times New Roman"/>
          <w:sz w:val="20"/>
        </w:rPr>
        <w:t xml:space="preserve"> </w:t>
      </w:r>
      <w:r w:rsidRPr="009A3F8E">
        <w:rPr>
          <w:rFonts w:ascii="Times New Roman" w:hAnsi="Times New Roman"/>
          <w:i/>
          <w:sz w:val="20"/>
        </w:rPr>
        <w:t>of the Harvesters</w:t>
      </w:r>
      <w:r w:rsidRPr="009A3F8E">
        <w:rPr>
          <w:rFonts w:ascii="Times New Roman" w:hAnsi="Times New Roman"/>
          <w:sz w:val="20"/>
        </w:rPr>
        <w:t>, p. 99</w:t>
      </w:r>
    </w:p>
    <w:p w:rsidR="0075004D" w:rsidRPr="009A3F8E" w:rsidRDefault="0075004D" w:rsidP="00A069BA">
      <w:pPr>
        <w:rPr>
          <w:rFonts w:ascii="Times New Roman" w:hAnsi="Times New Roman"/>
          <w:b/>
          <w:smallCaps/>
          <w:sz w:val="20"/>
        </w:rPr>
        <w:sectPr w:rsidR="0075004D" w:rsidRPr="009A3F8E">
          <w:type w:val="continuous"/>
          <w:pgSz w:w="12240" w:h="15840"/>
          <w:pgMar w:top="1620" w:right="900" w:bottom="1080" w:left="1170" w:header="270" w:footer="720" w:gutter="0"/>
          <w:cols w:num="2" w:space="720"/>
        </w:sectPr>
      </w:pPr>
    </w:p>
    <w:p w:rsidR="00D75561" w:rsidRPr="009A3F8E" w:rsidRDefault="00D75561" w:rsidP="00A069BA">
      <w:pPr>
        <w:rPr>
          <w:rFonts w:ascii="Times New Roman" w:hAnsi="Times New Roman"/>
          <w:b/>
          <w:smallCaps/>
          <w:sz w:val="20"/>
        </w:rPr>
      </w:pPr>
    </w:p>
    <w:p w:rsidR="009404F3" w:rsidRPr="009A3F8E" w:rsidRDefault="00A069BA" w:rsidP="009404F3">
      <w:pPr>
        <w:spacing w:after="0"/>
        <w:rPr>
          <w:rFonts w:ascii="Times New Roman" w:hAnsi="Times New Roman"/>
          <w:b/>
          <w:sz w:val="20"/>
        </w:rPr>
      </w:pPr>
      <w:r w:rsidRPr="009A3F8E">
        <w:rPr>
          <w:rFonts w:ascii="Times New Roman" w:hAnsi="Times New Roman"/>
          <w:b/>
          <w:smallCaps/>
          <w:sz w:val="20"/>
        </w:rPr>
        <w:t>Make up/ Late Work</w:t>
      </w:r>
      <w:r w:rsidRPr="009A3F8E">
        <w:rPr>
          <w:rFonts w:ascii="Times New Roman" w:hAnsi="Times New Roman"/>
          <w:b/>
          <w:sz w:val="20"/>
        </w:rPr>
        <w:t xml:space="preserve">: </w:t>
      </w:r>
    </w:p>
    <w:p w:rsidR="009404F3" w:rsidRPr="009A3F8E" w:rsidRDefault="006B5A52" w:rsidP="009404F3">
      <w:pPr>
        <w:pStyle w:val="ListParagraph"/>
        <w:numPr>
          <w:ilvl w:val="0"/>
          <w:numId w:val="21"/>
        </w:numPr>
        <w:rPr>
          <w:rFonts w:ascii="Times New Roman" w:hAnsi="Times New Roman"/>
          <w:sz w:val="20"/>
        </w:rPr>
      </w:pPr>
      <w:r w:rsidRPr="009A3F8E">
        <w:rPr>
          <w:rFonts w:ascii="Times New Roman" w:hAnsi="Times New Roman"/>
          <w:sz w:val="20"/>
        </w:rPr>
        <w:t xml:space="preserve">Work will only be accepted late and/or tests will only be given as make-ups if proper documentation is provided. </w:t>
      </w:r>
    </w:p>
    <w:p w:rsidR="009404F3" w:rsidRPr="009A3F8E" w:rsidRDefault="006B5A52" w:rsidP="009404F3">
      <w:pPr>
        <w:pStyle w:val="ListParagraph"/>
        <w:numPr>
          <w:ilvl w:val="0"/>
          <w:numId w:val="21"/>
        </w:numPr>
        <w:rPr>
          <w:rFonts w:ascii="Times New Roman" w:hAnsi="Times New Roman"/>
          <w:sz w:val="20"/>
        </w:rPr>
      </w:pPr>
      <w:r w:rsidRPr="009A3F8E">
        <w:rPr>
          <w:rFonts w:ascii="Times New Roman" w:hAnsi="Times New Roman"/>
          <w:sz w:val="20"/>
        </w:rPr>
        <w:t xml:space="preserve">If a student is ill and not able to attend class for the exam, they must provide written documentation, on letterhead, from the hospital, clinic, or physician stating that they were not able to attend class. </w:t>
      </w:r>
    </w:p>
    <w:p w:rsidR="009404F3" w:rsidRPr="009A3F8E" w:rsidRDefault="006B5A52" w:rsidP="009404F3">
      <w:pPr>
        <w:pStyle w:val="ListParagraph"/>
        <w:numPr>
          <w:ilvl w:val="0"/>
          <w:numId w:val="21"/>
        </w:numPr>
        <w:rPr>
          <w:rFonts w:ascii="Times New Roman" w:hAnsi="Times New Roman"/>
          <w:sz w:val="20"/>
        </w:rPr>
      </w:pPr>
      <w:r w:rsidRPr="009A3F8E">
        <w:rPr>
          <w:rFonts w:ascii="Times New Roman" w:hAnsi="Times New Roman"/>
          <w:i/>
          <w:sz w:val="20"/>
        </w:rPr>
        <w:t xml:space="preserve">No make-ups will be given after one full week has expired and all work not turned in by the assigned </w:t>
      </w:r>
      <w:r w:rsidR="009404F3" w:rsidRPr="009A3F8E">
        <w:rPr>
          <w:rFonts w:ascii="Times New Roman" w:hAnsi="Times New Roman"/>
          <w:i/>
          <w:sz w:val="20"/>
        </w:rPr>
        <w:t>date must be submitted within 48</w:t>
      </w:r>
      <w:r w:rsidRPr="009A3F8E">
        <w:rPr>
          <w:rFonts w:ascii="Times New Roman" w:hAnsi="Times New Roman"/>
          <w:i/>
          <w:sz w:val="20"/>
        </w:rPr>
        <w:t xml:space="preserve"> hours with the proper documentation</w:t>
      </w:r>
      <w:r w:rsidR="009404F3" w:rsidRPr="009A3F8E">
        <w:rPr>
          <w:rFonts w:ascii="Times New Roman" w:hAnsi="Times New Roman"/>
          <w:i/>
          <w:sz w:val="20"/>
        </w:rPr>
        <w:t xml:space="preserve"> in order to be considered for full value</w:t>
      </w:r>
      <w:r w:rsidRPr="009A3F8E">
        <w:rPr>
          <w:rFonts w:ascii="Times New Roman" w:hAnsi="Times New Roman"/>
          <w:i/>
          <w:sz w:val="20"/>
        </w:rPr>
        <w:t>.</w:t>
      </w:r>
      <w:r w:rsidRPr="009A3F8E">
        <w:rPr>
          <w:rFonts w:ascii="Times New Roman" w:hAnsi="Times New Roman"/>
          <w:sz w:val="20"/>
        </w:rPr>
        <w:t xml:space="preserve"> </w:t>
      </w:r>
    </w:p>
    <w:p w:rsidR="009404F3" w:rsidRPr="009A3F8E" w:rsidRDefault="009404F3" w:rsidP="009404F3">
      <w:pPr>
        <w:pStyle w:val="ListParagraph"/>
        <w:numPr>
          <w:ilvl w:val="0"/>
          <w:numId w:val="21"/>
        </w:numPr>
        <w:rPr>
          <w:rFonts w:ascii="Times New Roman" w:hAnsi="Times New Roman"/>
          <w:sz w:val="20"/>
        </w:rPr>
      </w:pPr>
      <w:r w:rsidRPr="009A3F8E">
        <w:rPr>
          <w:rFonts w:ascii="Times New Roman" w:hAnsi="Times New Roman"/>
          <w:sz w:val="20"/>
        </w:rPr>
        <w:t xml:space="preserve">Any assignment or submission to the instructor submitted after the class due or submission deadline without proper documentation will have 10 points deducted per day for up to three days. </w:t>
      </w:r>
    </w:p>
    <w:p w:rsidR="00A069BA" w:rsidRPr="009A3F8E" w:rsidRDefault="009404F3" w:rsidP="009404F3">
      <w:pPr>
        <w:pStyle w:val="ListParagraph"/>
        <w:numPr>
          <w:ilvl w:val="0"/>
          <w:numId w:val="21"/>
        </w:numPr>
        <w:rPr>
          <w:rFonts w:ascii="Times New Roman" w:hAnsi="Times New Roman"/>
          <w:sz w:val="20"/>
        </w:rPr>
      </w:pPr>
      <w:r w:rsidRPr="009A3F8E">
        <w:rPr>
          <w:rFonts w:ascii="Times New Roman" w:hAnsi="Times New Roman"/>
          <w:sz w:val="20"/>
        </w:rPr>
        <w:t>After three days, the assignment will not be accepted.</w:t>
      </w:r>
    </w:p>
    <w:p w:rsidR="009404F3" w:rsidRPr="009A3F8E" w:rsidRDefault="00A069BA" w:rsidP="009404F3">
      <w:pPr>
        <w:spacing w:after="0"/>
        <w:rPr>
          <w:rFonts w:ascii="Times New Roman" w:hAnsi="Times New Roman"/>
          <w:sz w:val="20"/>
        </w:rPr>
      </w:pPr>
      <w:r w:rsidRPr="009A3F8E">
        <w:rPr>
          <w:rFonts w:ascii="Times New Roman" w:hAnsi="Times New Roman"/>
          <w:b/>
          <w:smallCaps/>
          <w:sz w:val="20"/>
        </w:rPr>
        <w:t>Plagiarism Detection</w:t>
      </w:r>
      <w:r w:rsidRPr="009A3F8E">
        <w:rPr>
          <w:rFonts w:ascii="Times New Roman" w:hAnsi="Times New Roman"/>
          <w:sz w:val="20"/>
        </w:rPr>
        <w:t xml:space="preserve">: </w:t>
      </w:r>
    </w:p>
    <w:p w:rsidR="009404F3" w:rsidRPr="009A3F8E" w:rsidRDefault="006B5A52" w:rsidP="009404F3">
      <w:pPr>
        <w:pStyle w:val="ListParagraph"/>
        <w:numPr>
          <w:ilvl w:val="0"/>
          <w:numId w:val="22"/>
        </w:numPr>
        <w:rPr>
          <w:rFonts w:ascii="Times New Roman" w:hAnsi="Times New Roman"/>
          <w:sz w:val="20"/>
        </w:rPr>
      </w:pPr>
      <w:r w:rsidRPr="009A3F8E">
        <w:rPr>
          <w:rFonts w:ascii="Times New Roman" w:hAnsi="Times New Roman"/>
          <w:sz w:val="20"/>
        </w:rPr>
        <w:t xml:space="preserve">Each student is expected to complete his/her assignments and tests on their own. </w:t>
      </w:r>
    </w:p>
    <w:p w:rsidR="009404F3" w:rsidRPr="009A3F8E" w:rsidRDefault="006B5A52" w:rsidP="009404F3">
      <w:pPr>
        <w:pStyle w:val="ListParagraph"/>
        <w:numPr>
          <w:ilvl w:val="0"/>
          <w:numId w:val="22"/>
        </w:numPr>
        <w:rPr>
          <w:rFonts w:ascii="Times New Roman" w:hAnsi="Times New Roman"/>
          <w:sz w:val="20"/>
        </w:rPr>
      </w:pPr>
      <w:r w:rsidRPr="009A3F8E">
        <w:rPr>
          <w:rFonts w:ascii="Times New Roman" w:hAnsi="Times New Roman"/>
          <w:sz w:val="20"/>
        </w:rPr>
        <w:t xml:space="preserve">Any essays, including possible extra credit, that are submitted will be filtered through </w:t>
      </w:r>
      <w:proofErr w:type="spellStart"/>
      <w:r w:rsidRPr="009A3F8E">
        <w:rPr>
          <w:rFonts w:ascii="Times New Roman" w:hAnsi="Times New Roman"/>
          <w:sz w:val="20"/>
        </w:rPr>
        <w:t>SafeAssign</w:t>
      </w:r>
      <w:proofErr w:type="spellEnd"/>
      <w:r w:rsidR="009404F3" w:rsidRPr="009A3F8E">
        <w:rPr>
          <w:rFonts w:ascii="Times New Roman" w:hAnsi="Times New Roman"/>
          <w:sz w:val="20"/>
        </w:rPr>
        <w:t xml:space="preserve"> or </w:t>
      </w:r>
      <w:proofErr w:type="spellStart"/>
      <w:r w:rsidR="009404F3" w:rsidRPr="009A3F8E">
        <w:rPr>
          <w:rFonts w:ascii="Times New Roman" w:hAnsi="Times New Roman"/>
          <w:sz w:val="20"/>
        </w:rPr>
        <w:t>Turnitin</w:t>
      </w:r>
      <w:proofErr w:type="spellEnd"/>
      <w:r w:rsidR="00A069BA" w:rsidRPr="009A3F8E">
        <w:rPr>
          <w:rFonts w:ascii="Times New Roman" w:hAnsi="Times New Roman"/>
          <w:sz w:val="20"/>
        </w:rPr>
        <w:t>.</w:t>
      </w:r>
      <w:r w:rsidRPr="009A3F8E">
        <w:rPr>
          <w:rFonts w:ascii="Times New Roman" w:hAnsi="Times New Roman"/>
          <w:sz w:val="20"/>
        </w:rPr>
        <w:t xml:space="preserve"> </w:t>
      </w:r>
    </w:p>
    <w:p w:rsidR="009404F3" w:rsidRPr="009A3F8E" w:rsidRDefault="006B5A52" w:rsidP="009404F3">
      <w:pPr>
        <w:pStyle w:val="ListParagraph"/>
        <w:numPr>
          <w:ilvl w:val="0"/>
          <w:numId w:val="22"/>
        </w:numPr>
        <w:rPr>
          <w:rFonts w:ascii="Times New Roman" w:hAnsi="Times New Roman"/>
          <w:sz w:val="20"/>
        </w:rPr>
      </w:pPr>
      <w:r w:rsidRPr="009A3F8E">
        <w:rPr>
          <w:rFonts w:ascii="Times New Roman" w:hAnsi="Times New Roman"/>
          <w:sz w:val="20"/>
        </w:rPr>
        <w:t xml:space="preserve">Papers with an originality report of more than 25% non-original material will be referred to the Dean’s office for review. Plagiarism may result in academic warning. </w:t>
      </w:r>
    </w:p>
    <w:p w:rsidR="009404F3" w:rsidRPr="009A3F8E" w:rsidRDefault="006B5A52" w:rsidP="009404F3">
      <w:pPr>
        <w:pStyle w:val="ListParagraph"/>
        <w:numPr>
          <w:ilvl w:val="0"/>
          <w:numId w:val="22"/>
        </w:numPr>
        <w:rPr>
          <w:rFonts w:ascii="Times New Roman" w:hAnsi="Times New Roman"/>
          <w:sz w:val="20"/>
        </w:rPr>
      </w:pPr>
      <w:r w:rsidRPr="009A3F8E">
        <w:rPr>
          <w:rFonts w:ascii="Times New Roman" w:hAnsi="Times New Roman"/>
          <w:sz w:val="20"/>
        </w:rPr>
        <w:t xml:space="preserve">In addition, the paper will be considered failed and receive a grade of zero. In the case of a possible extra credit assignment, the amount that could have been added will be taken away from the final grade. </w:t>
      </w:r>
    </w:p>
    <w:p w:rsidR="005C63DC" w:rsidRPr="009A3F8E" w:rsidRDefault="009404F3" w:rsidP="00A069BA">
      <w:pPr>
        <w:pStyle w:val="ListParagraph"/>
        <w:numPr>
          <w:ilvl w:val="0"/>
          <w:numId w:val="22"/>
        </w:numPr>
        <w:rPr>
          <w:rFonts w:ascii="Times New Roman" w:hAnsi="Times New Roman"/>
          <w:sz w:val="20"/>
        </w:rPr>
      </w:pPr>
      <w:r w:rsidRPr="009A3F8E">
        <w:rPr>
          <w:rFonts w:ascii="Times New Roman" w:hAnsi="Times New Roman"/>
          <w:sz w:val="20"/>
        </w:rPr>
        <w:t xml:space="preserve">NO MATERIAL FROM OTHER COURSEWORK WILL BE ACCEPTED. If you wish to use any portion of material previously submitted for a grade to any other course, you must first obtain permission of instructor. </w:t>
      </w:r>
    </w:p>
    <w:p w:rsidR="00A069BA" w:rsidRPr="009A3F8E" w:rsidRDefault="00A069BA" w:rsidP="009404F3">
      <w:pPr>
        <w:spacing w:after="0"/>
        <w:rPr>
          <w:rFonts w:ascii="Times New Roman" w:hAnsi="Times New Roman"/>
          <w:b/>
          <w:sz w:val="20"/>
        </w:rPr>
      </w:pPr>
      <w:r w:rsidRPr="009A3F8E">
        <w:rPr>
          <w:rFonts w:ascii="Times New Roman" w:hAnsi="Times New Roman"/>
          <w:b/>
          <w:smallCaps/>
          <w:sz w:val="20"/>
        </w:rPr>
        <w:t>Classroom etiquette</w:t>
      </w:r>
      <w:r w:rsidRPr="009A3F8E">
        <w:rPr>
          <w:rFonts w:ascii="Times New Roman" w:hAnsi="Times New Roman"/>
          <w:b/>
          <w:sz w:val="20"/>
        </w:rPr>
        <w:t xml:space="preserve">: </w:t>
      </w:r>
    </w:p>
    <w:p w:rsidR="00A069BA" w:rsidRPr="009A3F8E" w:rsidRDefault="00A069BA" w:rsidP="00A069BA">
      <w:pPr>
        <w:numPr>
          <w:ilvl w:val="0"/>
          <w:numId w:val="2"/>
        </w:numPr>
        <w:spacing w:after="0"/>
        <w:rPr>
          <w:rFonts w:ascii="Times New Roman" w:hAnsi="Times New Roman"/>
          <w:sz w:val="20"/>
        </w:rPr>
      </w:pPr>
      <w:r w:rsidRPr="009A3F8E">
        <w:rPr>
          <w:rFonts w:ascii="Times New Roman" w:hAnsi="Times New Roman"/>
          <w:sz w:val="20"/>
        </w:rPr>
        <w:t xml:space="preserve">Students are expected to refrain from the use of handheld Internet or texting devices during class and may only use computers to aid in note taking. Should a student be found in violation of this etiquette, they will be asked to leave class and take the absence. </w:t>
      </w:r>
    </w:p>
    <w:p w:rsidR="00A069BA" w:rsidRPr="009A3F8E" w:rsidRDefault="00A069BA" w:rsidP="00A069BA">
      <w:pPr>
        <w:numPr>
          <w:ilvl w:val="0"/>
          <w:numId w:val="2"/>
        </w:numPr>
        <w:spacing w:after="0"/>
        <w:rPr>
          <w:rFonts w:ascii="Times New Roman" w:hAnsi="Times New Roman"/>
          <w:sz w:val="20"/>
        </w:rPr>
      </w:pPr>
      <w:r w:rsidRPr="009A3F8E">
        <w:rPr>
          <w:rFonts w:ascii="Times New Roman" w:hAnsi="Times New Roman"/>
          <w:sz w:val="20"/>
        </w:rPr>
        <w:t>Ce</w:t>
      </w:r>
      <w:r w:rsidR="009404F3" w:rsidRPr="009A3F8E">
        <w:rPr>
          <w:rFonts w:ascii="Times New Roman" w:hAnsi="Times New Roman"/>
          <w:sz w:val="20"/>
        </w:rPr>
        <w:t>ll phones should be turned off or in airplane mode when videoing</w:t>
      </w:r>
    </w:p>
    <w:p w:rsidR="00A069BA" w:rsidRPr="009A3F8E" w:rsidRDefault="00A069BA" w:rsidP="00A069BA">
      <w:pPr>
        <w:numPr>
          <w:ilvl w:val="0"/>
          <w:numId w:val="2"/>
        </w:numPr>
        <w:spacing w:after="0"/>
        <w:rPr>
          <w:rFonts w:ascii="Times New Roman" w:hAnsi="Times New Roman"/>
          <w:sz w:val="20"/>
        </w:rPr>
      </w:pPr>
      <w:r w:rsidRPr="009A3F8E">
        <w:rPr>
          <w:rFonts w:ascii="Times New Roman" w:hAnsi="Times New Roman"/>
          <w:sz w:val="20"/>
        </w:rPr>
        <w:t xml:space="preserve">Additionally, students are asked to sit in the chairs in a proper manner and keep feet from residing on other furniture. </w:t>
      </w:r>
    </w:p>
    <w:p w:rsidR="006B5A52" w:rsidRPr="009A3F8E" w:rsidRDefault="00A069BA" w:rsidP="00A069BA">
      <w:pPr>
        <w:numPr>
          <w:ilvl w:val="0"/>
          <w:numId w:val="2"/>
        </w:numPr>
        <w:spacing w:after="0"/>
        <w:rPr>
          <w:rFonts w:ascii="Times New Roman" w:hAnsi="Times New Roman"/>
          <w:sz w:val="20"/>
        </w:rPr>
      </w:pPr>
      <w:r w:rsidRPr="009A3F8E">
        <w:rPr>
          <w:rFonts w:ascii="Times New Roman" w:hAnsi="Times New Roman"/>
          <w:sz w:val="20"/>
        </w:rPr>
        <w:t xml:space="preserve">Out of courtesy to other students and to the professor, students are asked to arrive in a timely manner. Please note that two </w:t>
      </w:r>
      <w:proofErr w:type="spellStart"/>
      <w:r w:rsidRPr="009A3F8E">
        <w:rPr>
          <w:rFonts w:ascii="Times New Roman" w:hAnsi="Times New Roman"/>
          <w:sz w:val="20"/>
        </w:rPr>
        <w:t>tardies</w:t>
      </w:r>
      <w:proofErr w:type="spellEnd"/>
      <w:r w:rsidRPr="009A3F8E">
        <w:rPr>
          <w:rFonts w:ascii="Times New Roman" w:hAnsi="Times New Roman"/>
          <w:sz w:val="20"/>
        </w:rPr>
        <w:t xml:space="preserve"> constitutes one absence. </w:t>
      </w:r>
    </w:p>
    <w:p w:rsidR="00A069BA" w:rsidRPr="009A3F8E" w:rsidRDefault="00A069BA" w:rsidP="006B5A52">
      <w:pPr>
        <w:spacing w:after="0"/>
        <w:ind w:left="720"/>
        <w:rPr>
          <w:rFonts w:ascii="Times New Roman" w:hAnsi="Times New Roman"/>
          <w:sz w:val="20"/>
        </w:rPr>
      </w:pPr>
    </w:p>
    <w:p w:rsidR="00687C8F" w:rsidRPr="00687C8F" w:rsidRDefault="009A3F8E" w:rsidP="00687C8F">
      <w:pPr>
        <w:widowControl w:val="0"/>
        <w:autoSpaceDE w:val="0"/>
        <w:autoSpaceDN w:val="0"/>
        <w:adjustRightInd w:val="0"/>
        <w:spacing w:after="0"/>
        <w:rPr>
          <w:rFonts w:ascii="Times New Roman" w:hAnsi="Times New Roman" w:cs="Palatino"/>
          <w:sz w:val="20"/>
          <w:szCs w:val="26"/>
        </w:rPr>
      </w:pPr>
      <w:r w:rsidRPr="00687C8F">
        <w:rPr>
          <w:rFonts w:ascii="Times New Roman" w:hAnsi="Times New Roman"/>
          <w:b/>
          <w:smallCaps/>
          <w:sz w:val="20"/>
        </w:rPr>
        <w:t>Students with Disabilities</w:t>
      </w:r>
      <w:r w:rsidRPr="00687C8F">
        <w:rPr>
          <w:rFonts w:ascii="Times New Roman" w:hAnsi="Times New Roman"/>
          <w:b/>
          <w:sz w:val="20"/>
        </w:rPr>
        <w:t xml:space="preserve">: </w:t>
      </w:r>
      <w:r w:rsidR="00687C8F" w:rsidRPr="00687C8F">
        <w:rPr>
          <w:rFonts w:ascii="Times New Roman" w:hAnsi="Times New Roman" w:cs="Palatino"/>
          <w:sz w:val="20"/>
          <w:szCs w:val="26"/>
        </w:rPr>
        <w:t xml:space="preserve">Disability Policy Statement: In compliance with the Americans with Disabilities Act (ADA), students who require reasonable accommodations due to a disability to properly execute coursework must register with the Office for Students with Disabilities (OSD) -- in Boca Raton, SU 133 (561-297-3880); in Davie, </w:t>
      </w:r>
    </w:p>
    <w:p w:rsidR="00687C8F" w:rsidRPr="00687C8F" w:rsidRDefault="00687C8F" w:rsidP="00687C8F">
      <w:pPr>
        <w:widowControl w:val="0"/>
        <w:autoSpaceDE w:val="0"/>
        <w:autoSpaceDN w:val="0"/>
        <w:adjustRightInd w:val="0"/>
        <w:spacing w:after="0"/>
        <w:rPr>
          <w:rFonts w:ascii="Times New Roman" w:hAnsi="Times New Roman" w:cs="Palatino"/>
          <w:sz w:val="20"/>
          <w:szCs w:val="26"/>
        </w:rPr>
      </w:pPr>
      <w:r w:rsidRPr="00687C8F">
        <w:rPr>
          <w:rFonts w:ascii="Times New Roman" w:hAnsi="Times New Roman" w:cs="Palatino"/>
          <w:sz w:val="20"/>
          <w:szCs w:val="26"/>
        </w:rPr>
        <w:t>LA 240 (954-236-1222); in Jupiter, SR 110 (561-799-8010); or at the Treasure Coast, CO 117 (772-873-</w:t>
      </w:r>
    </w:p>
    <w:p w:rsidR="00687C8F" w:rsidRPr="00687C8F" w:rsidRDefault="00687C8F" w:rsidP="00687C8F">
      <w:pPr>
        <w:rPr>
          <w:rFonts w:ascii="Times New Roman" w:hAnsi="Times New Roman" w:cs="Palatino"/>
          <w:sz w:val="20"/>
          <w:szCs w:val="26"/>
        </w:rPr>
      </w:pPr>
      <w:r w:rsidRPr="00687C8F">
        <w:rPr>
          <w:rFonts w:ascii="Times New Roman" w:hAnsi="Times New Roman" w:cs="Palatino"/>
          <w:sz w:val="20"/>
          <w:szCs w:val="26"/>
        </w:rPr>
        <w:t xml:space="preserve">3441) – and follow all OSD procedures. </w:t>
      </w:r>
      <w:hyperlink r:id="rId11" w:history="1">
        <w:r w:rsidRPr="00687C8F">
          <w:rPr>
            <w:rFonts w:ascii="Times New Roman" w:hAnsi="Times New Roman" w:cs="Palatino"/>
            <w:color w:val="1A4EE6"/>
            <w:sz w:val="20"/>
            <w:szCs w:val="26"/>
            <w:u w:val="single" w:color="1A4EE6"/>
          </w:rPr>
          <w:t>http://osd.fau.edu/</w:t>
        </w:r>
      </w:hyperlink>
    </w:p>
    <w:p w:rsidR="009A3F8E" w:rsidRPr="009A3F8E" w:rsidRDefault="009A3F8E" w:rsidP="00687C8F">
      <w:pPr>
        <w:spacing w:after="0"/>
        <w:rPr>
          <w:rFonts w:ascii="Times New Roman" w:hAnsi="Times New Roman"/>
          <w:sz w:val="20"/>
        </w:rPr>
      </w:pPr>
      <w:r w:rsidRPr="009A3F8E">
        <w:rPr>
          <w:rFonts w:ascii="Times New Roman" w:hAnsi="Times New Roman"/>
          <w:b/>
          <w:smallCaps/>
          <w:sz w:val="20"/>
        </w:rPr>
        <w:t>Religious Accommodation:</w:t>
      </w:r>
      <w:r w:rsidRPr="009A3F8E">
        <w:rPr>
          <w:rFonts w:ascii="Times New Roman" w:hAnsi="Times New Roman"/>
          <w:sz w:val="20"/>
        </w:rPr>
        <w:t xml:space="preserve"> </w:t>
      </w:r>
    </w:p>
    <w:p w:rsidR="009A3F8E" w:rsidRPr="009A3F8E" w:rsidRDefault="009A3F8E" w:rsidP="009A3F8E">
      <w:pPr>
        <w:pStyle w:val="ListParagraph"/>
        <w:numPr>
          <w:ilvl w:val="0"/>
          <w:numId w:val="23"/>
        </w:numPr>
        <w:rPr>
          <w:rFonts w:ascii="Times New Roman" w:hAnsi="Times New Roman"/>
          <w:sz w:val="20"/>
        </w:rPr>
      </w:pPr>
      <w:r w:rsidRPr="009A3F8E">
        <w:rPr>
          <w:rFonts w:ascii="Times New Roman" w:hAnsi="Times New Roman"/>
          <w:sz w:val="20"/>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rsidR="009A3F8E" w:rsidRPr="009A3F8E" w:rsidRDefault="009A3F8E" w:rsidP="009A3F8E">
      <w:pPr>
        <w:pStyle w:val="ListParagraph"/>
        <w:numPr>
          <w:ilvl w:val="0"/>
          <w:numId w:val="23"/>
        </w:numPr>
        <w:rPr>
          <w:rFonts w:ascii="Times New Roman" w:hAnsi="Times New Roman"/>
          <w:sz w:val="20"/>
        </w:rPr>
      </w:pPr>
      <w:r w:rsidRPr="009A3F8E">
        <w:rPr>
          <w:rFonts w:ascii="Times New Roman" w:hAnsi="Times New Roman"/>
          <w:sz w:val="20"/>
        </w:rPr>
        <w:lastRenderedPageBreak/>
        <w:t xml:space="preserve">Students who wish to be excused from coursework, class activities or examinations must notify the instructor </w:t>
      </w:r>
      <w:r w:rsidRPr="009A3F8E">
        <w:rPr>
          <w:rFonts w:ascii="Times New Roman" w:hAnsi="Times New Roman"/>
          <w:b/>
          <w:i/>
          <w:sz w:val="20"/>
        </w:rPr>
        <w:t>in advance</w:t>
      </w:r>
      <w:r w:rsidRPr="009A3F8E">
        <w:rPr>
          <w:rFonts w:ascii="Times New Roman" w:hAnsi="Times New Roman"/>
          <w:sz w:val="20"/>
        </w:rPr>
        <w:t xml:space="preserve"> of their intention to participate in religious observation and request an excused absence. The instructor will provide a reasonable opportunity to make up such excused absences.</w:t>
      </w:r>
    </w:p>
    <w:p w:rsidR="009A3F8E" w:rsidRPr="009A3F8E" w:rsidRDefault="009A3F8E" w:rsidP="009A3F8E">
      <w:pPr>
        <w:pStyle w:val="ListParagraph"/>
        <w:numPr>
          <w:ilvl w:val="0"/>
          <w:numId w:val="23"/>
        </w:numPr>
        <w:rPr>
          <w:rFonts w:ascii="Times New Roman" w:hAnsi="Times New Roman"/>
          <w:sz w:val="20"/>
        </w:rPr>
      </w:pPr>
      <w:r w:rsidRPr="009A3F8E">
        <w:rPr>
          <w:rFonts w:ascii="Times New Roman" w:hAnsi="Times New Roman"/>
          <w:sz w:val="20"/>
        </w:rPr>
        <w:t>Any student who feels aggrieved regarding religious accommodations may present a grievance to the director of Equal Opportunity Programs. Any such grievances will follow Florida Atlantic University’s established grievance procedure regarding alleged discrimination.</w:t>
      </w:r>
    </w:p>
    <w:p w:rsidR="00687C8F" w:rsidRPr="00687C8F" w:rsidRDefault="009A3F8E" w:rsidP="00687C8F">
      <w:pPr>
        <w:rPr>
          <w:rFonts w:ascii="Times New Roman" w:hAnsi="Times New Roman"/>
          <w:sz w:val="20"/>
        </w:rPr>
      </w:pPr>
      <w:r w:rsidRPr="009A3F8E">
        <w:rPr>
          <w:rFonts w:ascii="Times New Roman" w:hAnsi="Times New Roman"/>
          <w:b/>
          <w:smallCaps/>
          <w:sz w:val="20"/>
        </w:rPr>
        <w:t>Incomplete Policy</w:t>
      </w:r>
      <w:r w:rsidRPr="009A3F8E">
        <w:rPr>
          <w:rFonts w:ascii="Times New Roman" w:hAnsi="Times New Roman"/>
          <w:sz w:val="20"/>
        </w:rPr>
        <w:t xml:space="preserve">: A grade of Incomplete will be assigned only in the case of extreme emergency or illness. This grade will only be assigned when such a situation precludes the students’ ability to complete the Final Performance.  If such a situation should occur, the student should contact the instructor prior to the start of the performance and should be in EXTREME cases only. </w:t>
      </w:r>
    </w:p>
    <w:p w:rsidR="00687C8F" w:rsidRPr="00687C8F" w:rsidRDefault="00687C8F" w:rsidP="00687C8F">
      <w:pPr>
        <w:widowControl w:val="0"/>
        <w:autoSpaceDE w:val="0"/>
        <w:autoSpaceDN w:val="0"/>
        <w:adjustRightInd w:val="0"/>
        <w:spacing w:after="0"/>
        <w:rPr>
          <w:rFonts w:ascii="Times New Roman" w:hAnsi="Times New Roman" w:cs="Palatino"/>
          <w:sz w:val="20"/>
          <w:szCs w:val="26"/>
        </w:rPr>
      </w:pPr>
      <w:r w:rsidRPr="00687C8F">
        <w:rPr>
          <w:rFonts w:ascii="Times New Roman" w:hAnsi="Times New Roman" w:cs="Palatino"/>
          <w:b/>
          <w:smallCaps/>
          <w:sz w:val="20"/>
          <w:szCs w:val="26"/>
        </w:rPr>
        <w:t>Code of Academic Integrity Policy Statement</w:t>
      </w:r>
      <w:r w:rsidRPr="00687C8F">
        <w:rPr>
          <w:rFonts w:ascii="Times New Roman" w:hAnsi="Times New Roman" w:cs="Palatino"/>
          <w:sz w:val="20"/>
          <w:szCs w:val="26"/>
        </w:rPr>
        <w:t xml:space="preserve">: Students at Florida Atlantic University are expected to </w:t>
      </w:r>
    </w:p>
    <w:p w:rsidR="00687C8F" w:rsidRPr="00687C8F"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687C8F">
        <w:rPr>
          <w:rFonts w:ascii="Times New Roman" w:hAnsi="Times New Roman" w:cs="Palatino"/>
          <w:sz w:val="20"/>
          <w:szCs w:val="26"/>
        </w:rPr>
        <w:t>maintain</w:t>
      </w:r>
      <w:proofErr w:type="gramEnd"/>
      <w:r w:rsidRPr="00687C8F">
        <w:rPr>
          <w:rFonts w:ascii="Times New Roman" w:hAnsi="Times New Roman" w:cs="Palatino"/>
          <w:sz w:val="20"/>
          <w:szCs w:val="26"/>
        </w:rPr>
        <w:t xml:space="preserve"> the highest ethical standards. Academic dishonesty is considered a serious breach of these </w:t>
      </w:r>
    </w:p>
    <w:p w:rsidR="00687C8F" w:rsidRPr="00687C8F"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687C8F">
        <w:rPr>
          <w:rFonts w:ascii="Times New Roman" w:hAnsi="Times New Roman" w:cs="Palatino"/>
          <w:sz w:val="20"/>
          <w:szCs w:val="26"/>
        </w:rPr>
        <w:t>ethical</w:t>
      </w:r>
      <w:proofErr w:type="gramEnd"/>
      <w:r w:rsidRPr="00687C8F">
        <w:rPr>
          <w:rFonts w:ascii="Times New Roman" w:hAnsi="Times New Roman" w:cs="Palatino"/>
          <w:sz w:val="20"/>
          <w:szCs w:val="26"/>
        </w:rPr>
        <w:t xml:space="preserve"> standards, because it interferes with the university mission to provide a high quality education in </w:t>
      </w:r>
    </w:p>
    <w:p w:rsidR="00687C8F" w:rsidRPr="00687C8F"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687C8F">
        <w:rPr>
          <w:rFonts w:ascii="Times New Roman" w:hAnsi="Times New Roman" w:cs="Palatino"/>
          <w:sz w:val="20"/>
          <w:szCs w:val="26"/>
        </w:rPr>
        <w:t>which</w:t>
      </w:r>
      <w:proofErr w:type="gramEnd"/>
      <w:r w:rsidRPr="00687C8F">
        <w:rPr>
          <w:rFonts w:ascii="Times New Roman" w:hAnsi="Times New Roman" w:cs="Palatino"/>
          <w:sz w:val="20"/>
          <w:szCs w:val="26"/>
        </w:rPr>
        <w:t xml:space="preserve"> no student enjoys an unfair advantage over any other. Academic dishonesty is also destructive of </w:t>
      </w:r>
    </w:p>
    <w:p w:rsidR="00687C8F" w:rsidRPr="00687C8F"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687C8F">
        <w:rPr>
          <w:rFonts w:ascii="Times New Roman" w:hAnsi="Times New Roman" w:cs="Palatino"/>
          <w:sz w:val="20"/>
          <w:szCs w:val="26"/>
        </w:rPr>
        <w:t>the</w:t>
      </w:r>
      <w:proofErr w:type="gramEnd"/>
      <w:r w:rsidRPr="00687C8F">
        <w:rPr>
          <w:rFonts w:ascii="Times New Roman" w:hAnsi="Times New Roman" w:cs="Palatino"/>
          <w:sz w:val="20"/>
          <w:szCs w:val="26"/>
        </w:rPr>
        <w:t xml:space="preserve"> university community, which is grounded in a system of mutual trust and places high value on </w:t>
      </w:r>
    </w:p>
    <w:p w:rsidR="00687C8F" w:rsidRPr="00687C8F"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687C8F">
        <w:rPr>
          <w:rFonts w:ascii="Times New Roman" w:hAnsi="Times New Roman" w:cs="Palatino"/>
          <w:sz w:val="20"/>
          <w:szCs w:val="26"/>
        </w:rPr>
        <w:t>personal</w:t>
      </w:r>
      <w:proofErr w:type="gramEnd"/>
      <w:r w:rsidRPr="00687C8F">
        <w:rPr>
          <w:rFonts w:ascii="Times New Roman" w:hAnsi="Times New Roman" w:cs="Palatino"/>
          <w:sz w:val="20"/>
          <w:szCs w:val="26"/>
        </w:rPr>
        <w:t xml:space="preserve"> integrity and individual responsibility. Harsh penalties are associated with academic dishonesty. </w:t>
      </w:r>
    </w:p>
    <w:p w:rsidR="002A5689" w:rsidRDefault="00687C8F" w:rsidP="002A5689">
      <w:pPr>
        <w:rPr>
          <w:rFonts w:ascii="Calibri" w:hAnsi="Calibri" w:cs="Calibri"/>
        </w:rPr>
      </w:pPr>
      <w:r w:rsidRPr="00687C8F">
        <w:rPr>
          <w:rFonts w:ascii="Times New Roman" w:hAnsi="Times New Roman" w:cs="Palatino"/>
          <w:sz w:val="20"/>
          <w:szCs w:val="26"/>
        </w:rPr>
        <w:t xml:space="preserve">For more information, see </w:t>
      </w:r>
      <w:hyperlink r:id="rId12" w:history="1">
        <w:r w:rsidR="002A5689" w:rsidRPr="002A5689">
          <w:rPr>
            <w:rStyle w:val="Hyperlink"/>
            <w:rFonts w:ascii="Times New Roman" w:hAnsi="Times New Roman" w:cs="Times New Roman"/>
            <w:sz w:val="20"/>
            <w:szCs w:val="20"/>
          </w:rPr>
          <w:t>http://www.fau.edu/regulations/chapter4/4.001_Code_of_Academic_Integrity.pdf</w:t>
        </w:r>
      </w:hyperlink>
    </w:p>
    <w:p w:rsidR="00D70FE4" w:rsidRPr="00687C8F" w:rsidRDefault="00D70FE4" w:rsidP="00687C8F">
      <w:pPr>
        <w:spacing w:after="0"/>
        <w:rPr>
          <w:rFonts w:ascii="Times New Roman" w:hAnsi="Times New Roman"/>
          <w:sz w:val="20"/>
        </w:rPr>
      </w:pPr>
    </w:p>
    <w:sectPr w:rsidR="00D70FE4" w:rsidRPr="00687C8F" w:rsidSect="00D75561">
      <w:type w:val="continuous"/>
      <w:pgSz w:w="12240" w:h="15840"/>
      <w:pgMar w:top="1620" w:right="900" w:bottom="990" w:left="117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13" w:rsidRDefault="00B66B13">
      <w:pPr>
        <w:spacing w:after="0"/>
      </w:pPr>
      <w:r>
        <w:separator/>
      </w:r>
    </w:p>
  </w:endnote>
  <w:endnote w:type="continuationSeparator" w:id="0">
    <w:p w:rsidR="00B66B13" w:rsidRDefault="00B66B1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Big Caslon">
    <w:altName w:val="Times New Roman"/>
    <w:charset w:val="00"/>
    <w:family w:val="auto"/>
    <w:pitch w:val="variable"/>
    <w:sig w:usb0="00000000" w:usb1="00000000" w:usb2="00000000" w:usb3="00000000" w:csb0="000001FB" w:csb1="00000000"/>
  </w:font>
  <w:font w:name="Lucida Grande">
    <w:panose1 w:val="00000000000000000000"/>
    <w:charset w:val="00"/>
    <w:family w:val="roman"/>
    <w:notTrueType/>
    <w:pitch w:val="default"/>
    <w:sig w:usb0="00000000" w:usb1="00000000" w:usb2="00000000" w:usb3="00000000" w:csb0="00000000" w:csb1="00000000"/>
  </w:font>
  <w:font w:name="Genev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Academy Engraved LET">
    <w:altName w:val="Times New Roman"/>
    <w:charset w:val="00"/>
    <w:family w:val="auto"/>
    <w:pitch w:val="variable"/>
    <w:sig w:usb0="00000003" w:usb1="4000000A" w:usb2="00000000" w:usb3="00000000" w:csb0="00000001" w:csb1="00000000"/>
  </w:font>
  <w:font w:name="Palatin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08F" w:rsidRPr="007F4AFB" w:rsidRDefault="0056108F">
    <w:pPr>
      <w:pStyle w:val="Footer"/>
      <w:rPr>
        <w:rFonts w:ascii="Academy Engraved LET" w:hAnsi="Academy Engraved LET"/>
        <w:sz w:val="18"/>
      </w:rPr>
    </w:pPr>
    <w:r>
      <w:tab/>
    </w:r>
    <w:r>
      <w:tab/>
    </w:r>
    <w:r w:rsidR="00D268C2" w:rsidRPr="007F4AFB">
      <w:rPr>
        <w:rStyle w:val="PageNumber"/>
        <w:rFonts w:ascii="Academy Engraved LET" w:hAnsi="Academy Engraved LET"/>
        <w:sz w:val="18"/>
      </w:rPr>
      <w:fldChar w:fldCharType="begin"/>
    </w:r>
    <w:r w:rsidRPr="007F4AFB">
      <w:rPr>
        <w:rStyle w:val="PageNumber"/>
        <w:rFonts w:ascii="Academy Engraved LET" w:hAnsi="Academy Engraved LET"/>
        <w:sz w:val="18"/>
      </w:rPr>
      <w:instrText xml:space="preserve"> PAGE </w:instrText>
    </w:r>
    <w:r w:rsidR="00D268C2" w:rsidRPr="007F4AFB">
      <w:rPr>
        <w:rStyle w:val="PageNumber"/>
        <w:rFonts w:ascii="Academy Engraved LET" w:hAnsi="Academy Engraved LET"/>
        <w:sz w:val="18"/>
      </w:rPr>
      <w:fldChar w:fldCharType="separate"/>
    </w:r>
    <w:r w:rsidR="009942FF">
      <w:rPr>
        <w:rStyle w:val="PageNumber"/>
        <w:rFonts w:ascii="Academy Engraved LET" w:hAnsi="Academy Engraved LET"/>
        <w:noProof/>
        <w:sz w:val="18"/>
      </w:rPr>
      <w:t>5</w:t>
    </w:r>
    <w:r w:rsidR="00D268C2" w:rsidRPr="007F4AFB">
      <w:rPr>
        <w:rStyle w:val="PageNumber"/>
        <w:rFonts w:ascii="Academy Engraved LET" w:hAnsi="Academy Engraved LET"/>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13" w:rsidRDefault="00B66B13">
      <w:pPr>
        <w:spacing w:after="0"/>
      </w:pPr>
      <w:r>
        <w:separator/>
      </w:r>
    </w:p>
  </w:footnote>
  <w:footnote w:type="continuationSeparator" w:id="0">
    <w:p w:rsidR="00B66B13" w:rsidRDefault="00B66B1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08F" w:rsidRPr="00D70FE4" w:rsidRDefault="0056108F" w:rsidP="00AE1D83">
    <w:pPr>
      <w:pStyle w:val="Header"/>
      <w:rPr>
        <w:rFonts w:ascii="Times" w:hAnsi="Times"/>
      </w:rPr>
    </w:pPr>
    <w:r>
      <w:rPr>
        <w:rFonts w:ascii="Times" w:hAnsi="Times"/>
      </w:rPr>
      <w:tab/>
    </w:r>
    <w:r>
      <w:rPr>
        <w:rFonts w:ascii="Times" w:hAnsi="Times"/>
      </w:rPr>
      <w:tab/>
    </w:r>
    <w:r>
      <w:rPr>
        <w:rFonts w:ascii="Times" w:hAnsi="Times"/>
      </w:rPr>
      <w:tab/>
    </w:r>
    <w:r>
      <w:rPr>
        <w:rFonts w:ascii="Times" w:hAnsi="Times"/>
      </w:rPr>
      <w:tab/>
    </w:r>
  </w:p>
  <w:p w:rsidR="0056108F" w:rsidRDefault="00D268C2" w:rsidP="00AE1D83">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215.55pt;margin-top:8.85pt;width:279pt;height:73.85pt;z-index:251658240" filled="f" stroked="f">
          <v:fill o:detectmouseclick="t"/>
          <v:textbox inset=",7.2pt,,7.2pt">
            <w:txbxContent>
              <w:p w:rsidR="0056108F" w:rsidRPr="00A1535E" w:rsidRDefault="0056108F" w:rsidP="00AE1D83">
                <w:pPr>
                  <w:pStyle w:val="Header"/>
                  <w:jc w:val="right"/>
                  <w:rPr>
                    <w:rFonts w:ascii="Times" w:hAnsi="Times"/>
                    <w:sz w:val="22"/>
                  </w:rPr>
                </w:pPr>
                <w:r w:rsidRPr="00A1535E">
                  <w:rPr>
                    <w:rFonts w:ascii="Times" w:hAnsi="Times"/>
                    <w:sz w:val="22"/>
                  </w:rPr>
                  <w:t>Choral Conducting 1</w:t>
                </w:r>
              </w:p>
              <w:p w:rsidR="0056108F" w:rsidRPr="00A1535E" w:rsidRDefault="0056108F" w:rsidP="00775B2F">
                <w:pPr>
                  <w:spacing w:after="0"/>
                  <w:jc w:val="right"/>
                  <w:rPr>
                    <w:rFonts w:ascii="Times" w:hAnsi="Times"/>
                    <w:sz w:val="22"/>
                  </w:rPr>
                </w:pPr>
                <w:r w:rsidRPr="00A1535E">
                  <w:rPr>
                    <w:rFonts w:ascii="Times" w:hAnsi="Times"/>
                    <w:sz w:val="22"/>
                  </w:rPr>
                  <w:t>MUG 3201 11869</w:t>
                </w:r>
                <w:r w:rsidR="001609E3">
                  <w:rPr>
                    <w:rFonts w:ascii="Times" w:hAnsi="Times"/>
                    <w:sz w:val="22"/>
                  </w:rPr>
                  <w:t xml:space="preserve">   ~ Spring 2014</w:t>
                </w:r>
              </w:p>
              <w:p w:rsidR="0056108F" w:rsidRPr="00A1535E" w:rsidRDefault="0056108F" w:rsidP="00A1535E">
                <w:pPr>
                  <w:spacing w:after="0"/>
                  <w:jc w:val="right"/>
                  <w:rPr>
                    <w:rFonts w:ascii="Times" w:hAnsi="Times"/>
                    <w:sz w:val="22"/>
                  </w:rPr>
                </w:pPr>
                <w:r w:rsidRPr="00A1535E">
                  <w:rPr>
                    <w:rFonts w:ascii="Times" w:hAnsi="Times"/>
                    <w:sz w:val="22"/>
                  </w:rPr>
                  <w:t>1 credit</w:t>
                </w:r>
              </w:p>
              <w:p w:rsidR="0056108F" w:rsidRPr="00A1535E" w:rsidRDefault="0056108F" w:rsidP="00AE1D83">
                <w:pPr>
                  <w:jc w:val="right"/>
                  <w:rPr>
                    <w:sz w:val="22"/>
                  </w:rPr>
                </w:pPr>
                <w:r w:rsidRPr="00A1535E">
                  <w:rPr>
                    <w:rFonts w:ascii="Times" w:hAnsi="Times"/>
                    <w:sz w:val="22"/>
                  </w:rPr>
                  <w:t>MW 10-10:50, AL 219</w:t>
                </w:r>
              </w:p>
            </w:txbxContent>
          </v:textbox>
        </v:shape>
      </w:pict>
    </w:r>
  </w:p>
  <w:p w:rsidR="0056108F" w:rsidRDefault="0056108F" w:rsidP="00AE1D83">
    <w:pPr>
      <w:pStyle w:val="Header"/>
    </w:pPr>
    <w:r>
      <w:rPr>
        <w:noProof/>
      </w:rPr>
      <w:drawing>
        <wp:inline distT="0" distB="0" distL="0" distR="0">
          <wp:extent cx="906145" cy="855345"/>
          <wp:effectExtent l="25400" t="0" r="8255" b="0"/>
          <wp:docPr id="2"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6145" cy="855345"/>
                  </a:xfrm>
                  <a:prstGeom prst="rect">
                    <a:avLst/>
                  </a:prstGeom>
                  <a:noFill/>
                  <a:ln w="9525">
                    <a:noFill/>
                    <a:miter lim="800000"/>
                    <a:headEnd/>
                    <a:tailEnd/>
                  </a:ln>
                </pic:spPr>
              </pic:pic>
            </a:graphicData>
          </a:graphic>
        </wp:inline>
      </w:drawing>
    </w:r>
    <w:r>
      <w:rPr>
        <w:rFonts w:ascii="Times" w:hAnsi="Times"/>
      </w:rPr>
      <w:tab/>
    </w:r>
    <w:r>
      <w:rPr>
        <w:rFonts w:ascii="Times" w:hAnsi="Tim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4E90"/>
    <w:multiLevelType w:val="hybridMultilevel"/>
    <w:tmpl w:val="5166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11C4A"/>
    <w:multiLevelType w:val="multilevel"/>
    <w:tmpl w:val="06182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nsid w:val="16FE5534"/>
    <w:multiLevelType w:val="hybridMultilevel"/>
    <w:tmpl w:val="D47A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411090"/>
    <w:multiLevelType w:val="hybridMultilevel"/>
    <w:tmpl w:val="30D26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01D39"/>
    <w:multiLevelType w:val="hybridMultilevel"/>
    <w:tmpl w:val="600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06855"/>
    <w:multiLevelType w:val="multilevel"/>
    <w:tmpl w:val="A7166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95F64"/>
    <w:multiLevelType w:val="hybridMultilevel"/>
    <w:tmpl w:val="B2107F86"/>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31832201"/>
    <w:multiLevelType w:val="hybridMultilevel"/>
    <w:tmpl w:val="5F522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8F02AC"/>
    <w:multiLevelType w:val="hybridMultilevel"/>
    <w:tmpl w:val="02D891FE"/>
    <w:lvl w:ilvl="0" w:tplc="6928B772">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EFE57D3"/>
    <w:multiLevelType w:val="hybridMultilevel"/>
    <w:tmpl w:val="0BA2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15906"/>
    <w:multiLevelType w:val="hybridMultilevel"/>
    <w:tmpl w:val="E7C6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87234A"/>
    <w:multiLevelType w:val="hybridMultilevel"/>
    <w:tmpl w:val="31528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87388F"/>
    <w:multiLevelType w:val="hybridMultilevel"/>
    <w:tmpl w:val="162E3970"/>
    <w:lvl w:ilvl="0" w:tplc="D324B740">
      <w:start w:val="1"/>
      <w:numFmt w:val="decimal"/>
      <w:lvlText w:val="%1."/>
      <w:lvlJc w:val="left"/>
      <w:pPr>
        <w:ind w:left="2520" w:hanging="360"/>
      </w:pPr>
      <w:rPr>
        <w:rFonts w:ascii="Times" w:eastAsiaTheme="minorHAnsi" w:hAnsi="Times" w:cstheme="minorBidi"/>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9DD49C6"/>
    <w:multiLevelType w:val="hybridMultilevel"/>
    <w:tmpl w:val="F398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151CDB"/>
    <w:multiLevelType w:val="hybridMultilevel"/>
    <w:tmpl w:val="EC32FE54"/>
    <w:lvl w:ilvl="0" w:tplc="4080EF9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7254351"/>
    <w:multiLevelType w:val="multilevel"/>
    <w:tmpl w:val="54188B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F26360"/>
    <w:multiLevelType w:val="hybridMultilevel"/>
    <w:tmpl w:val="3324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2B062C"/>
    <w:multiLevelType w:val="hybridMultilevel"/>
    <w:tmpl w:val="D78A6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5"/>
  </w:num>
  <w:num w:numId="4">
    <w:abstractNumId w:val="13"/>
  </w:num>
  <w:num w:numId="5">
    <w:abstractNumId w:val="9"/>
  </w:num>
  <w:num w:numId="6">
    <w:abstractNumId w:val="6"/>
  </w:num>
  <w:num w:numId="7">
    <w:abstractNumId w:val="22"/>
  </w:num>
  <w:num w:numId="8">
    <w:abstractNumId w:val="15"/>
  </w:num>
  <w:num w:numId="9">
    <w:abstractNumId w:val="24"/>
  </w:num>
  <w:num w:numId="10">
    <w:abstractNumId w:val="16"/>
  </w:num>
  <w:num w:numId="11">
    <w:abstractNumId w:val="20"/>
  </w:num>
  <w:num w:numId="12">
    <w:abstractNumId w:val="12"/>
  </w:num>
  <w:num w:numId="13">
    <w:abstractNumId w:val="23"/>
  </w:num>
  <w:num w:numId="14">
    <w:abstractNumId w:val="5"/>
  </w:num>
  <w:num w:numId="15">
    <w:abstractNumId w:val="17"/>
  </w:num>
  <w:num w:numId="16">
    <w:abstractNumId w:val="19"/>
  </w:num>
  <w:num w:numId="17">
    <w:abstractNumId w:val="7"/>
  </w:num>
  <w:num w:numId="18">
    <w:abstractNumId w:val="8"/>
  </w:num>
  <w:num w:numId="19">
    <w:abstractNumId w:val="2"/>
  </w:num>
  <w:num w:numId="20">
    <w:abstractNumId w:val="21"/>
  </w:num>
  <w:num w:numId="21">
    <w:abstractNumId w:val="0"/>
  </w:num>
  <w:num w:numId="22">
    <w:abstractNumId w:val="3"/>
  </w:num>
  <w:num w:numId="23">
    <w:abstractNumId w:val="4"/>
  </w:num>
  <w:num w:numId="24">
    <w:abstractNumId w:val="11"/>
  </w:num>
  <w:num w:numId="25">
    <w:abstractNumId w:val="1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70FE4"/>
    <w:rsid w:val="000551D8"/>
    <w:rsid w:val="00055A4B"/>
    <w:rsid w:val="000609A5"/>
    <w:rsid w:val="00081D4B"/>
    <w:rsid w:val="000D3937"/>
    <w:rsid w:val="000F481B"/>
    <w:rsid w:val="001037E6"/>
    <w:rsid w:val="001207C0"/>
    <w:rsid w:val="001469E5"/>
    <w:rsid w:val="001609E3"/>
    <w:rsid w:val="001674F0"/>
    <w:rsid w:val="001777C0"/>
    <w:rsid w:val="00180767"/>
    <w:rsid w:val="00195C68"/>
    <w:rsid w:val="001B119B"/>
    <w:rsid w:val="001B6EB9"/>
    <w:rsid w:val="00200BA9"/>
    <w:rsid w:val="00226429"/>
    <w:rsid w:val="00232BD5"/>
    <w:rsid w:val="0029332B"/>
    <w:rsid w:val="002A5689"/>
    <w:rsid w:val="002B4DD1"/>
    <w:rsid w:val="002C124A"/>
    <w:rsid w:val="002C1D87"/>
    <w:rsid w:val="002D44E6"/>
    <w:rsid w:val="002E6400"/>
    <w:rsid w:val="002F0578"/>
    <w:rsid w:val="0032634A"/>
    <w:rsid w:val="003323B1"/>
    <w:rsid w:val="003372D1"/>
    <w:rsid w:val="003A4DD5"/>
    <w:rsid w:val="003B73B6"/>
    <w:rsid w:val="003C1F2B"/>
    <w:rsid w:val="00400E03"/>
    <w:rsid w:val="00460863"/>
    <w:rsid w:val="00461879"/>
    <w:rsid w:val="004721CA"/>
    <w:rsid w:val="00487437"/>
    <w:rsid w:val="00493318"/>
    <w:rsid w:val="004B55C2"/>
    <w:rsid w:val="004B59AA"/>
    <w:rsid w:val="004C6D69"/>
    <w:rsid w:val="004F4503"/>
    <w:rsid w:val="005374DB"/>
    <w:rsid w:val="00550299"/>
    <w:rsid w:val="0056108F"/>
    <w:rsid w:val="00563B37"/>
    <w:rsid w:val="005924C6"/>
    <w:rsid w:val="005B2AC2"/>
    <w:rsid w:val="005C5236"/>
    <w:rsid w:val="005C63DC"/>
    <w:rsid w:val="005C7CB8"/>
    <w:rsid w:val="00613330"/>
    <w:rsid w:val="006640A9"/>
    <w:rsid w:val="0066690B"/>
    <w:rsid w:val="00674C58"/>
    <w:rsid w:val="006855FA"/>
    <w:rsid w:val="00686874"/>
    <w:rsid w:val="00687C8F"/>
    <w:rsid w:val="006B02D5"/>
    <w:rsid w:val="006B4342"/>
    <w:rsid w:val="006B5A52"/>
    <w:rsid w:val="006C5B8B"/>
    <w:rsid w:val="006D6AD6"/>
    <w:rsid w:val="006F1ABD"/>
    <w:rsid w:val="007419BB"/>
    <w:rsid w:val="00745DE2"/>
    <w:rsid w:val="0075004D"/>
    <w:rsid w:val="00761C49"/>
    <w:rsid w:val="00766BAB"/>
    <w:rsid w:val="007704A3"/>
    <w:rsid w:val="007746EE"/>
    <w:rsid w:val="00775B2F"/>
    <w:rsid w:val="007A1E89"/>
    <w:rsid w:val="007B4E14"/>
    <w:rsid w:val="007B5145"/>
    <w:rsid w:val="007F2909"/>
    <w:rsid w:val="007F4AFB"/>
    <w:rsid w:val="0081720B"/>
    <w:rsid w:val="00821FED"/>
    <w:rsid w:val="0083646A"/>
    <w:rsid w:val="008B36F6"/>
    <w:rsid w:val="008F41ED"/>
    <w:rsid w:val="00920479"/>
    <w:rsid w:val="00922CB0"/>
    <w:rsid w:val="009404F3"/>
    <w:rsid w:val="009541D6"/>
    <w:rsid w:val="009802BD"/>
    <w:rsid w:val="00983533"/>
    <w:rsid w:val="009847F8"/>
    <w:rsid w:val="009942FF"/>
    <w:rsid w:val="009A3F8E"/>
    <w:rsid w:val="009B57B0"/>
    <w:rsid w:val="009D21F6"/>
    <w:rsid w:val="009E4FAE"/>
    <w:rsid w:val="00A0175B"/>
    <w:rsid w:val="00A069BA"/>
    <w:rsid w:val="00A1535E"/>
    <w:rsid w:val="00A742BC"/>
    <w:rsid w:val="00A7495B"/>
    <w:rsid w:val="00AA12C2"/>
    <w:rsid w:val="00AB1A03"/>
    <w:rsid w:val="00AB4804"/>
    <w:rsid w:val="00AB6391"/>
    <w:rsid w:val="00AC1DC3"/>
    <w:rsid w:val="00AE1D83"/>
    <w:rsid w:val="00B071ED"/>
    <w:rsid w:val="00B227F2"/>
    <w:rsid w:val="00B23168"/>
    <w:rsid w:val="00B35CAE"/>
    <w:rsid w:val="00B43CCE"/>
    <w:rsid w:val="00B5161B"/>
    <w:rsid w:val="00B5559C"/>
    <w:rsid w:val="00B65185"/>
    <w:rsid w:val="00B66B13"/>
    <w:rsid w:val="00B7292D"/>
    <w:rsid w:val="00B8112F"/>
    <w:rsid w:val="00BA371A"/>
    <w:rsid w:val="00BC0C80"/>
    <w:rsid w:val="00BE1B13"/>
    <w:rsid w:val="00BF445E"/>
    <w:rsid w:val="00C13D9C"/>
    <w:rsid w:val="00C16235"/>
    <w:rsid w:val="00C268BF"/>
    <w:rsid w:val="00C4201F"/>
    <w:rsid w:val="00C47AC1"/>
    <w:rsid w:val="00C778AD"/>
    <w:rsid w:val="00CC135E"/>
    <w:rsid w:val="00CC438B"/>
    <w:rsid w:val="00CD0AFB"/>
    <w:rsid w:val="00CE1333"/>
    <w:rsid w:val="00CE1A96"/>
    <w:rsid w:val="00D268C2"/>
    <w:rsid w:val="00D316E8"/>
    <w:rsid w:val="00D32EA7"/>
    <w:rsid w:val="00D41A43"/>
    <w:rsid w:val="00D439D8"/>
    <w:rsid w:val="00D46F07"/>
    <w:rsid w:val="00D568FD"/>
    <w:rsid w:val="00D66313"/>
    <w:rsid w:val="00D66A1C"/>
    <w:rsid w:val="00D70FE4"/>
    <w:rsid w:val="00D75561"/>
    <w:rsid w:val="00D81A80"/>
    <w:rsid w:val="00D87958"/>
    <w:rsid w:val="00DA7076"/>
    <w:rsid w:val="00DB0B0D"/>
    <w:rsid w:val="00E23ABA"/>
    <w:rsid w:val="00E242B9"/>
    <w:rsid w:val="00E71FAF"/>
    <w:rsid w:val="00E76A1D"/>
    <w:rsid w:val="00E92585"/>
    <w:rsid w:val="00EB673E"/>
    <w:rsid w:val="00F02338"/>
    <w:rsid w:val="00F0409B"/>
    <w:rsid w:val="00F27BA8"/>
    <w:rsid w:val="00F36B4F"/>
    <w:rsid w:val="00F42033"/>
    <w:rsid w:val="00F448AC"/>
    <w:rsid w:val="00F54E64"/>
    <w:rsid w:val="00F766A6"/>
    <w:rsid w:val="00F7772D"/>
    <w:rsid w:val="00F87888"/>
    <w:rsid w:val="00F95C3D"/>
    <w:rsid w:val="00FC364F"/>
    <w:rsid w:val="00FF603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yperlink" w:uiPriority="99"/>
    <w:lsdException w:name="Normal (Web)" w:uiPriority="99"/>
    <w:lsdException w:name="List Paragraph" w:uiPriority="34" w:qFormat="1"/>
  </w:latentStyles>
  <w:style w:type="paragraph" w:default="1" w:styleId="Normal">
    <w:name w:val="Normal"/>
    <w:qFormat/>
    <w:rsid w:val="008F2404"/>
    <w:rPr>
      <w:rFonts w:ascii="Big Caslon" w:hAnsi="Big Casl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semiHidden/>
    <w:unhideWhenUsed/>
    <w:rsid w:val="00D70FE4"/>
    <w:pPr>
      <w:tabs>
        <w:tab w:val="center" w:pos="4320"/>
        <w:tab w:val="right" w:pos="8640"/>
      </w:tabs>
      <w:spacing w:after="0"/>
    </w:pPr>
  </w:style>
  <w:style w:type="character" w:customStyle="1" w:styleId="FooterChar">
    <w:name w:val="Footer Char"/>
    <w:basedOn w:val="DefaultParagraphFont"/>
    <w:link w:val="Footer"/>
    <w:uiPriority w:val="99"/>
    <w:semiHidden/>
    <w:rsid w:val="00D70FE4"/>
    <w:rPr>
      <w:rFonts w:ascii="Big Caslon" w:hAnsi="Big Caslon"/>
      <w:sz w:val="24"/>
      <w:szCs w:val="24"/>
    </w:rPr>
  </w:style>
  <w:style w:type="character" w:styleId="Hyperlink">
    <w:name w:val="Hyperlink"/>
    <w:basedOn w:val="DefaultParagraphFont"/>
    <w:uiPriority w:val="99"/>
    <w:semiHidden/>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6">
    <w:name w:val="H6"/>
    <w:rsid w:val="00BA371A"/>
    <w:pPr>
      <w:widowControl w:val="0"/>
      <w:spacing w:after="0"/>
    </w:pPr>
    <w:rPr>
      <w:rFonts w:ascii="Times New Roman" w:eastAsia="Times New Roman" w:hAnsi="Times New Roman" w:cs="Times New Roman"/>
      <w:sz w:val="16"/>
      <w:szCs w:val="20"/>
    </w:rPr>
  </w:style>
  <w:style w:type="character" w:styleId="PageNumber">
    <w:name w:val="page number"/>
    <w:basedOn w:val="DefaultParagraphFont"/>
    <w:rsid w:val="007F4AFB"/>
  </w:style>
  <w:style w:type="paragraph" w:styleId="NormalWeb">
    <w:name w:val="Normal (Web)"/>
    <w:basedOn w:val="Normal"/>
    <w:uiPriority w:val="99"/>
    <w:rsid w:val="00B23168"/>
    <w:pPr>
      <w:spacing w:beforeLines="1" w:afterLines="1"/>
    </w:pPr>
    <w:rPr>
      <w:rFonts w:ascii="Times" w:hAnsi="Times" w:cs="Times New Roman"/>
      <w:sz w:val="20"/>
      <w:szCs w:val="20"/>
    </w:rPr>
  </w:style>
  <w:style w:type="paragraph" w:styleId="BalloonText">
    <w:name w:val="Balloon Text"/>
    <w:basedOn w:val="Normal"/>
    <w:link w:val="BalloonTextChar"/>
    <w:rsid w:val="00195C68"/>
    <w:pPr>
      <w:spacing w:after="0"/>
    </w:pPr>
    <w:rPr>
      <w:rFonts w:ascii="Lucida Grande" w:hAnsi="Lucida Grande"/>
      <w:sz w:val="18"/>
      <w:szCs w:val="18"/>
    </w:rPr>
  </w:style>
  <w:style w:type="character" w:customStyle="1" w:styleId="BalloonTextChar">
    <w:name w:val="Balloon Text Char"/>
    <w:basedOn w:val="DefaultParagraphFont"/>
    <w:link w:val="BalloonText"/>
    <w:rsid w:val="00195C6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7776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academics.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ossow@fau.edu" TargetMode="External"/><Relationship Id="rId12"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d.fau.ed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2787</Words>
  <Characters>15890</Characters>
  <Application>Microsoft Office Word</Application>
  <DocSecurity>0</DocSecurity>
  <Lines>132</Lines>
  <Paragraphs>37</Paragraphs>
  <ScaleCrop>false</ScaleCrop>
  <Company/>
  <LinksUpToDate>false</LinksUpToDate>
  <CharactersWithSpaces>18640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Rossow</dc:creator>
  <cp:lastModifiedBy>mjenning</cp:lastModifiedBy>
  <cp:revision>2</cp:revision>
  <cp:lastPrinted>2010-01-10T22:36:00Z</cp:lastPrinted>
  <dcterms:created xsi:type="dcterms:W3CDTF">2013-10-23T18:27:00Z</dcterms:created>
  <dcterms:modified xsi:type="dcterms:W3CDTF">2013-10-23T18:27:00Z</dcterms:modified>
</cp:coreProperties>
</file>