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6C60" w:rsidRDefault="00446C60" w:rsidP="00D802C2">
      <w:pPr>
        <w:pStyle w:val="NoSpacing"/>
        <w:jc w:val="center"/>
        <w:rPr>
          <w:rFonts w:ascii="Times New Roman" w:hAnsi="Times New Roman" w:cs="Times New Roman"/>
          <w:b/>
          <w:bCs/>
          <w:sz w:val="28"/>
          <w:szCs w:val="28"/>
        </w:rPr>
      </w:pPr>
      <w:bookmarkStart w:id="0" w:name="_GoBack"/>
      <w:bookmarkEnd w:id="0"/>
      <w:r>
        <w:rPr>
          <w:rFonts w:ascii="Times New Roman" w:hAnsi="Times New Roman" w:cs="Times New Roman"/>
          <w:b/>
          <w:bCs/>
          <w:sz w:val="28"/>
          <w:szCs w:val="28"/>
        </w:rPr>
        <w:t>FLORIDA ATLANTIC UNIVERSITY</w:t>
      </w:r>
    </w:p>
    <w:p w:rsidR="00446C60" w:rsidRPr="00D802C2" w:rsidRDefault="00446C60" w:rsidP="00D802C2">
      <w:pPr>
        <w:pStyle w:val="NoSpacing"/>
        <w:jc w:val="center"/>
        <w:rPr>
          <w:rFonts w:ascii="Times New Roman" w:hAnsi="Times New Roman" w:cs="Times New Roman"/>
          <w:b/>
          <w:bCs/>
          <w:sz w:val="28"/>
          <w:szCs w:val="28"/>
        </w:rPr>
      </w:pPr>
      <w:r>
        <w:rPr>
          <w:rFonts w:ascii="Times New Roman" w:hAnsi="Times New Roman" w:cs="Times New Roman"/>
          <w:b/>
          <w:bCs/>
          <w:sz w:val="28"/>
          <w:szCs w:val="28"/>
        </w:rPr>
        <w:t>SYP 4453 001 -</w:t>
      </w:r>
      <w:r w:rsidRPr="00D802C2">
        <w:rPr>
          <w:rFonts w:ascii="Times New Roman" w:hAnsi="Times New Roman" w:cs="Times New Roman"/>
          <w:b/>
          <w:bCs/>
          <w:sz w:val="28"/>
          <w:szCs w:val="28"/>
        </w:rPr>
        <w:t xml:space="preserve"> Global Social Change</w:t>
      </w:r>
      <w:r>
        <w:rPr>
          <w:rFonts w:ascii="Times New Roman" w:hAnsi="Times New Roman" w:cs="Times New Roman"/>
          <w:b/>
          <w:bCs/>
          <w:sz w:val="28"/>
          <w:szCs w:val="28"/>
        </w:rPr>
        <w:t xml:space="preserve"> (3</w:t>
      </w:r>
      <w:r w:rsidR="006019FA">
        <w:rPr>
          <w:rFonts w:ascii="Times New Roman" w:hAnsi="Times New Roman" w:cs="Times New Roman"/>
          <w:b/>
          <w:bCs/>
          <w:sz w:val="28"/>
          <w:szCs w:val="28"/>
        </w:rPr>
        <w:t xml:space="preserve"> </w:t>
      </w:r>
      <w:r>
        <w:rPr>
          <w:rFonts w:ascii="Times New Roman" w:hAnsi="Times New Roman" w:cs="Times New Roman"/>
          <w:b/>
          <w:bCs/>
          <w:sz w:val="28"/>
          <w:szCs w:val="28"/>
        </w:rPr>
        <w:t>Credits)</w:t>
      </w:r>
    </w:p>
    <w:p w:rsidR="00446C60" w:rsidRDefault="00446C60" w:rsidP="00D802C2">
      <w:pPr>
        <w:pStyle w:val="NoSpacing"/>
        <w:jc w:val="center"/>
        <w:rPr>
          <w:rFonts w:ascii="Times New Roman" w:hAnsi="Times New Roman" w:cs="Times New Roman"/>
          <w:b/>
          <w:bCs/>
          <w:sz w:val="28"/>
          <w:szCs w:val="28"/>
        </w:rPr>
      </w:pPr>
      <w:r>
        <w:rPr>
          <w:rFonts w:ascii="Times New Roman" w:hAnsi="Times New Roman" w:cs="Times New Roman"/>
          <w:b/>
          <w:bCs/>
          <w:sz w:val="28"/>
          <w:szCs w:val="28"/>
        </w:rPr>
        <w:t>Spring 2013</w:t>
      </w:r>
      <w:r w:rsidRPr="00A81C9B">
        <w:rPr>
          <w:rFonts w:ascii="Times New Roman" w:hAnsi="Times New Roman" w:cs="Times New Roman"/>
          <w:b/>
          <w:bCs/>
          <w:sz w:val="28"/>
          <w:szCs w:val="28"/>
        </w:rPr>
        <w:t xml:space="preserve"> Monday 4-6:50 PM in GS </w:t>
      </w:r>
      <w:r w:rsidR="008A6562">
        <w:rPr>
          <w:rFonts w:ascii="Times New Roman" w:hAnsi="Times New Roman" w:cs="Times New Roman"/>
          <w:b/>
          <w:bCs/>
          <w:sz w:val="28"/>
          <w:szCs w:val="28"/>
        </w:rPr>
        <w:t>111</w:t>
      </w:r>
    </w:p>
    <w:p w:rsidR="00446C60" w:rsidRPr="00A81C9B" w:rsidRDefault="00446C60" w:rsidP="00A81C9B">
      <w:pPr>
        <w:pStyle w:val="NoSpacing"/>
        <w:jc w:val="center"/>
        <w:rPr>
          <w:rFonts w:ascii="Times New Roman" w:hAnsi="Times New Roman" w:cs="Times New Roman"/>
          <w:b/>
          <w:bCs/>
          <w:sz w:val="28"/>
          <w:szCs w:val="28"/>
        </w:rPr>
      </w:pPr>
      <w:r w:rsidRPr="00D802C2">
        <w:rPr>
          <w:rFonts w:ascii="Times New Roman" w:hAnsi="Times New Roman" w:cs="Times New Roman"/>
          <w:b/>
          <w:bCs/>
          <w:sz w:val="28"/>
          <w:szCs w:val="28"/>
        </w:rPr>
        <w:t>Syllabus</w:t>
      </w:r>
    </w:p>
    <w:p w:rsidR="00446C60" w:rsidRDefault="00446C60" w:rsidP="00D802C2">
      <w:pPr>
        <w:pStyle w:val="NoSpacing"/>
        <w:jc w:val="center"/>
        <w:rPr>
          <w:rFonts w:ascii="Times New Roman" w:hAnsi="Times New Roman" w:cs="Times New Roman"/>
          <w:b/>
          <w:bCs/>
          <w:sz w:val="24"/>
          <w:szCs w:val="24"/>
        </w:rPr>
      </w:pPr>
    </w:p>
    <w:p w:rsidR="00446C60" w:rsidRDefault="00446C60" w:rsidP="00D802C2">
      <w:pPr>
        <w:pStyle w:val="NoSpacing"/>
        <w:rPr>
          <w:rFonts w:ascii="Times New Roman" w:hAnsi="Times New Roman" w:cs="Times New Roman"/>
          <w:b/>
          <w:bCs/>
          <w:sz w:val="24"/>
          <w:szCs w:val="24"/>
        </w:rPr>
      </w:pPr>
      <w:r>
        <w:rPr>
          <w:rFonts w:ascii="Times New Roman" w:hAnsi="Times New Roman" w:cs="Times New Roman"/>
          <w:b/>
          <w:bCs/>
          <w:sz w:val="24"/>
          <w:szCs w:val="24"/>
        </w:rPr>
        <w:t xml:space="preserve">Instructor: </w:t>
      </w:r>
      <w:r w:rsidR="008C2E8C">
        <w:rPr>
          <w:rFonts w:ascii="Times New Roman" w:hAnsi="Times New Roman" w:cs="Times New Roman"/>
          <w:b/>
          <w:bCs/>
          <w:sz w:val="24"/>
          <w:szCs w:val="24"/>
        </w:rPr>
        <w:t xml:space="preserve">Nicole Mixson-Perez, M.A., </w:t>
      </w:r>
      <w:proofErr w:type="gramStart"/>
      <w:r w:rsidR="008C2E8C">
        <w:rPr>
          <w:rFonts w:ascii="Times New Roman" w:hAnsi="Times New Roman" w:cs="Times New Roman"/>
          <w:b/>
          <w:bCs/>
          <w:sz w:val="24"/>
          <w:szCs w:val="24"/>
        </w:rPr>
        <w:t>Ph.D</w:t>
      </w:r>
      <w:proofErr w:type="gramEnd"/>
      <w:r w:rsidR="008C2E8C">
        <w:rPr>
          <w:rFonts w:ascii="Times New Roman" w:hAnsi="Times New Roman" w:cs="Times New Roman"/>
          <w:b/>
          <w:bCs/>
          <w:sz w:val="24"/>
          <w:szCs w:val="24"/>
        </w:rPr>
        <w:t xml:space="preserve">. Candidate      </w:t>
      </w:r>
      <w:r w:rsidR="008C2E8C">
        <w:rPr>
          <w:rFonts w:ascii="Times New Roman" w:hAnsi="Times New Roman" w:cs="Times New Roman"/>
          <w:b/>
          <w:bCs/>
          <w:sz w:val="24"/>
          <w:szCs w:val="24"/>
        </w:rPr>
        <w:tab/>
      </w:r>
      <w:r>
        <w:rPr>
          <w:rFonts w:ascii="Times New Roman" w:hAnsi="Times New Roman" w:cs="Times New Roman"/>
          <w:b/>
          <w:bCs/>
          <w:sz w:val="24"/>
          <w:szCs w:val="24"/>
        </w:rPr>
        <w:t xml:space="preserve">TA: </w:t>
      </w:r>
      <w:r w:rsidR="008E72FC">
        <w:rPr>
          <w:rFonts w:ascii="Times New Roman" w:hAnsi="Times New Roman" w:cs="Times New Roman"/>
          <w:b/>
          <w:bCs/>
          <w:sz w:val="24"/>
          <w:szCs w:val="24"/>
        </w:rPr>
        <w:t>Antonette Wint</w:t>
      </w:r>
    </w:p>
    <w:p w:rsidR="00446C60" w:rsidRPr="008E72FC" w:rsidRDefault="00AD1332" w:rsidP="00D802C2">
      <w:pPr>
        <w:pStyle w:val="NoSpacing"/>
        <w:rPr>
          <w:rFonts w:ascii="Times New Roman" w:hAnsi="Times New Roman" w:cs="Times New Roman"/>
          <w:b/>
          <w:bCs/>
          <w:sz w:val="24"/>
          <w:szCs w:val="24"/>
        </w:rPr>
      </w:pPr>
      <w:r>
        <w:rPr>
          <w:rFonts w:ascii="Times New Roman" w:hAnsi="Times New Roman" w:cs="Times New Roman"/>
          <w:b/>
          <w:bCs/>
          <w:sz w:val="24"/>
          <w:szCs w:val="24"/>
        </w:rPr>
        <w:t>Office: CU 260</w:t>
      </w:r>
      <w:r w:rsidR="00446C60">
        <w:rPr>
          <w:rFonts w:ascii="Times New Roman" w:hAnsi="Times New Roman" w:cs="Times New Roman"/>
          <w:b/>
          <w:bCs/>
          <w:sz w:val="24"/>
          <w:szCs w:val="24"/>
        </w:rPr>
        <w:tab/>
      </w:r>
      <w:r w:rsidR="00446C60">
        <w:rPr>
          <w:rFonts w:ascii="Times New Roman" w:hAnsi="Times New Roman" w:cs="Times New Roman"/>
          <w:b/>
          <w:bCs/>
          <w:sz w:val="24"/>
          <w:szCs w:val="24"/>
        </w:rPr>
        <w:tab/>
      </w:r>
      <w:r w:rsidR="00446C60">
        <w:rPr>
          <w:rFonts w:ascii="Times New Roman" w:hAnsi="Times New Roman" w:cs="Times New Roman"/>
          <w:b/>
          <w:bCs/>
          <w:sz w:val="24"/>
          <w:szCs w:val="24"/>
        </w:rPr>
        <w:tab/>
      </w:r>
      <w:r w:rsidR="00446C60">
        <w:rPr>
          <w:rFonts w:ascii="Times New Roman" w:hAnsi="Times New Roman" w:cs="Times New Roman"/>
          <w:b/>
          <w:bCs/>
          <w:sz w:val="24"/>
          <w:szCs w:val="24"/>
        </w:rPr>
        <w:tab/>
      </w:r>
      <w:r w:rsidR="00446C60">
        <w:rPr>
          <w:rFonts w:ascii="Times New Roman" w:hAnsi="Times New Roman" w:cs="Times New Roman"/>
          <w:b/>
          <w:bCs/>
          <w:sz w:val="24"/>
          <w:szCs w:val="24"/>
        </w:rPr>
        <w:tab/>
      </w:r>
      <w:r w:rsidR="00446C60">
        <w:rPr>
          <w:rFonts w:ascii="Times New Roman" w:hAnsi="Times New Roman" w:cs="Times New Roman"/>
          <w:b/>
          <w:bCs/>
          <w:sz w:val="24"/>
          <w:szCs w:val="24"/>
        </w:rPr>
        <w:tab/>
      </w:r>
      <w:r w:rsidR="008C2E8C">
        <w:rPr>
          <w:rFonts w:ascii="Times New Roman" w:hAnsi="Times New Roman" w:cs="Times New Roman"/>
          <w:b/>
          <w:bCs/>
          <w:sz w:val="24"/>
          <w:szCs w:val="24"/>
        </w:rPr>
        <w:tab/>
      </w:r>
      <w:r w:rsidR="00446C60">
        <w:rPr>
          <w:rFonts w:ascii="Times New Roman" w:hAnsi="Times New Roman" w:cs="Times New Roman"/>
          <w:b/>
          <w:bCs/>
          <w:sz w:val="24"/>
          <w:szCs w:val="24"/>
        </w:rPr>
        <w:t xml:space="preserve">Email: </w:t>
      </w:r>
      <w:r w:rsidR="008E72FC" w:rsidRPr="008E72FC">
        <w:rPr>
          <w:rFonts w:ascii="Times New Roman" w:hAnsi="Times New Roman" w:cs="Times New Roman"/>
          <w:b/>
          <w:color w:val="555555"/>
          <w:sz w:val="24"/>
          <w:szCs w:val="24"/>
          <w:shd w:val="clear" w:color="auto" w:fill="FFFFFF"/>
        </w:rPr>
        <w:t>awint@my.fau.edu</w:t>
      </w:r>
    </w:p>
    <w:p w:rsidR="00446C60" w:rsidRDefault="00446C60" w:rsidP="00D802C2">
      <w:pPr>
        <w:pStyle w:val="NoSpacing"/>
        <w:rPr>
          <w:rFonts w:ascii="Times New Roman" w:hAnsi="Times New Roman" w:cs="Times New Roman"/>
          <w:b/>
          <w:bCs/>
          <w:sz w:val="24"/>
          <w:szCs w:val="24"/>
        </w:rPr>
      </w:pPr>
      <w:r>
        <w:rPr>
          <w:rFonts w:ascii="Times New Roman" w:hAnsi="Times New Roman" w:cs="Times New Roman"/>
          <w:b/>
          <w:bCs/>
          <w:sz w:val="24"/>
          <w:szCs w:val="24"/>
        </w:rPr>
        <w:t>Phone: (561)</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p>
    <w:p w:rsidR="00446C60" w:rsidRDefault="00446C60" w:rsidP="00D802C2">
      <w:pPr>
        <w:pStyle w:val="NoSpacing"/>
        <w:rPr>
          <w:rFonts w:ascii="Times New Roman" w:hAnsi="Times New Roman" w:cs="Times New Roman"/>
          <w:b/>
          <w:bCs/>
          <w:sz w:val="24"/>
          <w:szCs w:val="24"/>
        </w:rPr>
      </w:pPr>
      <w:r>
        <w:rPr>
          <w:rFonts w:ascii="Times New Roman" w:hAnsi="Times New Roman" w:cs="Times New Roman"/>
          <w:b/>
          <w:bCs/>
          <w:sz w:val="24"/>
          <w:szCs w:val="24"/>
        </w:rPr>
        <w:t xml:space="preserve">Email: </w:t>
      </w:r>
      <w:r w:rsidR="008C2E8C">
        <w:rPr>
          <w:rFonts w:ascii="Times New Roman" w:hAnsi="Times New Roman" w:cs="Times New Roman"/>
          <w:b/>
          <w:bCs/>
          <w:sz w:val="24"/>
          <w:szCs w:val="24"/>
        </w:rPr>
        <w:t>email</w:t>
      </w:r>
      <w:r w:rsidRPr="000C6EA6">
        <w:rPr>
          <w:rFonts w:ascii="Times New Roman" w:hAnsi="Times New Roman" w:cs="Times New Roman"/>
          <w:b/>
          <w:bCs/>
          <w:sz w:val="24"/>
          <w:szCs w:val="24"/>
        </w:rPr>
        <w:t>@fau.edu</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p>
    <w:p w:rsidR="00446C60" w:rsidRPr="002B1F6F" w:rsidRDefault="002B1F6F" w:rsidP="002B1F6F">
      <w:pPr>
        <w:pStyle w:val="NormalWeb"/>
        <w:shd w:val="clear" w:color="auto" w:fill="FFFFFF"/>
        <w:rPr>
          <w:b/>
          <w:color w:val="222222"/>
        </w:rPr>
      </w:pPr>
      <w:r>
        <w:rPr>
          <w:b/>
          <w:bCs/>
        </w:rPr>
        <w:t>Office Hours:</w:t>
      </w:r>
      <w:r>
        <w:rPr>
          <w:b/>
          <w:bCs/>
        </w:rPr>
        <w:tab/>
      </w:r>
      <w:r w:rsidRPr="00024730">
        <w:rPr>
          <w:b/>
          <w:color w:val="222222"/>
        </w:rPr>
        <w:t>M</w:t>
      </w:r>
      <w:r>
        <w:rPr>
          <w:b/>
          <w:color w:val="222222"/>
        </w:rPr>
        <w:t>WF</w:t>
      </w:r>
      <w:r w:rsidRPr="00024730">
        <w:rPr>
          <w:b/>
          <w:color w:val="222222"/>
        </w:rPr>
        <w:t xml:space="preserve"> 10:30-11 AM, </w:t>
      </w:r>
      <w:r>
        <w:rPr>
          <w:b/>
          <w:color w:val="222222"/>
        </w:rPr>
        <w:t xml:space="preserve">MWF </w:t>
      </w:r>
      <w:r w:rsidRPr="00024730">
        <w:rPr>
          <w:b/>
          <w:color w:val="222222"/>
        </w:rPr>
        <w:t>12-1 PM</w:t>
      </w:r>
      <w:r>
        <w:rPr>
          <w:b/>
          <w:color w:val="222222"/>
        </w:rPr>
        <w:t xml:space="preserve">; </w:t>
      </w:r>
      <w:r w:rsidRPr="00024730">
        <w:rPr>
          <w:b/>
          <w:color w:val="222222"/>
        </w:rPr>
        <w:t>W 4-6 PM</w:t>
      </w:r>
      <w:r>
        <w:rPr>
          <w:b/>
          <w:color w:val="222222"/>
        </w:rPr>
        <w:t xml:space="preserve">; </w:t>
      </w:r>
      <w:r w:rsidRPr="00024730">
        <w:rPr>
          <w:b/>
          <w:color w:val="222222"/>
        </w:rPr>
        <w:t>F 2-3:30 PM</w:t>
      </w:r>
    </w:p>
    <w:p w:rsidR="00446C60" w:rsidRDefault="00446C60" w:rsidP="00D802C2">
      <w:pPr>
        <w:pStyle w:val="NoSpacing"/>
        <w:rPr>
          <w:rFonts w:ascii="Times New Roman" w:hAnsi="Times New Roman" w:cs="Times New Roman"/>
          <w:b/>
          <w:bCs/>
          <w:sz w:val="24"/>
          <w:szCs w:val="24"/>
        </w:rPr>
      </w:pPr>
      <w:r>
        <w:rPr>
          <w:rFonts w:ascii="Times New Roman" w:hAnsi="Times New Roman" w:cs="Times New Roman"/>
          <w:b/>
          <w:bCs/>
          <w:sz w:val="24"/>
          <w:szCs w:val="24"/>
        </w:rPr>
        <w:t>Course Description</w:t>
      </w:r>
    </w:p>
    <w:p w:rsidR="00446C60" w:rsidRDefault="00446C60" w:rsidP="00D802C2">
      <w:pPr>
        <w:pStyle w:val="NoSpacing"/>
        <w:rPr>
          <w:rFonts w:ascii="Times New Roman" w:hAnsi="Times New Roman" w:cs="Times New Roman"/>
          <w:sz w:val="24"/>
          <w:szCs w:val="24"/>
        </w:rPr>
      </w:pPr>
    </w:p>
    <w:p w:rsidR="00446C60" w:rsidRDefault="00446C60" w:rsidP="00D802C2">
      <w:pPr>
        <w:pStyle w:val="NoSpacing"/>
        <w:rPr>
          <w:rFonts w:ascii="Times New Roman" w:hAnsi="Times New Roman" w:cs="Times New Roman"/>
          <w:sz w:val="24"/>
          <w:szCs w:val="24"/>
        </w:rPr>
      </w:pPr>
      <w:r>
        <w:rPr>
          <w:rFonts w:ascii="Times New Roman" w:hAnsi="Times New Roman" w:cs="Times New Roman"/>
          <w:sz w:val="24"/>
          <w:szCs w:val="24"/>
        </w:rPr>
        <w:t>This course explores the phenomenon of social change within the context of globalization – that is, in a globally connected world. Understanding globalization as involving political, economic, and cultural processes, the course considers many aspects of global change including: economy, polity, society, and culture. The course takes students beyond the commonsense conception of globalization as greater economic and political interdependency (accompanied by the experience of accelerated time and contracted space) to a deeper understanding of power relations in the contemporary world. In a real sense, the course is about how development is occasioned through inequality – as noted by Philip McMichael, the author of one of your main texts. Substantive topics include: the information revolution, outsourcing to low-wage zones, transnational migration, global governance institutions, neoliberal economic policies, nationalism, and religious fundamentalism.</w:t>
      </w:r>
    </w:p>
    <w:p w:rsidR="00446C60" w:rsidRDefault="00446C60" w:rsidP="00D802C2">
      <w:pPr>
        <w:pStyle w:val="NoSpacing"/>
        <w:rPr>
          <w:rFonts w:ascii="Times New Roman" w:hAnsi="Times New Roman" w:cs="Times New Roman"/>
          <w:sz w:val="24"/>
          <w:szCs w:val="24"/>
        </w:rPr>
      </w:pPr>
    </w:p>
    <w:p w:rsidR="00446C60" w:rsidRDefault="00446C60" w:rsidP="00D802C2">
      <w:pPr>
        <w:pStyle w:val="NoSpacing"/>
        <w:rPr>
          <w:rFonts w:ascii="Times New Roman" w:hAnsi="Times New Roman" w:cs="Times New Roman"/>
          <w:sz w:val="24"/>
          <w:szCs w:val="24"/>
        </w:rPr>
      </w:pPr>
      <w:r>
        <w:rPr>
          <w:rFonts w:ascii="Times New Roman" w:hAnsi="Times New Roman" w:cs="Times New Roman"/>
          <w:b/>
          <w:bCs/>
          <w:sz w:val="24"/>
          <w:szCs w:val="24"/>
        </w:rPr>
        <w:t>Course Objectives</w:t>
      </w:r>
    </w:p>
    <w:p w:rsidR="00446C60" w:rsidRDefault="00446C60" w:rsidP="00D802C2">
      <w:pPr>
        <w:pStyle w:val="NoSpacing"/>
        <w:rPr>
          <w:rFonts w:ascii="Times New Roman" w:hAnsi="Times New Roman" w:cs="Times New Roman"/>
          <w:sz w:val="24"/>
          <w:szCs w:val="24"/>
        </w:rPr>
      </w:pPr>
    </w:p>
    <w:p w:rsidR="00446C60" w:rsidRDefault="00446C60" w:rsidP="00D802C2">
      <w:pPr>
        <w:pStyle w:val="NoSpacing"/>
        <w:rPr>
          <w:rFonts w:ascii="Times New Roman" w:hAnsi="Times New Roman" w:cs="Times New Roman"/>
          <w:sz w:val="24"/>
          <w:szCs w:val="24"/>
        </w:rPr>
      </w:pPr>
      <w:r>
        <w:rPr>
          <w:rFonts w:ascii="Times New Roman" w:hAnsi="Times New Roman" w:cs="Times New Roman"/>
          <w:sz w:val="24"/>
          <w:szCs w:val="24"/>
        </w:rPr>
        <w:t>By the end of the course, students should:</w:t>
      </w:r>
    </w:p>
    <w:p w:rsidR="00446C60" w:rsidRDefault="00446C60" w:rsidP="00D802C2">
      <w:pPr>
        <w:pStyle w:val="NoSpacing"/>
        <w:rPr>
          <w:rFonts w:ascii="Times New Roman" w:hAnsi="Times New Roman" w:cs="Times New Roman"/>
          <w:sz w:val="24"/>
          <w:szCs w:val="24"/>
        </w:rPr>
      </w:pPr>
    </w:p>
    <w:p w:rsidR="00446C60" w:rsidRDefault="00446C60" w:rsidP="006E2AE4">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Be able to explain how power relations have developed among the countries/regions of the world.</w:t>
      </w:r>
    </w:p>
    <w:p w:rsidR="00446C60" w:rsidRDefault="00446C60" w:rsidP="006E2AE4">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Know the basic principles that have guided development policies under globalization.</w:t>
      </w:r>
    </w:p>
    <w:p w:rsidR="00446C60" w:rsidRDefault="00446C60" w:rsidP="006E2AE4">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Understand the role of international institutions in global governance and the impact of such on the developing world.</w:t>
      </w:r>
    </w:p>
    <w:p w:rsidR="00446C60" w:rsidRDefault="00446C60" w:rsidP="006E2AE4">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 xml:space="preserve">Know the principle objectives of key </w:t>
      </w:r>
      <w:proofErr w:type="spellStart"/>
      <w:r>
        <w:rPr>
          <w:rFonts w:ascii="Times New Roman" w:hAnsi="Times New Roman" w:cs="Times New Roman"/>
          <w:sz w:val="24"/>
          <w:szCs w:val="24"/>
        </w:rPr>
        <w:t>countermovements</w:t>
      </w:r>
      <w:proofErr w:type="spellEnd"/>
      <w:r>
        <w:rPr>
          <w:rFonts w:ascii="Times New Roman" w:hAnsi="Times New Roman" w:cs="Times New Roman"/>
          <w:sz w:val="24"/>
          <w:szCs w:val="24"/>
        </w:rPr>
        <w:t xml:space="preserve"> (i.e. alternatives – both proposed and instituted – to the globalization project).</w:t>
      </w:r>
    </w:p>
    <w:p w:rsidR="00446C60" w:rsidRDefault="00446C60" w:rsidP="00A8253A">
      <w:pPr>
        <w:pStyle w:val="NoSpacing"/>
        <w:rPr>
          <w:rFonts w:ascii="???? Bold" w:eastAsia="ヒラギノ角ゴ Pro W3" w:hAnsi="???? Bold"/>
          <w:b/>
          <w:bCs/>
          <w:color w:val="070707"/>
          <w:sz w:val="24"/>
          <w:szCs w:val="24"/>
        </w:rPr>
      </w:pPr>
    </w:p>
    <w:p w:rsidR="00446C60" w:rsidRDefault="00446C60" w:rsidP="00A8253A">
      <w:pPr>
        <w:pStyle w:val="NoSpacing"/>
        <w:rPr>
          <w:rFonts w:ascii="???? Bold" w:eastAsia="ヒラギノ角ゴ Pro W3" w:hAnsi="???? Bold"/>
          <w:b/>
          <w:bCs/>
          <w:color w:val="070707"/>
          <w:sz w:val="24"/>
          <w:szCs w:val="24"/>
        </w:rPr>
      </w:pPr>
    </w:p>
    <w:p w:rsidR="00446C60" w:rsidRDefault="00446C60" w:rsidP="00A8253A">
      <w:pPr>
        <w:pStyle w:val="NoSpacing"/>
        <w:rPr>
          <w:rFonts w:ascii="???? Bold" w:eastAsia="ヒラギノ角ゴ Pro W3" w:hAnsi="???? Bold" w:cs="???? Bold"/>
          <w:b/>
          <w:bCs/>
          <w:color w:val="070707"/>
          <w:sz w:val="24"/>
          <w:szCs w:val="24"/>
        </w:rPr>
      </w:pPr>
      <w:r>
        <w:rPr>
          <w:rFonts w:ascii="???? Bold" w:eastAsia="ヒラギノ角ゴ Pro W3" w:hAnsi="???? Bold" w:cs="???? Bold"/>
          <w:b/>
          <w:bCs/>
          <w:color w:val="070707"/>
          <w:sz w:val="24"/>
          <w:szCs w:val="24"/>
        </w:rPr>
        <w:t>Required Texts</w:t>
      </w:r>
    </w:p>
    <w:p w:rsidR="00446C60" w:rsidRDefault="00446C60" w:rsidP="00A8253A">
      <w:pPr>
        <w:pStyle w:val="NoSpacing"/>
        <w:rPr>
          <w:rFonts w:ascii="???? Bold" w:eastAsia="ヒラギノ角ゴ Pro W3" w:hAnsi="???? Bold" w:cs="???? Bold"/>
          <w:b/>
          <w:bCs/>
          <w:color w:val="070707"/>
          <w:sz w:val="24"/>
          <w:szCs w:val="24"/>
        </w:rPr>
      </w:pPr>
    </w:p>
    <w:p w:rsidR="00446C60" w:rsidRDefault="00446C60" w:rsidP="00AD1332">
      <w:pPr>
        <w:pStyle w:val="NoSpacing"/>
        <w:rPr>
          <w:rFonts w:ascii="???? Bold" w:eastAsia="ヒラギノ角ゴ Pro W3" w:hAnsi="???? Bold" w:cs="???? Bold"/>
          <w:color w:val="070707"/>
          <w:sz w:val="24"/>
          <w:szCs w:val="24"/>
        </w:rPr>
      </w:pPr>
      <w:r>
        <w:rPr>
          <w:rFonts w:ascii="???? Bold" w:eastAsia="ヒラギノ角ゴ Pro W3" w:hAnsi="???? Bold" w:cs="???? Bold"/>
          <w:color w:val="070707"/>
          <w:sz w:val="24"/>
          <w:szCs w:val="24"/>
        </w:rPr>
        <w:t>McMichael, Philip</w:t>
      </w:r>
      <w:r w:rsidR="00AD1332">
        <w:rPr>
          <w:rFonts w:ascii="???? Bold" w:eastAsia="ヒラギノ角ゴ Pro W3" w:hAnsi="???? Bold" w:cs="???? Bold"/>
          <w:color w:val="070707"/>
          <w:sz w:val="24"/>
          <w:szCs w:val="24"/>
        </w:rPr>
        <w:t xml:space="preserve">. </w:t>
      </w:r>
      <w:r>
        <w:rPr>
          <w:rFonts w:ascii="???? Bold" w:eastAsia="ヒラギノ角ゴ Pro W3" w:hAnsi="???? Bold" w:cs="???? Bold"/>
          <w:color w:val="070707"/>
          <w:sz w:val="24"/>
          <w:szCs w:val="24"/>
        </w:rPr>
        <w:t xml:space="preserve">2012. </w:t>
      </w:r>
      <w:r w:rsidRPr="00860378">
        <w:rPr>
          <w:rFonts w:ascii="???? Bold" w:eastAsia="ヒラギノ角ゴ Pro W3" w:hAnsi="???? Bold" w:cs="???? Bold"/>
          <w:i/>
          <w:iCs/>
          <w:color w:val="070707"/>
          <w:sz w:val="24"/>
          <w:szCs w:val="24"/>
        </w:rPr>
        <w:t>Development and Social Change: A Global Perspective</w:t>
      </w:r>
      <w:r>
        <w:rPr>
          <w:rFonts w:ascii="???? Bold" w:eastAsia="ヒラギノ角ゴ Pro W3" w:hAnsi="???? Bold" w:cs="???? Bold"/>
          <w:color w:val="070707"/>
          <w:sz w:val="24"/>
          <w:szCs w:val="24"/>
        </w:rPr>
        <w:t>. Thousand Oaks, CA: Sage Publications, Inc.</w:t>
      </w:r>
    </w:p>
    <w:p w:rsidR="00446C60" w:rsidRDefault="00446C60" w:rsidP="00860378">
      <w:pPr>
        <w:pStyle w:val="NoSpacing"/>
        <w:ind w:left="345"/>
        <w:rPr>
          <w:rFonts w:ascii="???? Bold" w:eastAsia="ヒラギノ角ゴ Pro W3" w:hAnsi="???? Bold" w:cs="???? Bold"/>
          <w:color w:val="070707"/>
          <w:sz w:val="24"/>
          <w:szCs w:val="24"/>
        </w:rPr>
      </w:pPr>
    </w:p>
    <w:p w:rsidR="00446C60" w:rsidRPr="00AD1332" w:rsidRDefault="00446C60" w:rsidP="00AD1332">
      <w:pPr>
        <w:pStyle w:val="NoSpacing"/>
        <w:rPr>
          <w:rFonts w:ascii="???? Bold" w:eastAsia="ヒラギノ角ゴ Pro W3" w:hAnsi="???? Bold" w:cs="???? Bold"/>
          <w:color w:val="070707"/>
          <w:sz w:val="24"/>
          <w:szCs w:val="24"/>
        </w:rPr>
      </w:pPr>
      <w:r>
        <w:rPr>
          <w:rFonts w:ascii="???? Bold" w:eastAsia="ヒラギノ角ゴ Pro W3" w:hAnsi="???? Bold" w:cs="???? Bold"/>
          <w:color w:val="070707"/>
          <w:sz w:val="24"/>
          <w:szCs w:val="24"/>
        </w:rPr>
        <w:t xml:space="preserve">Rothenberg, Paula S. 2006. </w:t>
      </w:r>
      <w:r>
        <w:rPr>
          <w:rFonts w:ascii="???? Bold" w:eastAsia="ヒラギノ角ゴ Pro W3" w:hAnsi="???? Bold" w:cs="???? Bold"/>
          <w:i/>
          <w:iCs/>
          <w:color w:val="070707"/>
          <w:sz w:val="24"/>
          <w:szCs w:val="24"/>
        </w:rPr>
        <w:t>Beyond Borders: Thinking Critically About Global Issues</w:t>
      </w:r>
      <w:r>
        <w:rPr>
          <w:rFonts w:ascii="???? Bold" w:eastAsia="ヒラギノ角ゴ Pro W3" w:hAnsi="???? Bold" w:cs="???? Bold"/>
          <w:color w:val="070707"/>
          <w:sz w:val="24"/>
          <w:szCs w:val="24"/>
        </w:rPr>
        <w:t>. New York: Worth Publishers.</w:t>
      </w:r>
    </w:p>
    <w:p w:rsidR="00446C60" w:rsidRDefault="00446C60" w:rsidP="00A8253A">
      <w:pPr>
        <w:pStyle w:val="NoSpacing"/>
        <w:rPr>
          <w:rFonts w:ascii="???? Bold" w:eastAsia="ヒラギノ角ゴ Pro W3" w:hAnsi="???? Bold"/>
          <w:color w:val="070707"/>
          <w:sz w:val="24"/>
          <w:szCs w:val="24"/>
        </w:rPr>
      </w:pPr>
    </w:p>
    <w:p w:rsidR="00446C60" w:rsidRPr="00C30E1B" w:rsidRDefault="00446C60" w:rsidP="0030681A">
      <w:pPr>
        <w:jc w:val="both"/>
        <w:rPr>
          <w:rFonts w:eastAsia="ヒラギノ角ゴ Pro W3"/>
          <w:color w:val="000000"/>
        </w:rPr>
      </w:pPr>
      <w:r>
        <w:rPr>
          <w:rFonts w:eastAsia="ヒラギノ角ゴ Pro W3"/>
          <w:color w:val="000000"/>
        </w:rPr>
        <w:t>The books are</w:t>
      </w:r>
      <w:r w:rsidRPr="00C30E1B">
        <w:rPr>
          <w:rFonts w:eastAsia="ヒラギノ角ゴ Pro W3"/>
          <w:color w:val="000000"/>
        </w:rPr>
        <w:t xml:space="preserve"> available at the FAU Bookstore as well as at </w:t>
      </w:r>
      <w:proofErr w:type="spellStart"/>
      <w:r w:rsidRPr="00860378">
        <w:rPr>
          <w:rFonts w:eastAsia="ヒラギノ角ゴ Pro W3"/>
        </w:rPr>
        <w:t>Booksmart</w:t>
      </w:r>
      <w:proofErr w:type="spellEnd"/>
      <w:r w:rsidRPr="00C30E1B">
        <w:rPr>
          <w:rFonts w:eastAsia="ヒラギノ角ゴ Pro W3"/>
          <w:color w:val="000000"/>
        </w:rPr>
        <w:t xml:space="preserve">. If you wish you may purchase an electronic version of each book (cheaper than buying actual books). </w:t>
      </w:r>
    </w:p>
    <w:p w:rsidR="00446C60" w:rsidRDefault="00446C60" w:rsidP="00285310">
      <w:pPr>
        <w:jc w:val="both"/>
        <w:rPr>
          <w:rFonts w:eastAsia="ヒラギノ角ゴ Pro W3"/>
          <w:b/>
          <w:bCs/>
          <w:color w:val="000000"/>
        </w:rPr>
      </w:pPr>
    </w:p>
    <w:p w:rsidR="00446C60" w:rsidRDefault="00446C60" w:rsidP="00285310">
      <w:pPr>
        <w:jc w:val="both"/>
        <w:rPr>
          <w:rFonts w:eastAsia="ヒラギノ角ゴ Pro W3"/>
          <w:b/>
          <w:bCs/>
          <w:color w:val="000000"/>
        </w:rPr>
      </w:pPr>
      <w:r>
        <w:rPr>
          <w:rFonts w:eastAsia="ヒラギノ角ゴ Pro W3"/>
          <w:b/>
          <w:bCs/>
          <w:color w:val="000000"/>
        </w:rPr>
        <w:t>Blackboard Readings</w:t>
      </w:r>
    </w:p>
    <w:p w:rsidR="00446C60" w:rsidRDefault="00446C60" w:rsidP="00285310">
      <w:pPr>
        <w:jc w:val="both"/>
        <w:rPr>
          <w:rFonts w:eastAsia="ヒラギノ角ゴ Pro W3"/>
          <w:b/>
          <w:bCs/>
          <w:color w:val="000000"/>
        </w:rPr>
      </w:pPr>
    </w:p>
    <w:p w:rsidR="00446C60" w:rsidRDefault="00446C60" w:rsidP="00285310">
      <w:pPr>
        <w:jc w:val="both"/>
        <w:rPr>
          <w:rFonts w:eastAsia="ヒラギノ角ゴ Pro W3"/>
          <w:color w:val="000000"/>
        </w:rPr>
      </w:pPr>
      <w:r>
        <w:rPr>
          <w:rFonts w:eastAsia="ヒラギノ角ゴ Pro W3"/>
          <w:color w:val="000000"/>
        </w:rPr>
        <w:t>Additional readings will be posted on Blackboard (</w:t>
      </w:r>
      <w:hyperlink r:id="rId5" w:history="1">
        <w:r w:rsidRPr="00912DA5">
          <w:rPr>
            <w:rStyle w:val="Hyperlink"/>
            <w:rFonts w:eastAsia="ヒラギノ角ゴ Pro W3"/>
          </w:rPr>
          <w:t>http://blackboard.fau.edu</w:t>
        </w:r>
      </w:hyperlink>
      <w:r>
        <w:rPr>
          <w:rFonts w:eastAsia="ヒラギノ角ゴ Pro W3"/>
          <w:color w:val="000000"/>
        </w:rPr>
        <w:t>).</w:t>
      </w:r>
    </w:p>
    <w:p w:rsidR="00446C60" w:rsidRDefault="00446C60" w:rsidP="00285310">
      <w:pPr>
        <w:jc w:val="both"/>
        <w:rPr>
          <w:rFonts w:eastAsia="ヒラギノ角ゴ Pro W3"/>
          <w:color w:val="000000"/>
        </w:rPr>
      </w:pPr>
    </w:p>
    <w:p w:rsidR="00446C60" w:rsidRDefault="00446C60" w:rsidP="00285310">
      <w:pPr>
        <w:jc w:val="both"/>
        <w:rPr>
          <w:rFonts w:eastAsia="ヒラギノ角ゴ Pro W3"/>
          <w:color w:val="000000"/>
        </w:rPr>
      </w:pPr>
      <w:r>
        <w:rPr>
          <w:rFonts w:eastAsia="ヒラギノ角ゴ Pro W3"/>
          <w:color w:val="000000"/>
        </w:rPr>
        <w:t>Here are the instructions for signing into the course page:</w:t>
      </w:r>
    </w:p>
    <w:p w:rsidR="00446C60" w:rsidRDefault="00446C60" w:rsidP="00285310">
      <w:pPr>
        <w:jc w:val="both"/>
        <w:rPr>
          <w:rFonts w:eastAsia="ヒラギノ角ゴ Pro W3"/>
          <w:color w:val="000000"/>
        </w:rPr>
      </w:pPr>
    </w:p>
    <w:p w:rsidR="00446C60" w:rsidRDefault="00446C60" w:rsidP="00285310">
      <w:pPr>
        <w:jc w:val="both"/>
        <w:rPr>
          <w:rFonts w:eastAsia="ヒラギノ角ゴ Pro W3"/>
          <w:color w:val="000000"/>
        </w:rPr>
      </w:pPr>
      <w:r>
        <w:rPr>
          <w:rFonts w:eastAsia="ヒラギノ角ゴ Pro W3"/>
          <w:color w:val="000000"/>
        </w:rPr>
        <w:t xml:space="preserve">The student username is their </w:t>
      </w:r>
      <w:proofErr w:type="spellStart"/>
      <w:r>
        <w:rPr>
          <w:rFonts w:eastAsia="ヒラギノ角ゴ Pro W3"/>
          <w:color w:val="000000"/>
        </w:rPr>
        <w:t>FAUNet</w:t>
      </w:r>
      <w:proofErr w:type="spellEnd"/>
      <w:r>
        <w:rPr>
          <w:rFonts w:eastAsia="ヒラギノ角ゴ Pro W3"/>
          <w:color w:val="000000"/>
        </w:rPr>
        <w:t xml:space="preserve"> ID. If the student does not know their </w:t>
      </w:r>
      <w:proofErr w:type="spellStart"/>
      <w:r>
        <w:rPr>
          <w:rFonts w:eastAsia="ヒラギノ角ゴ Pro W3"/>
          <w:color w:val="000000"/>
        </w:rPr>
        <w:t>FAUNet</w:t>
      </w:r>
      <w:proofErr w:type="spellEnd"/>
      <w:r>
        <w:rPr>
          <w:rFonts w:eastAsia="ヒラギノ角ゴ Pro W3"/>
          <w:color w:val="000000"/>
        </w:rPr>
        <w:t xml:space="preserve"> ID they should go to </w:t>
      </w:r>
      <w:hyperlink r:id="rId6" w:history="1">
        <w:r w:rsidRPr="00912DA5">
          <w:rPr>
            <w:rStyle w:val="Hyperlink"/>
            <w:rFonts w:eastAsia="ヒラギノ角ゴ Pro W3"/>
          </w:rPr>
          <w:t>http://accounts.fau.edu</w:t>
        </w:r>
      </w:hyperlink>
      <w:r>
        <w:rPr>
          <w:rFonts w:eastAsia="ヒラギノ角ゴ Pro W3"/>
          <w:color w:val="000000"/>
        </w:rPr>
        <w:t xml:space="preserve"> (they will need to enter their social security number and PIN in order to obtain their </w:t>
      </w:r>
      <w:proofErr w:type="spellStart"/>
      <w:r>
        <w:rPr>
          <w:rFonts w:eastAsia="ヒラギノ角ゴ Pro W3"/>
          <w:color w:val="000000"/>
        </w:rPr>
        <w:t>FAUNet</w:t>
      </w:r>
      <w:proofErr w:type="spellEnd"/>
      <w:r>
        <w:rPr>
          <w:rFonts w:eastAsia="ヒラギノ角ゴ Pro W3"/>
          <w:color w:val="000000"/>
        </w:rPr>
        <w:t xml:space="preserve"> ID). The student’s initial password for Blackboard is their PIN (PINs are by default set to 2 zeros followed by the 2-digit DAY and 2-digit YEAR of birth). The student email address in Blackboard will be set as their FAU email address (to forward email to another account students should go to </w:t>
      </w:r>
      <w:proofErr w:type="spellStart"/>
      <w:r>
        <w:rPr>
          <w:rFonts w:eastAsia="ヒラギノ角ゴ Pro W3"/>
          <w:color w:val="000000"/>
        </w:rPr>
        <w:t>MyFAU</w:t>
      </w:r>
      <w:proofErr w:type="spellEnd"/>
      <w:r>
        <w:rPr>
          <w:rFonts w:eastAsia="ヒラギノ角ゴ Pro W3"/>
          <w:color w:val="000000"/>
        </w:rPr>
        <w:t xml:space="preserve"> email and select “auto forward” under “options”). If you are unable to log onto Blackboard, contact the help desk immediately.</w:t>
      </w:r>
    </w:p>
    <w:p w:rsidR="00446C60" w:rsidRPr="00C30E1B" w:rsidRDefault="00446C60" w:rsidP="00285310">
      <w:pPr>
        <w:jc w:val="both"/>
        <w:rPr>
          <w:rFonts w:eastAsia="ヒラギノ角ゴ Pro W3"/>
          <w:color w:val="000000"/>
        </w:rPr>
      </w:pPr>
    </w:p>
    <w:p w:rsidR="00446C60" w:rsidRDefault="00446C60" w:rsidP="00285310">
      <w:pPr>
        <w:pStyle w:val="NoSpacing"/>
        <w:rPr>
          <w:rFonts w:ascii="Times New Roman" w:eastAsia="ヒラギノ角ゴ Pro W3" w:hAnsi="Times New Roman" w:cs="Times New Roman"/>
          <w:color w:val="000000"/>
          <w:sz w:val="24"/>
          <w:szCs w:val="24"/>
        </w:rPr>
      </w:pPr>
      <w:r w:rsidRPr="00285310">
        <w:rPr>
          <w:rFonts w:ascii="Times New Roman" w:eastAsia="ヒラギノ角ゴ Pro W3" w:hAnsi="Times New Roman" w:cs="Times New Roman"/>
          <w:color w:val="000000"/>
          <w:sz w:val="24"/>
          <w:szCs w:val="24"/>
        </w:rPr>
        <w:t>Please come to class having read the assigned readings for that day, because we will be discussing that material</w:t>
      </w:r>
      <w:r>
        <w:rPr>
          <w:rFonts w:ascii="Times New Roman" w:eastAsia="ヒラギノ角ゴ Pro W3" w:hAnsi="Times New Roman" w:cs="Times New Roman"/>
          <w:color w:val="000000"/>
          <w:sz w:val="24"/>
          <w:szCs w:val="24"/>
        </w:rPr>
        <w:t>.</w:t>
      </w:r>
    </w:p>
    <w:p w:rsidR="00446C60" w:rsidRPr="00285310" w:rsidRDefault="00446C60" w:rsidP="00285310">
      <w:pPr>
        <w:pStyle w:val="NoSpacing"/>
        <w:rPr>
          <w:rFonts w:ascii="Times New Roman" w:eastAsia="ヒラギノ角ゴ Pro W3" w:hAnsi="Times New Roman"/>
          <w:color w:val="000000"/>
          <w:sz w:val="24"/>
          <w:szCs w:val="24"/>
        </w:rPr>
      </w:pPr>
    </w:p>
    <w:p w:rsidR="00446C60" w:rsidRPr="00C30E1B" w:rsidRDefault="00446C60" w:rsidP="0007673A">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Bold" w:hAnsi="???? Bold" w:cs="???? Bold"/>
          <w:b/>
          <w:bCs/>
          <w:color w:val="070707"/>
          <w:sz w:val="24"/>
          <w:szCs w:val="24"/>
        </w:rPr>
      </w:pPr>
      <w:r>
        <w:rPr>
          <w:rFonts w:ascii="???? Bold" w:hAnsi="???? Bold" w:cs="???? Bold"/>
          <w:b/>
          <w:bCs/>
          <w:color w:val="070707"/>
          <w:sz w:val="24"/>
          <w:szCs w:val="24"/>
        </w:rPr>
        <w:t>Assignments and Grading</w:t>
      </w:r>
    </w:p>
    <w:p w:rsidR="00446C60" w:rsidRPr="00C30E1B" w:rsidRDefault="00446C60" w:rsidP="0007673A">
      <w:pPr>
        <w:pStyle w:val="FreeFormA"/>
        <w:tabs>
          <w:tab w:val="left" w:pos="20"/>
          <w:tab w:val="left" w:pos="380"/>
        </w:tabs>
        <w:rPr>
          <w:rFonts w:ascii="????" w:hAnsi="????" w:cs="????"/>
          <w:color w:val="070707"/>
          <w:sz w:val="24"/>
          <w:szCs w:val="24"/>
        </w:rPr>
      </w:pPr>
    </w:p>
    <w:p w:rsidR="00446C60" w:rsidRPr="00C30E1B" w:rsidRDefault="00446C60" w:rsidP="0007673A">
      <w:pPr>
        <w:pStyle w:val="FreeFormA"/>
        <w:numPr>
          <w:ilvl w:val="0"/>
          <w:numId w:val="2"/>
        </w:numPr>
        <w:tabs>
          <w:tab w:val="left" w:pos="20"/>
          <w:tab w:val="left" w:pos="380"/>
        </w:tabs>
        <w:rPr>
          <w:rFonts w:ascii="????" w:hAnsi="????" w:cs="????"/>
          <w:sz w:val="24"/>
          <w:szCs w:val="24"/>
        </w:rPr>
      </w:pPr>
      <w:r w:rsidRPr="00C30E1B">
        <w:rPr>
          <w:rFonts w:ascii="????" w:hAnsi="????" w:cs="????"/>
          <w:sz w:val="24"/>
          <w:szCs w:val="24"/>
        </w:rPr>
        <w:t xml:space="preserve">Grades represent an evaluation of the quality of students' work.    </w:t>
      </w:r>
    </w:p>
    <w:p w:rsidR="00446C60" w:rsidRPr="00C30E1B" w:rsidRDefault="00446C60" w:rsidP="0007673A">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w:hAnsi="????" w:cs="????"/>
          <w:sz w:val="24"/>
          <w:szCs w:val="24"/>
        </w:rPr>
      </w:pPr>
    </w:p>
    <w:p w:rsidR="00446C60" w:rsidRDefault="00446C60" w:rsidP="0007673A">
      <w:pPr>
        <w:pStyle w:val="FreeFormA"/>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w:hAnsi="????" w:cs="????"/>
          <w:sz w:val="24"/>
          <w:szCs w:val="24"/>
        </w:rPr>
      </w:pPr>
      <w:r w:rsidRPr="00C30E1B">
        <w:rPr>
          <w:rFonts w:ascii="????" w:hAnsi="????" w:cs="????"/>
          <w:sz w:val="24"/>
          <w:szCs w:val="24"/>
        </w:rPr>
        <w:t xml:space="preserve">  Course grades will be based on</w:t>
      </w:r>
      <w:r>
        <w:rPr>
          <w:rFonts w:ascii="????" w:hAnsi="????" w:cs="????"/>
          <w:sz w:val="24"/>
          <w:szCs w:val="24"/>
        </w:rPr>
        <w:t>:</w:t>
      </w:r>
    </w:p>
    <w:p w:rsidR="00446C60" w:rsidRDefault="00446C60" w:rsidP="0007673A">
      <w:pPr>
        <w:pStyle w:val="ListParagraph"/>
        <w:rPr>
          <w:rFonts w:ascii="????" w:hAnsi="????" w:cs="????"/>
        </w:rPr>
      </w:pPr>
    </w:p>
    <w:p w:rsidR="00446C60" w:rsidRDefault="00446C60" w:rsidP="0007673A">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w:hAnsi="????" w:cs="????"/>
          <w:sz w:val="24"/>
          <w:szCs w:val="24"/>
        </w:rPr>
      </w:pPr>
      <w:r>
        <w:rPr>
          <w:rFonts w:ascii="????" w:hAnsi="????" w:cs="????"/>
          <w:sz w:val="24"/>
          <w:szCs w:val="24"/>
        </w:rPr>
        <w:tab/>
      </w:r>
      <w:r>
        <w:rPr>
          <w:rFonts w:ascii="????" w:hAnsi="????" w:cs="????"/>
          <w:sz w:val="24"/>
          <w:szCs w:val="24"/>
        </w:rPr>
        <w:tab/>
      </w:r>
      <w:r>
        <w:rPr>
          <w:rFonts w:ascii="????" w:hAnsi="????" w:cs="????"/>
          <w:sz w:val="24"/>
          <w:szCs w:val="24"/>
        </w:rPr>
        <w:tab/>
        <w:t xml:space="preserve">Midterm exam </w:t>
      </w:r>
      <w:r>
        <w:rPr>
          <w:rFonts w:ascii="????" w:hAnsi="????" w:cs="????"/>
          <w:sz w:val="24"/>
          <w:szCs w:val="24"/>
        </w:rPr>
        <w:tab/>
      </w:r>
      <w:r>
        <w:rPr>
          <w:rFonts w:ascii="????" w:hAnsi="????" w:cs="????"/>
          <w:sz w:val="24"/>
          <w:szCs w:val="24"/>
        </w:rPr>
        <w:tab/>
      </w:r>
      <w:r>
        <w:rPr>
          <w:rFonts w:ascii="????" w:hAnsi="????" w:cs="????"/>
          <w:sz w:val="24"/>
          <w:szCs w:val="24"/>
        </w:rPr>
        <w:tab/>
      </w:r>
      <w:r>
        <w:rPr>
          <w:rFonts w:ascii="????" w:hAnsi="????" w:cs="????"/>
          <w:sz w:val="24"/>
          <w:szCs w:val="24"/>
        </w:rPr>
        <w:tab/>
        <w:t>30%</w:t>
      </w:r>
    </w:p>
    <w:p w:rsidR="00446C60" w:rsidRDefault="00446C60" w:rsidP="0007673A">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w:hAnsi="????" w:cs="????"/>
          <w:sz w:val="24"/>
          <w:szCs w:val="24"/>
        </w:rPr>
      </w:pPr>
      <w:r>
        <w:rPr>
          <w:rFonts w:ascii="????" w:hAnsi="????" w:cs="????"/>
          <w:sz w:val="24"/>
          <w:szCs w:val="24"/>
        </w:rPr>
        <w:tab/>
      </w:r>
      <w:r>
        <w:rPr>
          <w:rFonts w:ascii="????" w:hAnsi="????" w:cs="????"/>
          <w:sz w:val="24"/>
          <w:szCs w:val="24"/>
        </w:rPr>
        <w:tab/>
      </w:r>
      <w:r>
        <w:rPr>
          <w:rFonts w:ascii="????" w:hAnsi="????" w:cs="????"/>
          <w:sz w:val="24"/>
          <w:szCs w:val="24"/>
        </w:rPr>
        <w:tab/>
        <w:t xml:space="preserve">Final exam </w:t>
      </w:r>
      <w:r>
        <w:rPr>
          <w:rFonts w:ascii="????" w:hAnsi="????" w:cs="????"/>
          <w:sz w:val="24"/>
          <w:szCs w:val="24"/>
        </w:rPr>
        <w:tab/>
      </w:r>
      <w:r>
        <w:rPr>
          <w:rFonts w:ascii="????" w:hAnsi="????" w:cs="????"/>
          <w:sz w:val="24"/>
          <w:szCs w:val="24"/>
        </w:rPr>
        <w:tab/>
      </w:r>
      <w:r>
        <w:rPr>
          <w:rFonts w:ascii="????" w:hAnsi="????" w:cs="????"/>
          <w:sz w:val="24"/>
          <w:szCs w:val="24"/>
        </w:rPr>
        <w:tab/>
      </w:r>
      <w:r>
        <w:rPr>
          <w:rFonts w:ascii="????" w:hAnsi="????" w:cs="????"/>
          <w:sz w:val="24"/>
          <w:szCs w:val="24"/>
        </w:rPr>
        <w:tab/>
        <w:t>30%</w:t>
      </w:r>
    </w:p>
    <w:p w:rsidR="00E63A44" w:rsidRDefault="00446C60" w:rsidP="0007673A">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w:hAnsi="????" w:cs="????"/>
          <w:sz w:val="24"/>
          <w:szCs w:val="24"/>
        </w:rPr>
      </w:pPr>
      <w:r>
        <w:rPr>
          <w:rFonts w:ascii="????" w:hAnsi="????" w:cs="????"/>
          <w:sz w:val="24"/>
          <w:szCs w:val="24"/>
        </w:rPr>
        <w:tab/>
      </w:r>
      <w:r>
        <w:rPr>
          <w:rFonts w:ascii="????" w:hAnsi="????" w:cs="????"/>
          <w:sz w:val="24"/>
          <w:szCs w:val="24"/>
        </w:rPr>
        <w:tab/>
      </w:r>
      <w:r>
        <w:rPr>
          <w:rFonts w:ascii="????" w:hAnsi="????" w:cs="????"/>
          <w:sz w:val="24"/>
          <w:szCs w:val="24"/>
        </w:rPr>
        <w:tab/>
      </w:r>
      <w:r w:rsidR="00E63A44">
        <w:rPr>
          <w:rFonts w:ascii="????" w:hAnsi="????" w:cs="????"/>
          <w:sz w:val="24"/>
          <w:szCs w:val="24"/>
        </w:rPr>
        <w:t>Essay #1</w:t>
      </w:r>
      <w:r>
        <w:rPr>
          <w:rFonts w:ascii="????" w:hAnsi="????" w:cs="????"/>
          <w:sz w:val="24"/>
          <w:szCs w:val="24"/>
        </w:rPr>
        <w:tab/>
      </w:r>
      <w:r>
        <w:rPr>
          <w:rFonts w:ascii="????" w:hAnsi="????" w:cs="????"/>
          <w:sz w:val="24"/>
          <w:szCs w:val="24"/>
        </w:rPr>
        <w:tab/>
      </w:r>
      <w:r>
        <w:rPr>
          <w:rFonts w:ascii="????" w:hAnsi="????" w:cs="????"/>
          <w:sz w:val="24"/>
          <w:szCs w:val="24"/>
        </w:rPr>
        <w:tab/>
      </w:r>
      <w:r>
        <w:rPr>
          <w:rFonts w:ascii="????" w:hAnsi="????" w:cs="????"/>
          <w:sz w:val="24"/>
          <w:szCs w:val="24"/>
        </w:rPr>
        <w:tab/>
      </w:r>
      <w:r w:rsidR="00E63A44">
        <w:rPr>
          <w:rFonts w:ascii="????" w:hAnsi="????" w:cs="????"/>
          <w:sz w:val="24"/>
          <w:szCs w:val="24"/>
        </w:rPr>
        <w:tab/>
        <w:t>15</w:t>
      </w:r>
      <w:r>
        <w:rPr>
          <w:rFonts w:ascii="????" w:hAnsi="????" w:cs="????"/>
          <w:sz w:val="24"/>
          <w:szCs w:val="24"/>
        </w:rPr>
        <w:t>%</w:t>
      </w:r>
    </w:p>
    <w:p w:rsidR="00446C60" w:rsidRDefault="00E63A44" w:rsidP="0007673A">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w:hAnsi="????" w:cs="????"/>
          <w:sz w:val="24"/>
          <w:szCs w:val="24"/>
        </w:rPr>
      </w:pPr>
      <w:r>
        <w:rPr>
          <w:rFonts w:ascii="????" w:hAnsi="????" w:cs="????"/>
          <w:sz w:val="24"/>
          <w:szCs w:val="24"/>
        </w:rPr>
        <w:tab/>
      </w:r>
      <w:r>
        <w:rPr>
          <w:rFonts w:ascii="????" w:hAnsi="????" w:cs="????"/>
          <w:sz w:val="24"/>
          <w:szCs w:val="24"/>
        </w:rPr>
        <w:tab/>
      </w:r>
      <w:r>
        <w:rPr>
          <w:rFonts w:ascii="????" w:hAnsi="????" w:cs="????"/>
          <w:sz w:val="24"/>
          <w:szCs w:val="24"/>
        </w:rPr>
        <w:tab/>
        <w:t>Essay #2</w:t>
      </w:r>
      <w:r>
        <w:rPr>
          <w:rFonts w:ascii="????" w:hAnsi="????" w:cs="????"/>
          <w:sz w:val="24"/>
          <w:szCs w:val="24"/>
        </w:rPr>
        <w:tab/>
      </w:r>
      <w:r>
        <w:rPr>
          <w:rFonts w:ascii="????" w:hAnsi="????" w:cs="????"/>
          <w:sz w:val="24"/>
          <w:szCs w:val="24"/>
        </w:rPr>
        <w:tab/>
      </w:r>
      <w:r>
        <w:rPr>
          <w:rFonts w:ascii="????" w:hAnsi="????" w:cs="????"/>
          <w:sz w:val="24"/>
          <w:szCs w:val="24"/>
        </w:rPr>
        <w:tab/>
      </w:r>
      <w:r>
        <w:rPr>
          <w:rFonts w:ascii="????" w:hAnsi="????" w:cs="????"/>
          <w:sz w:val="24"/>
          <w:szCs w:val="24"/>
        </w:rPr>
        <w:tab/>
      </w:r>
      <w:r>
        <w:rPr>
          <w:rFonts w:ascii="????" w:hAnsi="????" w:cs="????"/>
          <w:sz w:val="24"/>
          <w:szCs w:val="24"/>
        </w:rPr>
        <w:tab/>
        <w:t>15%</w:t>
      </w:r>
    </w:p>
    <w:p w:rsidR="00446C60" w:rsidRDefault="00446C60" w:rsidP="0007673A">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w:hAnsi="????" w:cs="????"/>
          <w:sz w:val="24"/>
          <w:szCs w:val="24"/>
        </w:rPr>
      </w:pPr>
      <w:r>
        <w:rPr>
          <w:rFonts w:ascii="????" w:hAnsi="????" w:cs="????"/>
          <w:sz w:val="24"/>
          <w:szCs w:val="24"/>
        </w:rPr>
        <w:tab/>
      </w:r>
      <w:r>
        <w:rPr>
          <w:rFonts w:ascii="????" w:hAnsi="????" w:cs="????"/>
          <w:sz w:val="24"/>
          <w:szCs w:val="24"/>
        </w:rPr>
        <w:tab/>
      </w:r>
      <w:r>
        <w:rPr>
          <w:rFonts w:ascii="????" w:hAnsi="????" w:cs="????"/>
          <w:sz w:val="24"/>
          <w:szCs w:val="24"/>
        </w:rPr>
        <w:tab/>
        <w:t xml:space="preserve">Participation </w:t>
      </w:r>
      <w:r>
        <w:rPr>
          <w:rFonts w:ascii="????" w:hAnsi="????" w:cs="????"/>
          <w:sz w:val="24"/>
          <w:szCs w:val="24"/>
        </w:rPr>
        <w:tab/>
      </w:r>
      <w:r>
        <w:rPr>
          <w:rFonts w:ascii="????" w:hAnsi="????" w:cs="????"/>
          <w:sz w:val="24"/>
          <w:szCs w:val="24"/>
        </w:rPr>
        <w:tab/>
      </w:r>
      <w:r>
        <w:rPr>
          <w:rFonts w:ascii="????" w:hAnsi="????" w:cs="????"/>
          <w:sz w:val="24"/>
          <w:szCs w:val="24"/>
        </w:rPr>
        <w:tab/>
      </w:r>
      <w:r>
        <w:rPr>
          <w:rFonts w:ascii="????" w:hAnsi="????" w:cs="????"/>
          <w:sz w:val="24"/>
          <w:szCs w:val="24"/>
        </w:rPr>
        <w:tab/>
        <w:t>10%</w:t>
      </w:r>
    </w:p>
    <w:p w:rsidR="006F4493" w:rsidRDefault="006F4493" w:rsidP="0007673A">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w:hAnsi="????" w:cs="????"/>
          <w:sz w:val="24"/>
          <w:szCs w:val="24"/>
        </w:rPr>
      </w:pPr>
    </w:p>
    <w:p w:rsidR="006F4493" w:rsidRPr="006F4493" w:rsidRDefault="006F4493" w:rsidP="0007673A">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w:hAnsi="????" w:cs="????"/>
          <w:b/>
          <w:sz w:val="24"/>
          <w:szCs w:val="24"/>
        </w:rPr>
      </w:pPr>
      <w:r>
        <w:rPr>
          <w:rFonts w:ascii="????" w:hAnsi="????" w:cs="????"/>
          <w:b/>
          <w:sz w:val="24"/>
          <w:szCs w:val="24"/>
        </w:rPr>
        <w:t>Explanation of Assignments:</w:t>
      </w:r>
    </w:p>
    <w:p w:rsidR="00446C60" w:rsidRDefault="00446C60" w:rsidP="0007673A">
      <w:pPr>
        <w:pStyle w:val="ListParagraph"/>
        <w:rPr>
          <w:rFonts w:ascii="????" w:hAnsi="????" w:cs="????"/>
        </w:rPr>
      </w:pPr>
    </w:p>
    <w:p w:rsidR="00446C60" w:rsidRDefault="00446C60" w:rsidP="006F4493">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w:hAnsi="????" w:cs="????"/>
          <w:sz w:val="24"/>
          <w:szCs w:val="24"/>
        </w:rPr>
      </w:pPr>
      <w:r w:rsidRPr="006F4493">
        <w:rPr>
          <w:rFonts w:ascii="????" w:hAnsi="????" w:cs="????"/>
          <w:b/>
          <w:sz w:val="24"/>
          <w:szCs w:val="24"/>
        </w:rPr>
        <w:t>Midterm Exam (30%):</w:t>
      </w:r>
      <w:r>
        <w:rPr>
          <w:rFonts w:ascii="????" w:hAnsi="????" w:cs="????"/>
          <w:sz w:val="24"/>
          <w:szCs w:val="24"/>
        </w:rPr>
        <w:t xml:space="preserve"> This is an in-class exam and will consist of short answer and essay questions.</w:t>
      </w:r>
    </w:p>
    <w:p w:rsidR="00446C60" w:rsidRDefault="00446C60" w:rsidP="0007673A">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rPr>
          <w:rFonts w:ascii="????" w:hAnsi="????" w:cs="????"/>
          <w:sz w:val="24"/>
          <w:szCs w:val="24"/>
        </w:rPr>
      </w:pPr>
    </w:p>
    <w:p w:rsidR="00446C60" w:rsidRDefault="00446C60" w:rsidP="006F4493">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w:hAnsi="????" w:cs="????"/>
          <w:sz w:val="24"/>
          <w:szCs w:val="24"/>
        </w:rPr>
      </w:pPr>
      <w:r w:rsidRPr="006F4493">
        <w:rPr>
          <w:rFonts w:ascii="????" w:hAnsi="????" w:cs="????"/>
          <w:b/>
          <w:sz w:val="24"/>
          <w:szCs w:val="24"/>
        </w:rPr>
        <w:t>Final Exam (30%):</w:t>
      </w:r>
      <w:r>
        <w:rPr>
          <w:rFonts w:ascii="????" w:hAnsi="????" w:cs="????"/>
          <w:sz w:val="24"/>
          <w:szCs w:val="24"/>
        </w:rPr>
        <w:t xml:space="preserve"> This is an in-class exam and will consist of short answer</w:t>
      </w:r>
      <w:r w:rsidR="006F4493">
        <w:rPr>
          <w:rFonts w:ascii="????" w:hAnsi="????" w:cs="????"/>
          <w:sz w:val="24"/>
          <w:szCs w:val="24"/>
        </w:rPr>
        <w:t xml:space="preserve"> </w:t>
      </w:r>
      <w:r>
        <w:rPr>
          <w:rFonts w:ascii="????" w:hAnsi="????" w:cs="????"/>
          <w:sz w:val="24"/>
          <w:szCs w:val="24"/>
        </w:rPr>
        <w:t>and essay questions.</w:t>
      </w:r>
    </w:p>
    <w:p w:rsidR="00446C60" w:rsidRDefault="00446C60" w:rsidP="0007673A">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w:hAnsi="????" w:cs="????"/>
          <w:sz w:val="24"/>
          <w:szCs w:val="24"/>
        </w:rPr>
      </w:pPr>
    </w:p>
    <w:p w:rsidR="00446C60" w:rsidRPr="00FA5F47" w:rsidRDefault="00E63A44" w:rsidP="00FA5F47">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sz w:val="24"/>
          <w:szCs w:val="24"/>
        </w:rPr>
      </w:pPr>
      <w:r w:rsidRPr="006F4493">
        <w:rPr>
          <w:rFonts w:ascii="????" w:hAnsi="????" w:cs="????"/>
          <w:b/>
          <w:sz w:val="24"/>
          <w:szCs w:val="24"/>
        </w:rPr>
        <w:t>Essays</w:t>
      </w:r>
      <w:r w:rsidR="00446C60" w:rsidRPr="006F4493">
        <w:rPr>
          <w:rFonts w:ascii="????" w:hAnsi="????" w:cs="????"/>
          <w:b/>
          <w:sz w:val="24"/>
          <w:szCs w:val="24"/>
        </w:rPr>
        <w:t xml:space="preserve"> (30%</w:t>
      </w:r>
      <w:r w:rsidR="006F4493">
        <w:rPr>
          <w:rFonts w:ascii="????" w:hAnsi="????" w:cs="????"/>
          <w:b/>
          <w:sz w:val="24"/>
          <w:szCs w:val="24"/>
        </w:rPr>
        <w:t xml:space="preserve"> total</w:t>
      </w:r>
      <w:r w:rsidR="00446C60" w:rsidRPr="006F4493">
        <w:rPr>
          <w:rFonts w:ascii="????" w:hAnsi="????" w:cs="????"/>
          <w:b/>
          <w:sz w:val="24"/>
          <w:szCs w:val="24"/>
        </w:rPr>
        <w:t>):</w:t>
      </w:r>
      <w:r w:rsidR="00446C60">
        <w:rPr>
          <w:rFonts w:ascii="????" w:hAnsi="????" w:cs="????"/>
          <w:sz w:val="24"/>
          <w:szCs w:val="24"/>
        </w:rPr>
        <w:t xml:space="preserve"> You wil</w:t>
      </w:r>
      <w:r w:rsidR="005638FB">
        <w:rPr>
          <w:rFonts w:ascii="????" w:hAnsi="????" w:cs="????"/>
          <w:sz w:val="24"/>
          <w:szCs w:val="24"/>
        </w:rPr>
        <w:t xml:space="preserve">l write two short </w:t>
      </w:r>
      <w:r w:rsidR="006F4493">
        <w:rPr>
          <w:rFonts w:ascii="????" w:hAnsi="????" w:cs="????"/>
          <w:sz w:val="24"/>
          <w:szCs w:val="24"/>
        </w:rPr>
        <w:t>essays</w:t>
      </w:r>
      <w:r w:rsidR="00446C60">
        <w:rPr>
          <w:rFonts w:ascii="????" w:hAnsi="????" w:cs="????"/>
          <w:sz w:val="24"/>
          <w:szCs w:val="24"/>
        </w:rPr>
        <w:t xml:space="preserve"> </w:t>
      </w:r>
      <w:r>
        <w:rPr>
          <w:rFonts w:ascii="????" w:hAnsi="????" w:cs="????"/>
          <w:sz w:val="24"/>
          <w:szCs w:val="24"/>
        </w:rPr>
        <w:t xml:space="preserve">(worth 15% each) </w:t>
      </w:r>
      <w:r w:rsidR="00446C60">
        <w:rPr>
          <w:rFonts w:ascii="????" w:hAnsi="????" w:cs="????"/>
          <w:sz w:val="24"/>
          <w:szCs w:val="24"/>
        </w:rPr>
        <w:t xml:space="preserve">that will ask you to demonstrate your critical reading and thinking skills. </w:t>
      </w:r>
      <w:r w:rsidR="005638FB">
        <w:rPr>
          <w:rFonts w:ascii="????" w:hAnsi="????" w:cs="????"/>
          <w:sz w:val="24"/>
          <w:szCs w:val="24"/>
        </w:rPr>
        <w:t xml:space="preserve">Each essay will be </w:t>
      </w:r>
      <w:r w:rsidR="005638FB" w:rsidRPr="00AF3F8D">
        <w:rPr>
          <w:rFonts w:ascii="????" w:hAnsi="????" w:cs="????"/>
          <w:b/>
          <w:i/>
          <w:sz w:val="24"/>
          <w:szCs w:val="24"/>
        </w:rPr>
        <w:t>500-750 words</w:t>
      </w:r>
      <w:r w:rsidR="005638FB">
        <w:rPr>
          <w:rFonts w:ascii="????" w:hAnsi="????" w:cs="????"/>
          <w:sz w:val="24"/>
          <w:szCs w:val="24"/>
        </w:rPr>
        <w:t xml:space="preserve"> long</w:t>
      </w:r>
      <w:r w:rsidR="00FA5F47">
        <w:rPr>
          <w:rFonts w:ascii="????" w:hAnsi="????" w:cs="????"/>
          <w:sz w:val="24"/>
          <w:szCs w:val="24"/>
        </w:rPr>
        <w:t>.</w:t>
      </w:r>
      <w:r w:rsidR="005638FB">
        <w:rPr>
          <w:rFonts w:ascii="????" w:hAnsi="????" w:cs="????"/>
          <w:sz w:val="24"/>
          <w:szCs w:val="24"/>
        </w:rPr>
        <w:t xml:space="preserve"> </w:t>
      </w:r>
      <w:r w:rsidR="00446C60">
        <w:rPr>
          <w:rFonts w:ascii="????" w:hAnsi="????" w:cs="????"/>
          <w:sz w:val="24"/>
          <w:szCs w:val="24"/>
        </w:rPr>
        <w:t>In your essays, you will respond to questions posed by the instructor about key concepts or arguments in the assigned readings and apply what you have learned to relevant events. Detailed instructions and a grading rubric will be made available to provide guidance for the succ</w:t>
      </w:r>
      <w:r w:rsidR="00FA5F47">
        <w:rPr>
          <w:rFonts w:ascii="????" w:hAnsi="????" w:cs="????"/>
          <w:sz w:val="24"/>
          <w:szCs w:val="24"/>
        </w:rPr>
        <w:t xml:space="preserve">essful </w:t>
      </w:r>
      <w:r w:rsidR="00FA5F47">
        <w:rPr>
          <w:rFonts w:ascii="????" w:hAnsi="????" w:cs="????"/>
          <w:sz w:val="24"/>
          <w:szCs w:val="24"/>
        </w:rPr>
        <w:lastRenderedPageBreak/>
        <w:t>completion of the essays</w:t>
      </w:r>
      <w:r w:rsidR="00446C60">
        <w:rPr>
          <w:rFonts w:ascii="????" w:hAnsi="????" w:cs="????"/>
          <w:sz w:val="24"/>
          <w:szCs w:val="24"/>
        </w:rPr>
        <w:t xml:space="preserve">. </w:t>
      </w:r>
      <w:r w:rsidR="00446C60" w:rsidRPr="00FA5F47">
        <w:rPr>
          <w:rFonts w:ascii="????" w:hAnsi="????" w:cs="????"/>
          <w:b/>
          <w:i/>
          <w:sz w:val="24"/>
          <w:szCs w:val="24"/>
        </w:rPr>
        <w:t xml:space="preserve">Your </w:t>
      </w:r>
      <w:r w:rsidR="006F4493" w:rsidRPr="00FA5F47">
        <w:rPr>
          <w:rFonts w:ascii="????" w:hAnsi="????" w:cs="????"/>
          <w:b/>
          <w:i/>
          <w:sz w:val="24"/>
          <w:szCs w:val="24"/>
        </w:rPr>
        <w:t>essays</w:t>
      </w:r>
      <w:r w:rsidR="00446C60" w:rsidRPr="00FA5F47">
        <w:rPr>
          <w:rFonts w:ascii="????" w:hAnsi="????" w:cs="????"/>
          <w:b/>
          <w:i/>
          <w:sz w:val="24"/>
          <w:szCs w:val="24"/>
        </w:rPr>
        <w:t xml:space="preserve"> will be submitted through the Blackboard system</w:t>
      </w:r>
      <w:r w:rsidR="006F4493" w:rsidRPr="00FA5F47">
        <w:rPr>
          <w:rFonts w:ascii="????" w:hAnsi="????" w:cs="????"/>
          <w:b/>
          <w:i/>
          <w:sz w:val="24"/>
          <w:szCs w:val="24"/>
        </w:rPr>
        <w:t xml:space="preserve"> by the specified dates below</w:t>
      </w:r>
      <w:r w:rsidR="00446C60" w:rsidRPr="00FA5F47">
        <w:rPr>
          <w:rFonts w:ascii="????" w:hAnsi="????" w:cs="????"/>
          <w:b/>
          <w:i/>
          <w:sz w:val="24"/>
          <w:szCs w:val="24"/>
        </w:rPr>
        <w:t>. I will not accept email attachments</w:t>
      </w:r>
      <w:r w:rsidR="006F4493" w:rsidRPr="00FA5F47">
        <w:rPr>
          <w:rFonts w:ascii="????" w:hAnsi="????" w:cs="????"/>
          <w:b/>
          <w:i/>
          <w:sz w:val="24"/>
          <w:szCs w:val="24"/>
        </w:rPr>
        <w:t xml:space="preserve"> via email</w:t>
      </w:r>
      <w:r w:rsidR="00446C60" w:rsidRPr="00FA5F47">
        <w:rPr>
          <w:rFonts w:ascii="????" w:hAnsi="????" w:cs="????"/>
          <w:b/>
          <w:i/>
          <w:sz w:val="24"/>
          <w:szCs w:val="24"/>
        </w:rPr>
        <w:t>.</w:t>
      </w:r>
      <w:r w:rsidR="00FA5F47">
        <w:rPr>
          <w:rFonts w:ascii="????" w:hAnsi="????" w:cs="????"/>
          <w:b/>
          <w:i/>
          <w:sz w:val="24"/>
          <w:szCs w:val="24"/>
        </w:rPr>
        <w:t xml:space="preserve"> </w:t>
      </w:r>
      <w:r w:rsidR="00FA5F47">
        <w:rPr>
          <w:rFonts w:ascii="????" w:hAnsi="????" w:cs="????"/>
          <w:sz w:val="24"/>
          <w:szCs w:val="24"/>
        </w:rPr>
        <w:t xml:space="preserve">Before the first report is due you should make an appointment with a consultant at the FAU writing center </w:t>
      </w:r>
      <w:r w:rsidR="00FA5F47" w:rsidRPr="004471A3">
        <w:rPr>
          <w:sz w:val="24"/>
          <w:szCs w:val="24"/>
        </w:rPr>
        <w:t xml:space="preserve">(UCEW) </w:t>
      </w:r>
      <w:hyperlink r:id="rId7" w:history="1">
        <w:r w:rsidR="00FA5F47" w:rsidRPr="004471A3">
          <w:rPr>
            <w:rStyle w:val="Hyperlink"/>
            <w:sz w:val="24"/>
            <w:szCs w:val="24"/>
          </w:rPr>
          <w:t>http://www.fau.edu/UCEW/</w:t>
        </w:r>
      </w:hyperlink>
      <w:r w:rsidR="00FA5F47" w:rsidRPr="004471A3">
        <w:rPr>
          <w:sz w:val="24"/>
          <w:szCs w:val="24"/>
        </w:rPr>
        <w:t xml:space="preserve">.  Bring a draft of your essay to the consultant to help with your writing before you submit the first essay. </w:t>
      </w:r>
    </w:p>
    <w:p w:rsidR="00446C60" w:rsidRPr="000B3AC1" w:rsidRDefault="00446C60" w:rsidP="0007673A">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rPr>
          <w:rFonts w:ascii="????" w:hAnsi="????" w:cs="????"/>
          <w:sz w:val="24"/>
          <w:szCs w:val="24"/>
        </w:rPr>
      </w:pPr>
    </w:p>
    <w:p w:rsidR="00446C60" w:rsidRPr="006F4493" w:rsidRDefault="00446C60" w:rsidP="0007673A">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w:hAnsi="????" w:cs="????"/>
          <w:sz w:val="24"/>
          <w:szCs w:val="24"/>
        </w:rPr>
      </w:pPr>
      <w:r w:rsidRPr="006F4493">
        <w:rPr>
          <w:rFonts w:ascii="????" w:hAnsi="????" w:cs="????"/>
          <w:b/>
          <w:sz w:val="24"/>
          <w:szCs w:val="24"/>
        </w:rPr>
        <w:t>P</w:t>
      </w:r>
      <w:r w:rsidR="006F4493" w:rsidRPr="006F4493">
        <w:rPr>
          <w:rFonts w:ascii="????" w:hAnsi="????" w:cs="????"/>
          <w:b/>
          <w:sz w:val="24"/>
          <w:szCs w:val="24"/>
        </w:rPr>
        <w:t xml:space="preserve">articipation </w:t>
      </w:r>
      <w:r w:rsidRPr="006F4493">
        <w:rPr>
          <w:rFonts w:ascii="????" w:hAnsi="????" w:cs="????"/>
          <w:b/>
          <w:sz w:val="24"/>
          <w:szCs w:val="24"/>
        </w:rPr>
        <w:t>(10%):</w:t>
      </w:r>
      <w:r>
        <w:rPr>
          <w:rFonts w:ascii="????" w:hAnsi="????" w:cs="????"/>
          <w:sz w:val="24"/>
          <w:szCs w:val="24"/>
        </w:rPr>
        <w:t xml:space="preserve"> </w:t>
      </w:r>
      <w:r w:rsidR="006F4493">
        <w:rPr>
          <w:rFonts w:ascii="????" w:hAnsi="????" w:cs="????"/>
          <w:sz w:val="24"/>
          <w:szCs w:val="24"/>
        </w:rPr>
        <w:t xml:space="preserve">This encompasses attendance, participation and engagement in class activities and discussions. </w:t>
      </w:r>
      <w:r w:rsidRPr="00C30E1B">
        <w:rPr>
          <w:rFonts w:ascii="????" w:hAnsi="????" w:cs="????"/>
          <w:sz w:val="24"/>
          <w:szCs w:val="24"/>
        </w:rPr>
        <w:t>A-level class participation is thoughtful and shows that you have done the reading and considered it carefully; A-level class participation is respectful of the rights of other students to speak and offer their opinions; A-level class participation is focused on the topic that has been set by the instructor.  A-level participation does not need to be constant, but it needs to be consistently at the level specified.   B-level participation is missing one element of the components of A-level participation.   C-level participation is missing more than one element of the components of A-level participation.   The quantity of your participation is much less important than the quality of your participation.   Think before you speak.</w:t>
      </w:r>
      <w:r w:rsidR="006F4493">
        <w:rPr>
          <w:rFonts w:ascii="????" w:hAnsi="????" w:cs="????"/>
          <w:sz w:val="24"/>
          <w:szCs w:val="24"/>
        </w:rPr>
        <w:t xml:space="preserve"> </w:t>
      </w:r>
      <w:r w:rsidRPr="00C30E1B">
        <w:rPr>
          <w:rFonts w:ascii="???? Bold" w:hAnsi="???? Bold" w:cs="???? Bold"/>
          <w:sz w:val="24"/>
          <w:szCs w:val="24"/>
        </w:rPr>
        <w:t>I will take</w:t>
      </w:r>
      <w:r>
        <w:rPr>
          <w:rFonts w:ascii="???? Bold" w:hAnsi="???? Bold" w:cs="???? Bold"/>
          <w:sz w:val="24"/>
          <w:szCs w:val="24"/>
        </w:rPr>
        <w:t xml:space="preserve"> attendance by various means </w:t>
      </w:r>
      <w:r w:rsidRPr="00C30E1B">
        <w:rPr>
          <w:rFonts w:ascii="???? Bold" w:hAnsi="???? Bold" w:cs="???? Bold"/>
          <w:sz w:val="24"/>
          <w:szCs w:val="24"/>
        </w:rPr>
        <w:t>each class</w:t>
      </w:r>
      <w:r w:rsidR="006F4493">
        <w:rPr>
          <w:rFonts w:ascii="???? Bold" w:hAnsi="???? Bold" w:cs="???? Bold"/>
          <w:sz w:val="24"/>
          <w:szCs w:val="24"/>
        </w:rPr>
        <w:t xml:space="preserve">. </w:t>
      </w:r>
    </w:p>
    <w:p w:rsidR="00446C60" w:rsidRPr="00C30E1B" w:rsidRDefault="00446C60" w:rsidP="0030681A">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w:hAnsi="????" w:cs="????"/>
          <w:color w:val="070707"/>
          <w:sz w:val="24"/>
          <w:szCs w:val="24"/>
        </w:rPr>
      </w:pPr>
    </w:p>
    <w:p w:rsidR="00FA5F47" w:rsidRPr="006F4493" w:rsidRDefault="006F4493" w:rsidP="00FA5F4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rPr>
          <w:rFonts w:ascii="????" w:eastAsia="ヒラギノ角ゴ Pro W3" w:hAnsi="????" w:cs="????"/>
          <w:color w:val="070707"/>
        </w:rPr>
      </w:pPr>
      <w:r w:rsidRPr="006F4493">
        <w:rPr>
          <w:rFonts w:ascii="????" w:eastAsia="ヒラギノ角ゴ Pro W3" w:hAnsi="????" w:cs="????"/>
          <w:color w:val="070707"/>
        </w:rPr>
        <w:t>Final grades are based on the following percentages:</w:t>
      </w:r>
    </w:p>
    <w:p w:rsidR="006F4493" w:rsidRPr="006F4493" w:rsidRDefault="006F4493" w:rsidP="006F4493">
      <w:pPr>
        <w:jc w:val="both"/>
        <w:rPr>
          <w:b/>
          <w:sz w:val="22"/>
          <w:szCs w:val="22"/>
        </w:rPr>
      </w:pPr>
      <w:r w:rsidRPr="006F4493">
        <w:rPr>
          <w:b/>
          <w:sz w:val="22"/>
          <w:szCs w:val="22"/>
          <w:u w:val="single"/>
        </w:rPr>
        <w:t>Grading</w:t>
      </w:r>
      <w:r w:rsidRPr="006F4493">
        <w:rPr>
          <w:b/>
          <w:sz w:val="22"/>
          <w:szCs w:val="22"/>
        </w:rPr>
        <w:t xml:space="preserve">: </w:t>
      </w:r>
    </w:p>
    <w:p w:rsidR="006F4493" w:rsidRPr="006F4493" w:rsidRDefault="006F4493" w:rsidP="006F4493">
      <w:pPr>
        <w:keepNext/>
        <w:outlineLvl w:val="0"/>
        <w:rPr>
          <w:rFonts w:eastAsia="Times"/>
          <w:b/>
          <w:sz w:val="22"/>
          <w:szCs w:val="22"/>
        </w:rPr>
      </w:pPr>
      <w:r w:rsidRPr="006F4493">
        <w:rPr>
          <w:rFonts w:eastAsia="Times"/>
          <w:b/>
          <w:sz w:val="22"/>
          <w:szCs w:val="22"/>
        </w:rPr>
        <w:t xml:space="preserve">Point Scale     Letter Grade      </w:t>
      </w:r>
    </w:p>
    <w:p w:rsidR="006F4493" w:rsidRPr="006F4493" w:rsidRDefault="006F4493" w:rsidP="006F4493">
      <w:pPr>
        <w:keepNext/>
        <w:outlineLvl w:val="0"/>
        <w:rPr>
          <w:rFonts w:eastAsia="Times"/>
          <w:b/>
          <w:sz w:val="22"/>
          <w:szCs w:val="22"/>
        </w:rPr>
      </w:pPr>
      <w:r w:rsidRPr="006F4493">
        <w:rPr>
          <w:rFonts w:eastAsia="Times"/>
          <w:b/>
          <w:sz w:val="22"/>
          <w:szCs w:val="22"/>
        </w:rPr>
        <w:t xml:space="preserve">&gt; 93                          A                  </w:t>
      </w:r>
    </w:p>
    <w:p w:rsidR="006F4493" w:rsidRPr="006F4493" w:rsidRDefault="006F4493" w:rsidP="006F4493">
      <w:pPr>
        <w:rPr>
          <w:rFonts w:eastAsia="Calibri"/>
          <w:b/>
          <w:bCs/>
          <w:sz w:val="22"/>
          <w:szCs w:val="22"/>
        </w:rPr>
      </w:pPr>
      <w:r w:rsidRPr="006F4493">
        <w:rPr>
          <w:b/>
          <w:bCs/>
          <w:sz w:val="22"/>
          <w:szCs w:val="22"/>
        </w:rPr>
        <w:t xml:space="preserve">90 - 92                      A-                 </w:t>
      </w:r>
    </w:p>
    <w:p w:rsidR="006F4493" w:rsidRPr="006F4493" w:rsidRDefault="006F4493" w:rsidP="006F4493">
      <w:pPr>
        <w:rPr>
          <w:b/>
          <w:bCs/>
          <w:sz w:val="22"/>
          <w:szCs w:val="22"/>
        </w:rPr>
      </w:pPr>
      <w:r w:rsidRPr="006F4493">
        <w:rPr>
          <w:b/>
          <w:bCs/>
          <w:sz w:val="22"/>
          <w:szCs w:val="22"/>
        </w:rPr>
        <w:t>87 - 89                      B+                </w:t>
      </w:r>
    </w:p>
    <w:p w:rsidR="006F4493" w:rsidRPr="006F4493" w:rsidRDefault="006F4493" w:rsidP="006F4493">
      <w:pPr>
        <w:rPr>
          <w:b/>
          <w:bCs/>
          <w:sz w:val="22"/>
          <w:szCs w:val="22"/>
        </w:rPr>
      </w:pPr>
      <w:r w:rsidRPr="006F4493">
        <w:rPr>
          <w:b/>
          <w:bCs/>
          <w:sz w:val="22"/>
          <w:szCs w:val="22"/>
        </w:rPr>
        <w:t xml:space="preserve">83 - 86                      B                  </w:t>
      </w:r>
    </w:p>
    <w:p w:rsidR="006F4493" w:rsidRPr="006F4493" w:rsidRDefault="006F4493" w:rsidP="006F4493">
      <w:pPr>
        <w:rPr>
          <w:b/>
          <w:bCs/>
          <w:sz w:val="22"/>
          <w:szCs w:val="22"/>
        </w:rPr>
      </w:pPr>
      <w:r w:rsidRPr="006F4493">
        <w:rPr>
          <w:b/>
          <w:bCs/>
          <w:sz w:val="22"/>
          <w:szCs w:val="22"/>
        </w:rPr>
        <w:t xml:space="preserve">80 - 82                      B-                 </w:t>
      </w:r>
    </w:p>
    <w:p w:rsidR="006F4493" w:rsidRPr="006F4493" w:rsidRDefault="006F4493" w:rsidP="006F4493">
      <w:pPr>
        <w:rPr>
          <w:b/>
          <w:bCs/>
          <w:sz w:val="22"/>
          <w:szCs w:val="22"/>
        </w:rPr>
      </w:pPr>
      <w:r w:rsidRPr="006F4493">
        <w:rPr>
          <w:b/>
          <w:bCs/>
          <w:sz w:val="22"/>
          <w:szCs w:val="22"/>
        </w:rPr>
        <w:t xml:space="preserve">77 - 79                      C+                </w:t>
      </w:r>
    </w:p>
    <w:p w:rsidR="006F4493" w:rsidRPr="006F4493" w:rsidRDefault="006F4493" w:rsidP="006F4493">
      <w:pPr>
        <w:rPr>
          <w:b/>
          <w:bCs/>
          <w:sz w:val="22"/>
          <w:szCs w:val="22"/>
        </w:rPr>
      </w:pPr>
      <w:r w:rsidRPr="006F4493">
        <w:rPr>
          <w:b/>
          <w:bCs/>
          <w:sz w:val="22"/>
          <w:szCs w:val="22"/>
        </w:rPr>
        <w:t xml:space="preserve">70 - 76                      C                  </w:t>
      </w:r>
    </w:p>
    <w:p w:rsidR="006F4493" w:rsidRPr="006F4493" w:rsidRDefault="006F4493" w:rsidP="006F4493">
      <w:pPr>
        <w:rPr>
          <w:b/>
          <w:bCs/>
          <w:sz w:val="22"/>
          <w:szCs w:val="22"/>
        </w:rPr>
      </w:pPr>
      <w:r w:rsidRPr="006F4493">
        <w:rPr>
          <w:b/>
          <w:bCs/>
          <w:sz w:val="22"/>
          <w:szCs w:val="22"/>
        </w:rPr>
        <w:t xml:space="preserve">60 - 69                      D                  </w:t>
      </w:r>
    </w:p>
    <w:p w:rsidR="006F4493" w:rsidRPr="006F4493" w:rsidRDefault="006F4493" w:rsidP="006F4493">
      <w:pPr>
        <w:rPr>
          <w:b/>
          <w:bCs/>
          <w:sz w:val="22"/>
          <w:szCs w:val="22"/>
        </w:rPr>
      </w:pPr>
      <w:r w:rsidRPr="006F4493">
        <w:rPr>
          <w:b/>
          <w:bCs/>
          <w:sz w:val="22"/>
          <w:szCs w:val="22"/>
        </w:rPr>
        <w:t xml:space="preserve">0   - 59                      F                   </w:t>
      </w:r>
    </w:p>
    <w:p w:rsidR="006F4493" w:rsidRDefault="006F4493" w:rsidP="00222E65">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w:hAnsi="????" w:cs="????"/>
          <w:color w:val="070707"/>
          <w:sz w:val="24"/>
          <w:szCs w:val="24"/>
        </w:rPr>
      </w:pPr>
    </w:p>
    <w:p w:rsidR="006F4493" w:rsidRPr="00AA45C6" w:rsidRDefault="006F4493" w:rsidP="006F4493">
      <w:pPr>
        <w:pStyle w:val="Default"/>
        <w:rPr>
          <w:rFonts w:ascii="Times New Roman" w:hAnsi="Times New Roman"/>
        </w:rPr>
      </w:pPr>
      <w:r w:rsidRPr="00AA45C6">
        <w:rPr>
          <w:rFonts w:ascii="Times New Roman" w:hAnsi="Times New Roman"/>
          <w:b/>
        </w:rPr>
        <w:t>Attendance Policy</w:t>
      </w:r>
      <w:r w:rsidRPr="00AA45C6">
        <w:rPr>
          <w:rFonts w:ascii="Times New Roman" w:hAnsi="Times New Roman"/>
        </w:rPr>
        <w:t xml:space="preserve">: Students are expected to attend ALL class meetings. Students who are absent from class cannot expect assistance with obtaining missed lecture notes or activities and are responsible for obtaining any information regarding changes in assignment due dates and other requirements. </w:t>
      </w:r>
      <w:r w:rsidRPr="00AA45C6">
        <w:rPr>
          <w:rFonts w:ascii="Times New Roman" w:hAnsi="Times New Roman"/>
          <w:color w:val="auto"/>
        </w:rPr>
        <w:t>I will take attendance at the beginning of every class</w:t>
      </w:r>
      <w:r w:rsidRPr="00AA45C6">
        <w:rPr>
          <w:rFonts w:ascii="Times New Roman" w:hAnsi="Times New Roman"/>
        </w:rPr>
        <w:t xml:space="preserve"> period. If you are late, it is your responsibility to ensure I know you were present before you leave. </w:t>
      </w:r>
    </w:p>
    <w:p w:rsidR="006F4493" w:rsidRPr="00AA45C6" w:rsidRDefault="006F4493" w:rsidP="006F4493"/>
    <w:p w:rsidR="006F4493" w:rsidRPr="006F4493" w:rsidRDefault="006F4493" w:rsidP="006F4493">
      <w:pPr>
        <w:rPr>
          <w:b/>
          <w:i/>
        </w:rPr>
      </w:pPr>
      <w:r w:rsidRPr="00AA45C6">
        <w:t xml:space="preserve">The goal of this course is to be an interactive experience.  Actively participating in class discussions and attending lectures is important to your success in this course.  I expect you to come to class on time and prepared, having done the necessary readings and assignments before the meeting times.  If you must miss a class session, it is your responsibility to complete assignments and to keep up with the readings.  No make-ups will be given for missed in-class assignments, unless I receive notification of an excused absence before the missed session.  </w:t>
      </w:r>
      <w:r w:rsidRPr="00AA45C6">
        <w:rPr>
          <w:b/>
          <w:i/>
        </w:rPr>
        <w:t xml:space="preserve">Please email me if you must miss class for any reason so you do not fall behind.  </w:t>
      </w:r>
    </w:p>
    <w:p w:rsidR="00446C60" w:rsidRDefault="00446C60" w:rsidP="0030681A">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Bold" w:hAnsi="???? Bold" w:cs="???? Bold"/>
          <w:b/>
          <w:bCs/>
          <w:color w:val="070707"/>
          <w:sz w:val="24"/>
          <w:szCs w:val="24"/>
        </w:rPr>
      </w:pPr>
    </w:p>
    <w:p w:rsidR="00446C60" w:rsidRPr="00C30E1B" w:rsidRDefault="00446C60" w:rsidP="0030681A">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Bold" w:hAnsi="???? Bold" w:cs="???? Bold"/>
          <w:b/>
          <w:bCs/>
          <w:color w:val="070707"/>
          <w:sz w:val="24"/>
          <w:szCs w:val="24"/>
        </w:rPr>
      </w:pPr>
      <w:r w:rsidRPr="00C30E1B">
        <w:rPr>
          <w:rFonts w:ascii="???? Bold" w:hAnsi="???? Bold" w:cs="???? Bold"/>
          <w:b/>
          <w:bCs/>
          <w:color w:val="070707"/>
          <w:sz w:val="24"/>
          <w:szCs w:val="24"/>
        </w:rPr>
        <w:t>Absences from class</w:t>
      </w:r>
    </w:p>
    <w:p w:rsidR="00446C60" w:rsidRPr="00C30E1B" w:rsidRDefault="00446C60" w:rsidP="0030681A">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w:hAnsi="????" w:cs="????"/>
          <w:color w:val="070707"/>
          <w:sz w:val="24"/>
          <w:szCs w:val="24"/>
        </w:rPr>
      </w:pPr>
    </w:p>
    <w:p w:rsidR="00446C60" w:rsidRPr="00C30E1B" w:rsidRDefault="00446C60" w:rsidP="0030681A">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w:hAnsi="????" w:cs="????"/>
          <w:color w:val="070707"/>
          <w:sz w:val="24"/>
          <w:szCs w:val="24"/>
        </w:rPr>
      </w:pPr>
      <w:r w:rsidRPr="00C30E1B">
        <w:rPr>
          <w:rFonts w:ascii="????" w:hAnsi="????" w:cs="????"/>
          <w:color w:val="070707"/>
          <w:sz w:val="24"/>
          <w:szCs w:val="24"/>
        </w:rPr>
        <w:lastRenderedPageBreak/>
        <w:t>Students will not be penalized for absences from class for a university-approved reason.   If you are absent from class for a university-approved reason, please be sure to provide that documentation to me no later than the next class.</w:t>
      </w:r>
      <w:r>
        <w:rPr>
          <w:rFonts w:ascii="????" w:hAnsi="????" w:cs="????"/>
          <w:color w:val="070707"/>
          <w:sz w:val="24"/>
          <w:szCs w:val="24"/>
        </w:rPr>
        <w:t xml:space="preserve">   University-approved absences will include jury duty, military service, participation in scheduled FAU athletic events, and similar commitment.</w:t>
      </w:r>
    </w:p>
    <w:p w:rsidR="00446C60" w:rsidRPr="00C30E1B" w:rsidRDefault="00446C60" w:rsidP="0030681A">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w:hAnsi="????" w:cs="????"/>
          <w:color w:val="070707"/>
          <w:sz w:val="24"/>
          <w:szCs w:val="24"/>
        </w:rPr>
      </w:pPr>
    </w:p>
    <w:p w:rsidR="00446C60" w:rsidRPr="00C30E1B" w:rsidRDefault="00446C60" w:rsidP="0030681A">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w:hAnsi="????" w:cs="????"/>
          <w:color w:val="070707"/>
          <w:sz w:val="24"/>
          <w:szCs w:val="24"/>
        </w:rPr>
      </w:pPr>
      <w:r>
        <w:rPr>
          <w:rFonts w:ascii="????" w:hAnsi="????" w:cs="????"/>
          <w:color w:val="070707"/>
          <w:sz w:val="24"/>
          <w:szCs w:val="24"/>
        </w:rPr>
        <w:t xml:space="preserve">You may also be excused from class for religious observances.  </w:t>
      </w:r>
      <w:r w:rsidRPr="00C30E1B">
        <w:rPr>
          <w:rFonts w:ascii="????" w:hAnsi="????" w:cs="????"/>
          <w:color w:val="070707"/>
          <w:sz w:val="24"/>
          <w:szCs w:val="24"/>
        </w:rPr>
        <w:t>If you need to miss a class for religious reasons, please inform me in writing in advance of the day of religious observation.   Please be sure to tell me the name of the religious observance that required your absence.</w:t>
      </w:r>
    </w:p>
    <w:p w:rsidR="00446C60" w:rsidRPr="00C30E1B" w:rsidRDefault="00446C60" w:rsidP="0030681A">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w:hAnsi="????" w:cs="????"/>
          <w:color w:val="070707"/>
          <w:sz w:val="24"/>
          <w:szCs w:val="24"/>
        </w:rPr>
      </w:pPr>
    </w:p>
    <w:p w:rsidR="00446C60" w:rsidRPr="00C30E1B" w:rsidRDefault="00446C60" w:rsidP="0030681A">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w:hAnsi="????" w:cs="????"/>
          <w:color w:val="070707"/>
          <w:sz w:val="24"/>
          <w:szCs w:val="24"/>
        </w:rPr>
      </w:pPr>
      <w:r w:rsidRPr="00C30E1B">
        <w:rPr>
          <w:rFonts w:ascii="????" w:hAnsi="????" w:cs="????"/>
          <w:color w:val="070707"/>
          <w:sz w:val="24"/>
          <w:szCs w:val="24"/>
        </w:rPr>
        <w:t xml:space="preserve">If you miss a class, it is your </w:t>
      </w:r>
      <w:r w:rsidRPr="00C30E1B">
        <w:rPr>
          <w:rFonts w:ascii="???? Bold" w:hAnsi="???? Bold" w:cs="???? Bold"/>
          <w:color w:val="070707"/>
          <w:sz w:val="24"/>
          <w:szCs w:val="24"/>
        </w:rPr>
        <w:t>responsibility</w:t>
      </w:r>
      <w:r w:rsidRPr="00C30E1B">
        <w:rPr>
          <w:rFonts w:ascii="????" w:hAnsi="????" w:cs="????"/>
          <w:color w:val="070707"/>
          <w:sz w:val="24"/>
          <w:szCs w:val="24"/>
        </w:rPr>
        <w:t xml:space="preserve"> to get notes from one of your fellow students.</w:t>
      </w:r>
    </w:p>
    <w:p w:rsidR="00446C60" w:rsidRPr="00C30E1B" w:rsidRDefault="00446C60" w:rsidP="0030681A">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w:hAnsi="????" w:cs="????"/>
          <w:color w:val="070707"/>
          <w:sz w:val="24"/>
          <w:szCs w:val="24"/>
        </w:rPr>
      </w:pPr>
    </w:p>
    <w:p w:rsidR="00446C60" w:rsidRPr="00C30E1B" w:rsidRDefault="00446C60" w:rsidP="0030681A">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Bold" w:hAnsi="???? Bold" w:cs="???? Bold"/>
          <w:b/>
          <w:bCs/>
          <w:color w:val="070707"/>
          <w:sz w:val="24"/>
          <w:szCs w:val="24"/>
        </w:rPr>
      </w:pPr>
      <w:r w:rsidRPr="00C30E1B">
        <w:rPr>
          <w:rFonts w:ascii="???? Bold" w:hAnsi="???? Bold" w:cs="???? Bold"/>
          <w:b/>
          <w:bCs/>
          <w:color w:val="070707"/>
          <w:sz w:val="24"/>
          <w:szCs w:val="24"/>
        </w:rPr>
        <w:t>Missing an exam</w:t>
      </w:r>
    </w:p>
    <w:p w:rsidR="00446C60" w:rsidRPr="00C30E1B" w:rsidRDefault="00446C60" w:rsidP="0030681A">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w:hAnsi="????" w:cs="????"/>
          <w:color w:val="070707"/>
          <w:sz w:val="24"/>
          <w:szCs w:val="24"/>
        </w:rPr>
      </w:pPr>
    </w:p>
    <w:p w:rsidR="00446C60" w:rsidRPr="00C30E1B" w:rsidRDefault="00446C60" w:rsidP="0030681A">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w:hAnsi="????" w:cs="????"/>
          <w:color w:val="070707"/>
          <w:sz w:val="24"/>
          <w:szCs w:val="24"/>
        </w:rPr>
      </w:pPr>
      <w:r w:rsidRPr="00C30E1B">
        <w:rPr>
          <w:rFonts w:ascii="????" w:hAnsi="????" w:cs="????"/>
          <w:color w:val="070707"/>
          <w:sz w:val="24"/>
          <w:szCs w:val="24"/>
        </w:rPr>
        <w:t>You should make a note on your calendar of all exam dates and plan on taking them as scheduled.   There are a small number of legitimate reasons why you might be given permission to skip a scheduled exam and take a makeup exam at a later date.   As I explain below, you must contact me in advance if you want to request permission to miss an exam.</w:t>
      </w:r>
    </w:p>
    <w:p w:rsidR="00446C60" w:rsidRPr="00C30E1B" w:rsidRDefault="00446C60" w:rsidP="0030681A">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w:hAnsi="????" w:cs="????"/>
          <w:color w:val="070707"/>
          <w:sz w:val="24"/>
          <w:szCs w:val="24"/>
        </w:rPr>
      </w:pPr>
    </w:p>
    <w:p w:rsidR="00446C60" w:rsidRPr="00C30E1B" w:rsidRDefault="00446C60" w:rsidP="0030681A">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w:hAnsi="????" w:cs="????"/>
          <w:color w:val="070707"/>
          <w:sz w:val="24"/>
          <w:szCs w:val="24"/>
        </w:rPr>
      </w:pPr>
      <w:r w:rsidRPr="00C30E1B">
        <w:rPr>
          <w:rFonts w:ascii="????" w:hAnsi="????" w:cs="????"/>
          <w:color w:val="070707"/>
          <w:sz w:val="24"/>
          <w:szCs w:val="24"/>
        </w:rPr>
        <w:t>If you need to miss a test for a university-approved reason, a religious observance, or another legitimate reason (e.g., jury duty), you must contact me in prior to the exam and get permission to take the exam at a later date. You must provide me with the relevant documentation and we will arrange for a make-up test.</w:t>
      </w:r>
    </w:p>
    <w:p w:rsidR="00446C60" w:rsidRPr="00C30E1B" w:rsidRDefault="00446C60" w:rsidP="0030681A">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w:hAnsi="????" w:cs="????"/>
          <w:color w:val="070707"/>
          <w:sz w:val="24"/>
          <w:szCs w:val="24"/>
        </w:rPr>
      </w:pPr>
    </w:p>
    <w:p w:rsidR="00446C60" w:rsidRPr="00C30E1B" w:rsidRDefault="00446C60" w:rsidP="0030681A">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w:hAnsi="????" w:cs="????"/>
          <w:color w:val="070707"/>
          <w:sz w:val="24"/>
          <w:szCs w:val="24"/>
        </w:rPr>
      </w:pPr>
      <w:r w:rsidRPr="00C30E1B">
        <w:rPr>
          <w:rFonts w:ascii="????" w:hAnsi="????" w:cs="????"/>
          <w:color w:val="070707"/>
          <w:sz w:val="24"/>
          <w:szCs w:val="24"/>
        </w:rPr>
        <w:t xml:space="preserve">If you have an emergency of some sort that you believe should permit you to be excused from the test as scheduled, you must make every effort to contact me </w:t>
      </w:r>
      <w:r w:rsidRPr="00C30E1B">
        <w:rPr>
          <w:rFonts w:ascii="???? Bold" w:hAnsi="???? Bold" w:cs="???? Bold"/>
          <w:color w:val="070707"/>
          <w:sz w:val="24"/>
          <w:szCs w:val="24"/>
        </w:rPr>
        <w:t>prior</w:t>
      </w:r>
      <w:r w:rsidRPr="00C30E1B">
        <w:rPr>
          <w:rFonts w:ascii="????" w:hAnsi="????" w:cs="????"/>
          <w:color w:val="070707"/>
          <w:sz w:val="24"/>
          <w:szCs w:val="24"/>
        </w:rPr>
        <w:t xml:space="preserve"> to the test and request permission to take a make-up exam at a later date.    If you have not contacted me and there is no compelling reason why you failed to contact me, you will earn a grade of zero for that test and will not be permitted to take a make-up exam.</w:t>
      </w:r>
    </w:p>
    <w:p w:rsidR="00446C60" w:rsidRPr="00C30E1B" w:rsidRDefault="00446C60" w:rsidP="0030681A">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w:hAnsi="????" w:cs="????"/>
          <w:color w:val="070707"/>
          <w:sz w:val="24"/>
          <w:szCs w:val="24"/>
        </w:rPr>
      </w:pPr>
    </w:p>
    <w:p w:rsidR="00446C60" w:rsidRPr="00C30E1B" w:rsidRDefault="00446C60" w:rsidP="0030681A">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w:hAnsi="????" w:cs="????"/>
          <w:color w:val="070707"/>
          <w:sz w:val="24"/>
          <w:szCs w:val="24"/>
        </w:rPr>
      </w:pPr>
      <w:r w:rsidRPr="00C30E1B">
        <w:rPr>
          <w:rFonts w:ascii="????" w:hAnsi="????" w:cs="????"/>
          <w:color w:val="070707"/>
          <w:sz w:val="24"/>
          <w:szCs w:val="24"/>
        </w:rPr>
        <w:t xml:space="preserve">If I give you permission to take a make-up exam, I may require that you provide me with documentation of your emergency.    </w:t>
      </w:r>
    </w:p>
    <w:p w:rsidR="00446C60" w:rsidRDefault="00446C60" w:rsidP="0030681A">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w:hAnsi="????" w:cs="????"/>
          <w:color w:val="070707"/>
          <w:sz w:val="24"/>
          <w:szCs w:val="24"/>
        </w:rPr>
      </w:pPr>
    </w:p>
    <w:p w:rsidR="00446C60" w:rsidRDefault="00446C60" w:rsidP="004E2107">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w:hAnsi="????" w:cs="????"/>
          <w:b/>
          <w:bCs/>
          <w:color w:val="070707"/>
          <w:sz w:val="24"/>
          <w:szCs w:val="24"/>
        </w:rPr>
      </w:pPr>
      <w:r>
        <w:rPr>
          <w:rFonts w:ascii="????" w:hAnsi="????" w:cs="????"/>
          <w:b/>
          <w:bCs/>
          <w:color w:val="070707"/>
          <w:sz w:val="24"/>
          <w:szCs w:val="24"/>
        </w:rPr>
        <w:t>Exam Conduct</w:t>
      </w:r>
    </w:p>
    <w:p w:rsidR="00446C60" w:rsidRDefault="00446C60" w:rsidP="004E2107">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w:hAnsi="????" w:cs="????"/>
          <w:color w:val="070707"/>
          <w:sz w:val="24"/>
          <w:szCs w:val="24"/>
        </w:rPr>
      </w:pPr>
    </w:p>
    <w:p w:rsidR="00446C60" w:rsidRDefault="00446C60" w:rsidP="004E2107">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70707"/>
          <w:sz w:val="24"/>
          <w:szCs w:val="24"/>
        </w:rPr>
      </w:pPr>
      <w:r w:rsidRPr="0038242B">
        <w:rPr>
          <w:color w:val="070707"/>
          <w:sz w:val="24"/>
          <w:szCs w:val="24"/>
        </w:rPr>
        <w:t>Bring your FAU student ID or driver</w:t>
      </w:r>
      <w:r>
        <w:rPr>
          <w:color w:val="070707"/>
          <w:sz w:val="24"/>
          <w:szCs w:val="24"/>
        </w:rPr>
        <w:t>’</w:t>
      </w:r>
      <w:r w:rsidRPr="0038242B">
        <w:rPr>
          <w:color w:val="070707"/>
          <w:sz w:val="24"/>
          <w:szCs w:val="24"/>
        </w:rPr>
        <w:t xml:space="preserve">s license </w:t>
      </w:r>
      <w:r>
        <w:rPr>
          <w:color w:val="070707"/>
          <w:sz w:val="24"/>
          <w:szCs w:val="24"/>
        </w:rPr>
        <w:t>to the exam for verification.</w:t>
      </w:r>
    </w:p>
    <w:p w:rsidR="00446C60" w:rsidRDefault="00446C60" w:rsidP="004E2107">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70707"/>
          <w:sz w:val="24"/>
          <w:szCs w:val="24"/>
        </w:rPr>
      </w:pPr>
      <w:r>
        <w:rPr>
          <w:color w:val="070707"/>
          <w:sz w:val="24"/>
          <w:szCs w:val="24"/>
        </w:rPr>
        <w:t>Bring a writing instrument and other materials as directed.</w:t>
      </w:r>
    </w:p>
    <w:p w:rsidR="00446C60" w:rsidRDefault="00446C60" w:rsidP="004E2107">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70707"/>
          <w:sz w:val="24"/>
          <w:szCs w:val="24"/>
        </w:rPr>
      </w:pPr>
      <w:r>
        <w:rPr>
          <w:color w:val="070707"/>
          <w:sz w:val="24"/>
          <w:szCs w:val="24"/>
        </w:rPr>
        <w:t xml:space="preserve">There will be no electronic devices allowed during the exam, including iPods. </w:t>
      </w:r>
    </w:p>
    <w:p w:rsidR="00446C60" w:rsidRDefault="00446C60" w:rsidP="004E2107">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70707"/>
          <w:sz w:val="24"/>
          <w:szCs w:val="24"/>
        </w:rPr>
      </w:pPr>
      <w:r>
        <w:rPr>
          <w:color w:val="070707"/>
          <w:sz w:val="24"/>
          <w:szCs w:val="24"/>
        </w:rPr>
        <w:t xml:space="preserve">All books and other materials must be placed under the desk. </w:t>
      </w:r>
    </w:p>
    <w:p w:rsidR="00446C60" w:rsidRDefault="00446C60" w:rsidP="004E2107">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w:hAnsi="????" w:cs="????"/>
          <w:color w:val="070707"/>
          <w:sz w:val="24"/>
          <w:szCs w:val="24"/>
        </w:rPr>
      </w:pPr>
      <w:r>
        <w:rPr>
          <w:color w:val="070707"/>
          <w:sz w:val="24"/>
          <w:szCs w:val="24"/>
        </w:rPr>
        <w:t>Be on time and use the restroom before the exam as you will not be able to leave the room once you have started the exam.</w:t>
      </w:r>
    </w:p>
    <w:p w:rsidR="00446C60" w:rsidRDefault="00446C60" w:rsidP="0030681A">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w:hAnsi="????" w:cs="????"/>
          <w:color w:val="070707"/>
          <w:sz w:val="24"/>
          <w:szCs w:val="24"/>
        </w:rPr>
      </w:pPr>
    </w:p>
    <w:p w:rsidR="00446C60" w:rsidRPr="00C30E1B" w:rsidRDefault="00446C60" w:rsidP="004E2107">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Bold" w:hAnsi="???? Bold" w:cs="???? Bold"/>
          <w:b/>
          <w:bCs/>
          <w:color w:val="070707"/>
          <w:sz w:val="24"/>
          <w:szCs w:val="24"/>
        </w:rPr>
      </w:pPr>
      <w:r w:rsidRPr="00C30E1B">
        <w:rPr>
          <w:rFonts w:ascii="???? Bold" w:hAnsi="???? Bold" w:cs="???? Bold"/>
          <w:b/>
          <w:bCs/>
          <w:color w:val="070707"/>
          <w:sz w:val="24"/>
          <w:szCs w:val="24"/>
        </w:rPr>
        <w:t xml:space="preserve">Student Behavior </w:t>
      </w:r>
    </w:p>
    <w:p w:rsidR="00446C60" w:rsidRPr="00C30E1B" w:rsidRDefault="00446C60" w:rsidP="004E2107">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w:hAnsi="????" w:cs="????"/>
          <w:color w:val="070707"/>
          <w:sz w:val="24"/>
          <w:szCs w:val="24"/>
        </w:rPr>
      </w:pPr>
    </w:p>
    <w:p w:rsidR="00446C60" w:rsidRPr="00C30E1B" w:rsidRDefault="00446C60" w:rsidP="004E2107">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w:hAnsi="????" w:cs="????"/>
          <w:color w:val="070707"/>
          <w:sz w:val="24"/>
          <w:szCs w:val="24"/>
        </w:rPr>
      </w:pPr>
      <w:r w:rsidRPr="00C30E1B">
        <w:rPr>
          <w:rFonts w:ascii="????" w:hAnsi="????" w:cs="????"/>
          <w:color w:val="070707"/>
          <w:sz w:val="24"/>
          <w:szCs w:val="24"/>
        </w:rPr>
        <w:t xml:space="preserve">Students should familiarize themselves with the rules regarding misconduct outlined in the FAU Student Code of Conduct. Please consult the following website for further information: </w:t>
      </w:r>
    </w:p>
    <w:p w:rsidR="00446C60" w:rsidRPr="00C30E1B" w:rsidRDefault="00687C3C" w:rsidP="004E2107">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w:hAnsi="????" w:cs="????"/>
          <w:color w:val="070707"/>
          <w:sz w:val="24"/>
          <w:szCs w:val="24"/>
        </w:rPr>
      </w:pPr>
      <w:hyperlink r:id="rId8" w:history="1">
        <w:r w:rsidR="00446C60" w:rsidRPr="00C30E1B">
          <w:rPr>
            <w:rFonts w:ascii="????" w:hAnsi="????" w:cs="????"/>
            <w:color w:val="000082"/>
            <w:sz w:val="24"/>
            <w:szCs w:val="24"/>
          </w:rPr>
          <w:t>http://www.fau.edu/regulations/chapter4/4.007_Student_Code_of_Conduct.pdf</w:t>
        </w:r>
      </w:hyperlink>
    </w:p>
    <w:p w:rsidR="00446C60" w:rsidRPr="00C30E1B" w:rsidRDefault="00446C60" w:rsidP="004E2107">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w:hAnsi="????" w:cs="????"/>
          <w:color w:val="070707"/>
          <w:sz w:val="24"/>
          <w:szCs w:val="24"/>
        </w:rPr>
      </w:pPr>
    </w:p>
    <w:p w:rsidR="00446C60" w:rsidRPr="00C30E1B" w:rsidRDefault="00446C60" w:rsidP="004E2107">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Bold" w:hAnsi="???? Bold" w:cs="???? Bold"/>
          <w:b/>
          <w:bCs/>
          <w:color w:val="070707"/>
          <w:sz w:val="24"/>
          <w:szCs w:val="24"/>
        </w:rPr>
      </w:pPr>
      <w:r w:rsidRPr="00C30E1B">
        <w:rPr>
          <w:rFonts w:ascii="???? Bold" w:hAnsi="???? Bold" w:cs="???? Bold"/>
          <w:b/>
          <w:bCs/>
          <w:color w:val="070707"/>
          <w:sz w:val="24"/>
          <w:szCs w:val="24"/>
        </w:rPr>
        <w:t xml:space="preserve">University Code of Academic Integrity </w:t>
      </w:r>
    </w:p>
    <w:p w:rsidR="00446C60" w:rsidRPr="00C30E1B" w:rsidRDefault="00446C60" w:rsidP="004E2107">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w:hAnsi="????" w:cs="????"/>
          <w:color w:val="070707"/>
          <w:sz w:val="24"/>
          <w:szCs w:val="24"/>
        </w:rPr>
      </w:pPr>
    </w:p>
    <w:p w:rsidR="00446C60" w:rsidRPr="00C30E1B" w:rsidRDefault="00446C60" w:rsidP="004E2107">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w:hAnsi="????" w:cs="????"/>
          <w:color w:val="070707"/>
          <w:sz w:val="24"/>
          <w:szCs w:val="24"/>
        </w:rPr>
      </w:pPr>
      <w:r w:rsidRPr="00C30E1B">
        <w:rPr>
          <w:rFonts w:ascii="????" w:hAnsi="????" w:cs="????"/>
          <w:color w:val="070707"/>
          <w:sz w:val="24"/>
          <w:szCs w:val="24"/>
        </w:rPr>
        <w:t xml:space="preserve">Students at Florida Atlantic University are expected to maintain the highest </w:t>
      </w:r>
      <w:proofErr w:type="spellStart"/>
      <w:r w:rsidRPr="00C30E1B">
        <w:rPr>
          <w:rFonts w:ascii="????" w:hAnsi="????" w:cs="????"/>
          <w:color w:val="070707"/>
          <w:sz w:val="24"/>
          <w:szCs w:val="24"/>
        </w:rPr>
        <w:t>ethicalstandards</w:t>
      </w:r>
      <w:proofErr w:type="spellEnd"/>
      <w:r w:rsidRPr="00C30E1B">
        <w:rPr>
          <w:rFonts w:ascii="????" w:hAnsi="????" w:cs="????"/>
          <w:color w:val="070707"/>
          <w:sz w:val="24"/>
          <w:szCs w:val="24"/>
        </w:rPr>
        <w:t xml:space="preserve">.  Academic dishonesty, including cheating and plagiarism, is </w:t>
      </w:r>
      <w:proofErr w:type="spellStart"/>
      <w:r w:rsidRPr="00C30E1B">
        <w:rPr>
          <w:rFonts w:ascii="????" w:hAnsi="????" w:cs="????"/>
          <w:color w:val="070707"/>
          <w:sz w:val="24"/>
          <w:szCs w:val="24"/>
        </w:rPr>
        <w:t>considereda</w:t>
      </w:r>
      <w:proofErr w:type="spellEnd"/>
      <w:r w:rsidRPr="00C30E1B">
        <w:rPr>
          <w:rFonts w:ascii="????" w:hAnsi="????" w:cs="????"/>
          <w:color w:val="070707"/>
          <w:sz w:val="24"/>
          <w:szCs w:val="24"/>
        </w:rPr>
        <w:t xml:space="preserve"> serious breach of these ethical standards. These violations interfere with the University’s ability to provide a high quality education in which no student enjoys an unfair advantage over any other. Academic dishonesty is destructive of the University community, which is grounded in a system of mutual trust and places high value on personal integrity and individual responsibility. Harsh penalties will be associated with academic dishonesty.</w:t>
      </w:r>
    </w:p>
    <w:p w:rsidR="00446C60" w:rsidRPr="00C30E1B" w:rsidRDefault="00446C60" w:rsidP="004E2107">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w:hAnsi="????" w:cs="????"/>
          <w:color w:val="070707"/>
          <w:sz w:val="24"/>
          <w:szCs w:val="24"/>
        </w:rPr>
      </w:pPr>
    </w:p>
    <w:p w:rsidR="00446C60" w:rsidRPr="00C30E1B" w:rsidRDefault="00446C60" w:rsidP="004E2107">
      <w:pPr>
        <w:pStyle w:val="FreeFormA"/>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 Bold" w:hAnsi="???? Bold" w:cs="???? Bold"/>
          <w:b/>
          <w:bCs/>
          <w:color w:val="070707"/>
          <w:sz w:val="24"/>
          <w:szCs w:val="24"/>
        </w:rPr>
      </w:pPr>
      <w:r w:rsidRPr="00C30E1B">
        <w:rPr>
          <w:rFonts w:ascii="???? Bold" w:hAnsi="???? Bold" w:cs="???? Bold"/>
          <w:b/>
          <w:bCs/>
          <w:color w:val="070707"/>
          <w:sz w:val="24"/>
          <w:szCs w:val="24"/>
        </w:rPr>
        <w:t>Cheating and Plagiarism</w:t>
      </w:r>
    </w:p>
    <w:p w:rsidR="00446C60" w:rsidRPr="00C30E1B" w:rsidRDefault="00446C60" w:rsidP="004E2107">
      <w:pPr>
        <w:pStyle w:val="FreeFormA"/>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 w:hAnsi="????" w:cs="????"/>
          <w:color w:val="070707"/>
          <w:sz w:val="24"/>
          <w:szCs w:val="24"/>
        </w:rPr>
      </w:pPr>
    </w:p>
    <w:p w:rsidR="00446C60" w:rsidRPr="00C30E1B" w:rsidRDefault="00446C60" w:rsidP="004E2107">
      <w:pPr>
        <w:pStyle w:val="FreeFormA"/>
        <w:tabs>
          <w:tab w:val="left" w:pos="1440"/>
          <w:tab w:val="left" w:pos="1872"/>
          <w:tab w:val="left" w:pos="2160"/>
          <w:tab w:val="left" w:pos="2880"/>
          <w:tab w:val="left" w:pos="3600"/>
          <w:tab w:val="left" w:pos="4320"/>
          <w:tab w:val="left" w:pos="5040"/>
          <w:tab w:val="left" w:pos="5760"/>
          <w:tab w:val="left" w:pos="6480"/>
          <w:tab w:val="left" w:pos="7200"/>
          <w:tab w:val="left" w:pos="7920"/>
          <w:tab w:val="left" w:pos="8140"/>
        </w:tabs>
        <w:rPr>
          <w:rFonts w:ascii="????" w:hAnsi="????" w:cs="????"/>
          <w:color w:val="070707"/>
          <w:sz w:val="24"/>
          <w:szCs w:val="24"/>
        </w:rPr>
      </w:pPr>
      <w:r w:rsidRPr="00C30E1B">
        <w:rPr>
          <w:rFonts w:ascii="????" w:hAnsi="????" w:cs="????"/>
          <w:color w:val="070707"/>
          <w:sz w:val="24"/>
          <w:szCs w:val="24"/>
        </w:rPr>
        <w:t>Cheating is defined as the attempt, successful or not, to give or obtain and/or information by illicit means in meeting any academic requirements</w:t>
      </w:r>
    </w:p>
    <w:p w:rsidR="00446C60" w:rsidRPr="00C30E1B" w:rsidRDefault="00446C60" w:rsidP="004E2107">
      <w:pPr>
        <w:pStyle w:val="FreeFormA"/>
        <w:tabs>
          <w:tab w:val="left" w:pos="1440"/>
          <w:tab w:val="left" w:pos="1872"/>
          <w:tab w:val="left" w:pos="2160"/>
          <w:tab w:val="left" w:pos="2880"/>
          <w:tab w:val="left" w:pos="3600"/>
          <w:tab w:val="left" w:pos="4320"/>
          <w:tab w:val="left" w:pos="5040"/>
          <w:tab w:val="left" w:pos="5760"/>
          <w:tab w:val="left" w:pos="6480"/>
          <w:tab w:val="left" w:pos="7200"/>
          <w:tab w:val="left" w:pos="7920"/>
          <w:tab w:val="left" w:pos="8140"/>
        </w:tabs>
        <w:rPr>
          <w:rFonts w:ascii="????" w:hAnsi="????" w:cs="????"/>
          <w:color w:val="070707"/>
          <w:sz w:val="24"/>
          <w:szCs w:val="24"/>
        </w:rPr>
      </w:pPr>
    </w:p>
    <w:p w:rsidR="00446C60" w:rsidRPr="00C30E1B" w:rsidRDefault="00446C60" w:rsidP="004E2107">
      <w:pPr>
        <w:pStyle w:val="FreeFormA"/>
        <w:tabs>
          <w:tab w:val="left" w:pos="1440"/>
          <w:tab w:val="left" w:pos="1872"/>
          <w:tab w:val="left" w:pos="2160"/>
          <w:tab w:val="left" w:pos="2880"/>
          <w:tab w:val="left" w:pos="3600"/>
          <w:tab w:val="left" w:pos="4320"/>
          <w:tab w:val="left" w:pos="5040"/>
          <w:tab w:val="left" w:pos="5760"/>
          <w:tab w:val="left" w:pos="6480"/>
          <w:tab w:val="left" w:pos="7200"/>
          <w:tab w:val="left" w:pos="7920"/>
          <w:tab w:val="left" w:pos="8140"/>
        </w:tabs>
        <w:rPr>
          <w:rFonts w:ascii="????" w:hAnsi="????" w:cs="????"/>
          <w:color w:val="070707"/>
          <w:sz w:val="24"/>
          <w:szCs w:val="24"/>
        </w:rPr>
      </w:pPr>
      <w:r w:rsidRPr="00C30E1B">
        <w:rPr>
          <w:rFonts w:ascii="????" w:hAnsi="????" w:cs="????"/>
          <w:color w:val="070707"/>
          <w:sz w:val="24"/>
          <w:szCs w:val="24"/>
        </w:rPr>
        <w:t>Plagiarism is defined as the use, without proper acknowledgment, of the ideas, phrases, sentences, or larger units of discourse from another writer or speaker.</w:t>
      </w:r>
    </w:p>
    <w:p w:rsidR="00446C60" w:rsidRPr="00C30E1B" w:rsidRDefault="00446C60" w:rsidP="004E2107">
      <w:pPr>
        <w:pStyle w:val="FreeFormA"/>
        <w:tabs>
          <w:tab w:val="left" w:pos="1440"/>
          <w:tab w:val="left" w:pos="1872"/>
          <w:tab w:val="left" w:pos="2160"/>
          <w:tab w:val="left" w:pos="2880"/>
          <w:tab w:val="left" w:pos="3600"/>
          <w:tab w:val="left" w:pos="4320"/>
          <w:tab w:val="left" w:pos="5040"/>
          <w:tab w:val="left" w:pos="5760"/>
          <w:tab w:val="left" w:pos="6480"/>
          <w:tab w:val="left" w:pos="7200"/>
          <w:tab w:val="left" w:pos="7920"/>
          <w:tab w:val="left" w:pos="8140"/>
        </w:tabs>
        <w:rPr>
          <w:rFonts w:ascii="????" w:hAnsi="????" w:cs="????"/>
          <w:color w:val="070707"/>
          <w:sz w:val="24"/>
          <w:szCs w:val="24"/>
        </w:rPr>
      </w:pPr>
    </w:p>
    <w:p w:rsidR="00446C60" w:rsidRPr="00C30E1B" w:rsidRDefault="00446C60" w:rsidP="004E2107">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w:hAnsi="????" w:cs="????"/>
          <w:color w:val="070707"/>
          <w:sz w:val="24"/>
          <w:szCs w:val="24"/>
        </w:rPr>
      </w:pPr>
      <w:r w:rsidRPr="00C30E1B">
        <w:rPr>
          <w:rFonts w:ascii="????" w:hAnsi="????" w:cs="????"/>
          <w:color w:val="070707"/>
          <w:sz w:val="24"/>
          <w:szCs w:val="24"/>
        </w:rPr>
        <w:t xml:space="preserve">Students are expected to know and abide by the policy as stated in the university Code of Academic Integrity.   Failure to do so will result may result in penalties as severe as an F for the course and further disciplinary action maybe pursued. For more information, contact: </w:t>
      </w:r>
      <w:hyperlink r:id="rId9" w:history="1">
        <w:r w:rsidRPr="00C30E1B">
          <w:rPr>
            <w:rFonts w:ascii="????" w:hAnsi="????" w:cs="????"/>
            <w:color w:val="000082"/>
            <w:sz w:val="24"/>
            <w:szCs w:val="24"/>
          </w:rPr>
          <w:t>http://wise.fau.edu/regulations/chapter4/4.001_Code_of_Academic_Integrity.pdf</w:t>
        </w:r>
      </w:hyperlink>
    </w:p>
    <w:p w:rsidR="00446C60" w:rsidRPr="00C30E1B" w:rsidRDefault="00446C60" w:rsidP="004E2107">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w:hAnsi="????" w:cs="????"/>
          <w:color w:val="070707"/>
          <w:sz w:val="24"/>
          <w:szCs w:val="24"/>
        </w:rPr>
      </w:pPr>
    </w:p>
    <w:p w:rsidR="00446C60" w:rsidRPr="00C30E1B" w:rsidRDefault="00446C60" w:rsidP="004E2107">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Bold" w:hAnsi="???? Bold" w:cs="???? Bold"/>
          <w:b/>
          <w:bCs/>
          <w:color w:val="070707"/>
          <w:sz w:val="24"/>
          <w:szCs w:val="24"/>
        </w:rPr>
      </w:pPr>
      <w:r w:rsidRPr="00C30E1B">
        <w:rPr>
          <w:rFonts w:ascii="???? Bold" w:hAnsi="???? Bold" w:cs="???? Bold"/>
          <w:b/>
          <w:bCs/>
          <w:color w:val="070707"/>
          <w:sz w:val="24"/>
          <w:szCs w:val="24"/>
        </w:rPr>
        <w:t>Students with Disabilities</w:t>
      </w:r>
    </w:p>
    <w:p w:rsidR="00446C60" w:rsidRPr="00C30E1B" w:rsidRDefault="00446C60" w:rsidP="004E2107">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w:hAnsi="????" w:cs="????"/>
          <w:color w:val="070707"/>
          <w:sz w:val="24"/>
          <w:szCs w:val="24"/>
        </w:rPr>
      </w:pPr>
    </w:p>
    <w:p w:rsidR="00446C60" w:rsidRPr="00C30E1B" w:rsidRDefault="00446C60" w:rsidP="004E2107">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w:hAnsi="????" w:cs="????"/>
          <w:color w:val="070707"/>
          <w:sz w:val="24"/>
          <w:szCs w:val="24"/>
        </w:rPr>
      </w:pPr>
      <w:r w:rsidRPr="00C30E1B">
        <w:rPr>
          <w:rFonts w:ascii="????" w:hAnsi="????" w:cs="????"/>
          <w:color w:val="070707"/>
          <w:sz w:val="24"/>
          <w:szCs w:val="24"/>
        </w:rPr>
        <w:t xml:space="preserve">In compliance with the Americans with Disabilities Act (ADA), students who require special accommodations due to a disability to properly execute coursework must register with the Office for Students with Disabilities (OSD) located in Boca Raton - SU 133 (561-297-3880), in Davie - MOD I (954-236-1222), in Jupiter - SR 117 (561-799-8585), or at the Treasure Coast - CO 128 (772-873-3305) and follow all OSD procedures. For further information, go to </w:t>
      </w:r>
      <w:hyperlink r:id="rId10" w:history="1">
        <w:r w:rsidRPr="00C30E1B">
          <w:rPr>
            <w:rFonts w:ascii="????" w:hAnsi="????" w:cs="????"/>
            <w:color w:val="000082"/>
            <w:sz w:val="24"/>
            <w:szCs w:val="24"/>
          </w:rPr>
          <w:t>www.osd.fau.edu</w:t>
        </w:r>
      </w:hyperlink>
      <w:r w:rsidRPr="00C30E1B">
        <w:rPr>
          <w:rFonts w:ascii="????" w:hAnsi="????" w:cs="????"/>
          <w:color w:val="070707"/>
          <w:sz w:val="24"/>
          <w:szCs w:val="24"/>
        </w:rPr>
        <w:t>.</w:t>
      </w:r>
    </w:p>
    <w:p w:rsidR="00446C60" w:rsidRPr="00C30E1B" w:rsidRDefault="00446C60" w:rsidP="004E2107">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w:hAnsi="????" w:cs="????"/>
          <w:color w:val="070707"/>
          <w:sz w:val="24"/>
          <w:szCs w:val="24"/>
        </w:rPr>
      </w:pPr>
    </w:p>
    <w:p w:rsidR="00446C60" w:rsidRDefault="00446C60" w:rsidP="0030681A">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w:hAnsi="????" w:cs="????"/>
          <w:color w:val="070707"/>
          <w:sz w:val="24"/>
          <w:szCs w:val="24"/>
        </w:rPr>
      </w:pPr>
      <w:r w:rsidRPr="00C30E1B">
        <w:rPr>
          <w:rFonts w:ascii="????" w:hAnsi="????" w:cs="????"/>
          <w:color w:val="070707"/>
          <w:sz w:val="24"/>
          <w:szCs w:val="24"/>
        </w:rPr>
        <w:t>Students who have registered with OSD should present the appropriate paperwork to me during the first week of class.</w:t>
      </w:r>
    </w:p>
    <w:p w:rsidR="00446C60" w:rsidRPr="00C30E1B" w:rsidRDefault="00446C60" w:rsidP="0030681A">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w:hAnsi="????" w:cs="????"/>
          <w:color w:val="070707"/>
          <w:sz w:val="24"/>
          <w:szCs w:val="24"/>
        </w:rPr>
      </w:pPr>
    </w:p>
    <w:p w:rsidR="00446C60" w:rsidRDefault="00446C60" w:rsidP="0030681A">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Bold" w:hAnsi="???? Bold" w:cs="???? Bold"/>
          <w:b/>
          <w:bCs/>
          <w:color w:val="070707"/>
          <w:sz w:val="24"/>
          <w:szCs w:val="24"/>
        </w:rPr>
      </w:pPr>
      <w:r w:rsidRPr="00C30E1B">
        <w:rPr>
          <w:rFonts w:ascii="???? Bold" w:hAnsi="???? Bold" w:cs="???? Bold"/>
          <w:b/>
          <w:bCs/>
          <w:color w:val="070707"/>
          <w:sz w:val="24"/>
          <w:szCs w:val="24"/>
        </w:rPr>
        <w:t xml:space="preserve">Communication </w:t>
      </w:r>
    </w:p>
    <w:p w:rsidR="00446C60" w:rsidRPr="00C30E1B" w:rsidRDefault="00446C60" w:rsidP="0030681A">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w:hAnsi="????" w:cs="????"/>
          <w:b/>
          <w:bCs/>
          <w:color w:val="070707"/>
          <w:sz w:val="24"/>
          <w:szCs w:val="24"/>
        </w:rPr>
      </w:pPr>
    </w:p>
    <w:p w:rsidR="00446C60" w:rsidRDefault="00446C60" w:rsidP="00222E65">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w:hAnsi="????" w:cs="????"/>
          <w:color w:val="070707"/>
          <w:sz w:val="24"/>
          <w:szCs w:val="24"/>
        </w:rPr>
      </w:pPr>
      <w:r>
        <w:rPr>
          <w:rFonts w:ascii="????" w:hAnsi="????" w:cs="????"/>
          <w:color w:val="070707"/>
          <w:sz w:val="24"/>
          <w:szCs w:val="24"/>
        </w:rPr>
        <w:t xml:space="preserve">Please make every effort to contact the teaching assistant and me through the Blackboard system as this will allow me to identify you and link you effortlessly to the appropriate course. If </w:t>
      </w:r>
      <w:r w:rsidRPr="00C30E1B">
        <w:rPr>
          <w:rFonts w:ascii="????" w:hAnsi="????" w:cs="????"/>
          <w:color w:val="070707"/>
          <w:sz w:val="24"/>
          <w:szCs w:val="24"/>
        </w:rPr>
        <w:t>you email me</w:t>
      </w:r>
      <w:r>
        <w:rPr>
          <w:rFonts w:ascii="????" w:hAnsi="????" w:cs="????"/>
          <w:color w:val="070707"/>
          <w:sz w:val="24"/>
          <w:szCs w:val="24"/>
        </w:rPr>
        <w:t xml:space="preserve"> outside of the Blackboard system</w:t>
      </w:r>
      <w:r w:rsidRPr="00C30E1B">
        <w:rPr>
          <w:rFonts w:ascii="????" w:hAnsi="????" w:cs="????"/>
          <w:color w:val="070707"/>
          <w:sz w:val="24"/>
          <w:szCs w:val="24"/>
        </w:rPr>
        <w:t>, please use your FAU email address.   Because of problems with some of the ISP’s, I cannot reliably reply to you unless you are using that address.   Additionally, to protect students’ privacy, the university discourages us from course-related communication that is not to the official email address</w:t>
      </w:r>
    </w:p>
    <w:p w:rsidR="00446C60" w:rsidRPr="00C30E1B" w:rsidRDefault="00446C60" w:rsidP="00A26654">
      <w:pPr>
        <w:pStyle w:val="FreeFormA"/>
        <w:rPr>
          <w:rFonts w:ascii="????" w:hAnsi="????" w:cs="????"/>
          <w:b/>
          <w:bCs/>
          <w:color w:val="070707"/>
          <w:sz w:val="24"/>
          <w:szCs w:val="24"/>
        </w:rPr>
      </w:pPr>
    </w:p>
    <w:p w:rsidR="00FA5F47" w:rsidRDefault="00FA5F47" w:rsidP="00A26654">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Bold" w:hAnsi="???? Bold" w:cs="???? Bold"/>
          <w:b/>
          <w:bCs/>
          <w:color w:val="070707"/>
          <w:sz w:val="24"/>
          <w:szCs w:val="24"/>
        </w:rPr>
      </w:pPr>
    </w:p>
    <w:p w:rsidR="00446C60" w:rsidRDefault="00446C60" w:rsidP="00A26654">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Bold" w:hAnsi="???? Bold" w:cs="???? Bold"/>
          <w:b/>
          <w:bCs/>
          <w:color w:val="070707"/>
          <w:sz w:val="24"/>
          <w:szCs w:val="24"/>
        </w:rPr>
      </w:pPr>
      <w:r w:rsidRPr="00C30E1B">
        <w:rPr>
          <w:rFonts w:ascii="???? Bold" w:hAnsi="???? Bold" w:cs="???? Bold"/>
          <w:b/>
          <w:bCs/>
          <w:color w:val="070707"/>
          <w:sz w:val="24"/>
          <w:szCs w:val="24"/>
        </w:rPr>
        <w:lastRenderedPageBreak/>
        <w:t>Office Hours</w:t>
      </w:r>
    </w:p>
    <w:p w:rsidR="00446C60" w:rsidRPr="00C30E1B" w:rsidRDefault="00446C60" w:rsidP="00A26654">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bCs/>
          <w:sz w:val="24"/>
          <w:szCs w:val="24"/>
        </w:rPr>
      </w:pPr>
    </w:p>
    <w:p w:rsidR="00446C60" w:rsidRDefault="00446C60" w:rsidP="00E45A1A">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w:hAnsi="????" w:cs="????"/>
          <w:color w:val="070707"/>
          <w:sz w:val="24"/>
          <w:szCs w:val="24"/>
        </w:rPr>
      </w:pPr>
      <w:r w:rsidRPr="00C30E1B">
        <w:rPr>
          <w:rFonts w:ascii="????" w:hAnsi="????" w:cs="????"/>
          <w:color w:val="070707"/>
          <w:sz w:val="24"/>
          <w:szCs w:val="24"/>
        </w:rPr>
        <w:t xml:space="preserve">I encourage you to come to my office hours to discuss any problems, questions, or suggestions related to the class.  If you cannot make my office hours, please let me know and we can make an appointment to talk. </w:t>
      </w:r>
    </w:p>
    <w:p w:rsidR="00446C60" w:rsidRDefault="00446C60" w:rsidP="00E45A1A">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w:hAnsi="????" w:cs="????"/>
          <w:color w:val="070707"/>
          <w:sz w:val="24"/>
          <w:szCs w:val="24"/>
        </w:rPr>
      </w:pPr>
    </w:p>
    <w:p w:rsidR="00446C60" w:rsidRPr="00C30E1B" w:rsidRDefault="00446C60" w:rsidP="00222E65">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Bold" w:hAnsi="???? Bold" w:cs="???? Bold"/>
          <w:b/>
          <w:bCs/>
          <w:color w:val="auto"/>
          <w:sz w:val="24"/>
          <w:szCs w:val="24"/>
        </w:rPr>
      </w:pPr>
      <w:r w:rsidRPr="00C30E1B">
        <w:rPr>
          <w:rFonts w:ascii="???? Bold" w:hAnsi="???? Bold" w:cs="???? Bold"/>
          <w:b/>
          <w:bCs/>
          <w:color w:val="auto"/>
          <w:sz w:val="24"/>
          <w:szCs w:val="24"/>
        </w:rPr>
        <w:t>Syllabus Changes</w:t>
      </w:r>
    </w:p>
    <w:p w:rsidR="00446C60" w:rsidRPr="00C30E1B" w:rsidRDefault="00446C60" w:rsidP="00222E65">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Bold" w:hAnsi="???? Bold" w:cs="???? Bold"/>
          <w:color w:val="070707"/>
          <w:sz w:val="24"/>
          <w:szCs w:val="24"/>
        </w:rPr>
      </w:pPr>
    </w:p>
    <w:p w:rsidR="00446C60" w:rsidRPr="00C30E1B" w:rsidRDefault="00446C60" w:rsidP="00222E65">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w:hAnsi="????" w:cs="????"/>
          <w:color w:val="070707"/>
          <w:sz w:val="24"/>
          <w:szCs w:val="24"/>
        </w:rPr>
      </w:pPr>
      <w:r w:rsidRPr="00C30E1B">
        <w:rPr>
          <w:rFonts w:ascii="????" w:hAnsi="????" w:cs="????"/>
          <w:color w:val="070707"/>
          <w:sz w:val="24"/>
          <w:szCs w:val="24"/>
        </w:rPr>
        <w:t>I may make changes in the syllabus if necessary</w:t>
      </w:r>
      <w:r>
        <w:rPr>
          <w:rFonts w:ascii="????" w:hAnsi="????" w:cs="????"/>
          <w:color w:val="070707"/>
          <w:sz w:val="24"/>
          <w:szCs w:val="24"/>
        </w:rPr>
        <w:t xml:space="preserve">, as well as assign appropriate supplementary material. </w:t>
      </w:r>
      <w:r w:rsidRPr="00C30E1B">
        <w:rPr>
          <w:rFonts w:ascii="????" w:hAnsi="????" w:cs="????"/>
          <w:color w:val="070707"/>
          <w:sz w:val="24"/>
          <w:szCs w:val="24"/>
        </w:rPr>
        <w:t>I will announce these changes during class meetings, as well as post these announcements on Blackboard. I will not change a test without at least seven days’ notice.</w:t>
      </w:r>
    </w:p>
    <w:p w:rsidR="00446C60" w:rsidRPr="00C30E1B" w:rsidRDefault="00446C60" w:rsidP="00222E65">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w:hAnsi="????" w:cs="????"/>
          <w:color w:val="070707"/>
          <w:sz w:val="24"/>
          <w:szCs w:val="24"/>
        </w:rPr>
      </w:pPr>
    </w:p>
    <w:p w:rsidR="00446C60" w:rsidRDefault="00446C60" w:rsidP="00222E65">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Bold" w:hAnsi="???? Bold" w:cs="???? Bold"/>
          <w:b/>
          <w:bCs/>
          <w:color w:val="auto"/>
          <w:sz w:val="24"/>
          <w:szCs w:val="24"/>
        </w:rPr>
      </w:pPr>
      <w:r>
        <w:rPr>
          <w:rFonts w:ascii="???? Bold" w:hAnsi="???? Bold" w:cs="???? Bold"/>
          <w:b/>
          <w:bCs/>
          <w:color w:val="auto"/>
          <w:sz w:val="24"/>
          <w:szCs w:val="24"/>
        </w:rPr>
        <w:t>Course Outline</w:t>
      </w:r>
    </w:p>
    <w:p w:rsidR="00446C60" w:rsidRDefault="00446C60" w:rsidP="00222E65">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Bold" w:hAnsi="???? Bold" w:cs="???? Bold"/>
          <w:b/>
          <w:bCs/>
          <w:color w:val="auto"/>
          <w:sz w:val="24"/>
          <w:szCs w:val="24"/>
        </w:rPr>
      </w:pPr>
    </w:p>
    <w:p w:rsidR="00AD1332" w:rsidRDefault="00446C60" w:rsidP="00AD1332">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Bold" w:hAnsi="???? Bold" w:cs="???? Bold"/>
          <w:b/>
          <w:bCs/>
          <w:color w:val="auto"/>
          <w:sz w:val="24"/>
          <w:szCs w:val="24"/>
        </w:rPr>
      </w:pPr>
      <w:r>
        <w:rPr>
          <w:rFonts w:ascii="???? Bold" w:hAnsi="???? Bold" w:cs="???? Bold"/>
          <w:color w:val="auto"/>
          <w:sz w:val="24"/>
          <w:szCs w:val="24"/>
        </w:rPr>
        <w:t>Please note we will be watching relevant video material and discussing short readings in class to supplement and illustrate the topics under discussion. These materials may be referred to in the exams</w:t>
      </w:r>
      <w:r>
        <w:rPr>
          <w:rFonts w:ascii="????" w:hAnsi="????" w:cs="????"/>
          <w:sz w:val="24"/>
          <w:szCs w:val="24"/>
        </w:rPr>
        <w:t>. For this reason, regular attendance and focused attention are crucial as these materials may not be available after class, and I encourage you to take notes in class to help you internalize key concepts and provide yourself a reference when studying for the exams.</w:t>
      </w:r>
      <w:r w:rsidR="00AD1332">
        <w:rPr>
          <w:rFonts w:ascii="????" w:hAnsi="????" w:cs="????"/>
          <w:sz w:val="24"/>
          <w:szCs w:val="24"/>
        </w:rPr>
        <w:t xml:space="preserve"> </w:t>
      </w:r>
      <w:proofErr w:type="gramStart"/>
      <w:r w:rsidR="00AD1332">
        <w:rPr>
          <w:rFonts w:ascii="????" w:hAnsi="????" w:cs="????"/>
          <w:sz w:val="24"/>
          <w:szCs w:val="24"/>
        </w:rPr>
        <w:t>Films to be shown in class and additional readings to be announced.</w:t>
      </w:r>
      <w:proofErr w:type="gramEnd"/>
    </w:p>
    <w:p w:rsidR="00083601" w:rsidRDefault="00083601" w:rsidP="00222E65">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Bold" w:hAnsi="???? Bold" w:cs="???? Bold"/>
          <w:b/>
          <w:bCs/>
          <w:color w:val="auto"/>
          <w:sz w:val="24"/>
          <w:szCs w:val="24"/>
        </w:rPr>
      </w:pPr>
    </w:p>
    <w:p w:rsidR="00083601" w:rsidRDefault="00083601" w:rsidP="00222E65">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Bold" w:hAnsi="???? Bold" w:cs="???? Bold"/>
          <w:b/>
          <w:bCs/>
          <w:color w:val="auto"/>
          <w:sz w:val="24"/>
          <w:szCs w:val="24"/>
        </w:rPr>
      </w:pPr>
    </w:p>
    <w:p w:rsidR="002055FC" w:rsidRDefault="002055FC" w:rsidP="00222E65">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Bold" w:hAnsi="???? Bold" w:cs="???? Bold"/>
          <w:b/>
          <w:bCs/>
          <w:color w:val="auto"/>
          <w:sz w:val="24"/>
          <w:szCs w:val="24"/>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2"/>
        <w:gridCol w:w="1336"/>
        <w:gridCol w:w="3906"/>
        <w:gridCol w:w="3528"/>
      </w:tblGrid>
      <w:tr w:rsidR="00446C60" w:rsidTr="00874430">
        <w:tc>
          <w:tcPr>
            <w:tcW w:w="912" w:type="dxa"/>
          </w:tcPr>
          <w:p w:rsidR="00446C60" w:rsidRPr="0000540F" w:rsidRDefault="00446C60" w:rsidP="0000540F">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Bold" w:hAnsi="???? Bold" w:cs="???? Bold"/>
                <w:b/>
                <w:bCs/>
                <w:color w:val="auto"/>
                <w:sz w:val="24"/>
                <w:szCs w:val="24"/>
              </w:rPr>
            </w:pPr>
            <w:r w:rsidRPr="0000540F">
              <w:rPr>
                <w:rFonts w:ascii="???? Bold" w:hAnsi="???? Bold" w:cs="???? Bold"/>
                <w:b/>
                <w:bCs/>
                <w:color w:val="auto"/>
                <w:sz w:val="24"/>
                <w:szCs w:val="24"/>
              </w:rPr>
              <w:t>Week</w:t>
            </w:r>
          </w:p>
        </w:tc>
        <w:tc>
          <w:tcPr>
            <w:tcW w:w="1336" w:type="dxa"/>
          </w:tcPr>
          <w:p w:rsidR="00446C60" w:rsidRPr="0000540F" w:rsidRDefault="00446C60" w:rsidP="0000540F">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Bold" w:hAnsi="???? Bold" w:cs="???? Bold"/>
                <w:b/>
                <w:bCs/>
                <w:color w:val="auto"/>
                <w:sz w:val="24"/>
                <w:szCs w:val="24"/>
              </w:rPr>
            </w:pPr>
            <w:r w:rsidRPr="0000540F">
              <w:rPr>
                <w:rFonts w:ascii="???? Bold" w:hAnsi="???? Bold" w:cs="???? Bold"/>
                <w:b/>
                <w:bCs/>
                <w:color w:val="auto"/>
                <w:sz w:val="24"/>
                <w:szCs w:val="24"/>
              </w:rPr>
              <w:t>Date</w:t>
            </w:r>
          </w:p>
        </w:tc>
        <w:tc>
          <w:tcPr>
            <w:tcW w:w="3906" w:type="dxa"/>
          </w:tcPr>
          <w:p w:rsidR="00446C60" w:rsidRPr="0000540F" w:rsidRDefault="00446C60" w:rsidP="0000540F">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Bold" w:hAnsi="???? Bold" w:cs="???? Bold"/>
                <w:b/>
                <w:bCs/>
                <w:color w:val="auto"/>
                <w:sz w:val="24"/>
                <w:szCs w:val="24"/>
              </w:rPr>
            </w:pPr>
            <w:r w:rsidRPr="0000540F">
              <w:rPr>
                <w:rFonts w:ascii="???? Bold" w:hAnsi="???? Bold" w:cs="???? Bold"/>
                <w:b/>
                <w:bCs/>
                <w:color w:val="auto"/>
                <w:sz w:val="24"/>
                <w:szCs w:val="24"/>
              </w:rPr>
              <w:t xml:space="preserve">Topic </w:t>
            </w:r>
          </w:p>
        </w:tc>
        <w:tc>
          <w:tcPr>
            <w:tcW w:w="3528" w:type="dxa"/>
          </w:tcPr>
          <w:p w:rsidR="00446C60" w:rsidRPr="0000540F" w:rsidRDefault="00446C60" w:rsidP="0000540F">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Bold" w:hAnsi="???? Bold" w:cs="???? Bold"/>
                <w:b/>
                <w:bCs/>
                <w:color w:val="auto"/>
                <w:sz w:val="24"/>
                <w:szCs w:val="24"/>
              </w:rPr>
            </w:pPr>
            <w:r w:rsidRPr="0000540F">
              <w:rPr>
                <w:rFonts w:ascii="???? Bold" w:hAnsi="???? Bold" w:cs="???? Bold"/>
                <w:b/>
                <w:bCs/>
                <w:color w:val="auto"/>
                <w:sz w:val="24"/>
                <w:szCs w:val="24"/>
              </w:rPr>
              <w:t>Assignments Due</w:t>
            </w:r>
          </w:p>
        </w:tc>
      </w:tr>
      <w:tr w:rsidR="00446C60" w:rsidTr="00874430">
        <w:tc>
          <w:tcPr>
            <w:tcW w:w="912" w:type="dxa"/>
            <w:tcBorders>
              <w:left w:val="nil"/>
            </w:tcBorders>
          </w:tcPr>
          <w:p w:rsidR="00446C60" w:rsidRPr="0000540F" w:rsidRDefault="00446C60" w:rsidP="0000540F">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Bold" w:hAnsi="???? Bold" w:cs="???? Bold"/>
                <w:color w:val="auto"/>
                <w:sz w:val="24"/>
                <w:szCs w:val="24"/>
              </w:rPr>
            </w:pPr>
          </w:p>
        </w:tc>
        <w:tc>
          <w:tcPr>
            <w:tcW w:w="1336" w:type="dxa"/>
          </w:tcPr>
          <w:p w:rsidR="00446C60" w:rsidRPr="0000540F" w:rsidRDefault="00446C60" w:rsidP="0000540F">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Bold" w:hAnsi="???? Bold" w:cs="???? Bold"/>
                <w:color w:val="auto"/>
                <w:sz w:val="24"/>
                <w:szCs w:val="24"/>
              </w:rPr>
            </w:pPr>
          </w:p>
        </w:tc>
        <w:tc>
          <w:tcPr>
            <w:tcW w:w="3906" w:type="dxa"/>
          </w:tcPr>
          <w:p w:rsidR="00446C60" w:rsidRPr="0000540F" w:rsidRDefault="00446C60" w:rsidP="0000540F">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Bold" w:hAnsi="???? Bold" w:cs="???? Bold"/>
                <w:color w:val="auto"/>
                <w:sz w:val="24"/>
                <w:szCs w:val="24"/>
              </w:rPr>
            </w:pPr>
          </w:p>
        </w:tc>
        <w:tc>
          <w:tcPr>
            <w:tcW w:w="3528" w:type="dxa"/>
            <w:tcBorders>
              <w:right w:val="nil"/>
            </w:tcBorders>
          </w:tcPr>
          <w:p w:rsidR="00446C60" w:rsidRPr="0000540F" w:rsidRDefault="00446C60" w:rsidP="0000540F">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Bold" w:hAnsi="???? Bold" w:cs="???? Bold"/>
                <w:color w:val="auto"/>
                <w:sz w:val="24"/>
                <w:szCs w:val="24"/>
              </w:rPr>
            </w:pPr>
          </w:p>
        </w:tc>
      </w:tr>
      <w:tr w:rsidR="00446C60" w:rsidTr="00874430">
        <w:tc>
          <w:tcPr>
            <w:tcW w:w="912" w:type="dxa"/>
          </w:tcPr>
          <w:p w:rsidR="00446C60" w:rsidRPr="0000540F" w:rsidRDefault="00446C60" w:rsidP="0000540F">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Bold" w:hAnsi="???? Bold" w:cs="???? Bold"/>
                <w:color w:val="auto"/>
                <w:sz w:val="24"/>
                <w:szCs w:val="24"/>
              </w:rPr>
            </w:pPr>
            <w:r w:rsidRPr="0000540F">
              <w:rPr>
                <w:rFonts w:ascii="???? Bold" w:hAnsi="???? Bold" w:cs="???? Bold"/>
                <w:color w:val="auto"/>
                <w:sz w:val="24"/>
                <w:szCs w:val="24"/>
              </w:rPr>
              <w:t>1</w:t>
            </w:r>
          </w:p>
        </w:tc>
        <w:tc>
          <w:tcPr>
            <w:tcW w:w="1336" w:type="dxa"/>
          </w:tcPr>
          <w:p w:rsidR="00446C60" w:rsidRPr="0000540F" w:rsidRDefault="00A25906" w:rsidP="0000540F">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Bold" w:hAnsi="???? Bold" w:cs="???? Bold"/>
                <w:color w:val="auto"/>
                <w:sz w:val="24"/>
                <w:szCs w:val="24"/>
              </w:rPr>
            </w:pPr>
            <w:r>
              <w:rPr>
                <w:rFonts w:ascii="???? Bold" w:hAnsi="???? Bold" w:cs="???? Bold"/>
                <w:color w:val="auto"/>
                <w:sz w:val="24"/>
                <w:szCs w:val="24"/>
              </w:rPr>
              <w:t>Aug 26</w:t>
            </w:r>
          </w:p>
        </w:tc>
        <w:tc>
          <w:tcPr>
            <w:tcW w:w="3906" w:type="dxa"/>
          </w:tcPr>
          <w:p w:rsidR="00446C60" w:rsidRPr="0000540F" w:rsidRDefault="00446C60" w:rsidP="0000540F">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Bold" w:hAnsi="???? Bold" w:cs="???? Bold"/>
                <w:color w:val="auto"/>
                <w:sz w:val="24"/>
                <w:szCs w:val="24"/>
              </w:rPr>
            </w:pPr>
            <w:r w:rsidRPr="0000540F">
              <w:rPr>
                <w:rFonts w:ascii="???? Bold" w:hAnsi="???? Bold" w:cs="???? Bold"/>
                <w:color w:val="auto"/>
                <w:sz w:val="24"/>
                <w:szCs w:val="24"/>
              </w:rPr>
              <w:t>Course Introduction</w:t>
            </w:r>
          </w:p>
        </w:tc>
        <w:tc>
          <w:tcPr>
            <w:tcW w:w="3528" w:type="dxa"/>
          </w:tcPr>
          <w:p w:rsidR="00446C60" w:rsidRPr="0000540F" w:rsidRDefault="00446C60" w:rsidP="0000540F">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Bold" w:hAnsi="???? Bold" w:cs="???? Bold"/>
                <w:color w:val="auto"/>
                <w:sz w:val="24"/>
                <w:szCs w:val="24"/>
              </w:rPr>
            </w:pPr>
          </w:p>
        </w:tc>
      </w:tr>
      <w:tr w:rsidR="00446C60" w:rsidTr="00874430">
        <w:tc>
          <w:tcPr>
            <w:tcW w:w="912" w:type="dxa"/>
          </w:tcPr>
          <w:p w:rsidR="00446C60" w:rsidRPr="0000540F" w:rsidRDefault="00446C60" w:rsidP="0000540F">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Bold" w:hAnsi="???? Bold" w:cs="???? Bold"/>
                <w:color w:val="auto"/>
                <w:sz w:val="24"/>
                <w:szCs w:val="24"/>
              </w:rPr>
            </w:pPr>
          </w:p>
        </w:tc>
        <w:tc>
          <w:tcPr>
            <w:tcW w:w="1336" w:type="dxa"/>
          </w:tcPr>
          <w:p w:rsidR="00446C60" w:rsidRPr="0000540F" w:rsidRDefault="00446C60" w:rsidP="0000540F">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Bold" w:hAnsi="???? Bold" w:cs="???? Bold"/>
                <w:color w:val="auto"/>
                <w:sz w:val="24"/>
                <w:szCs w:val="24"/>
              </w:rPr>
            </w:pPr>
          </w:p>
        </w:tc>
        <w:tc>
          <w:tcPr>
            <w:tcW w:w="3906" w:type="dxa"/>
          </w:tcPr>
          <w:p w:rsidR="00446C60" w:rsidRPr="0000540F" w:rsidRDefault="00446C60" w:rsidP="0000540F">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Bold" w:hAnsi="???? Bold" w:cs="???? Bold"/>
                <w:color w:val="auto"/>
                <w:sz w:val="24"/>
                <w:szCs w:val="24"/>
              </w:rPr>
            </w:pPr>
            <w:r w:rsidRPr="0000540F">
              <w:rPr>
                <w:rFonts w:ascii="???? Bold" w:hAnsi="???? Bold" w:cs="???? Bold"/>
                <w:color w:val="auto"/>
                <w:sz w:val="24"/>
                <w:szCs w:val="24"/>
              </w:rPr>
              <w:t>What is Globalization?</w:t>
            </w:r>
          </w:p>
        </w:tc>
        <w:tc>
          <w:tcPr>
            <w:tcW w:w="3528" w:type="dxa"/>
          </w:tcPr>
          <w:p w:rsidR="00446C60" w:rsidRPr="0000540F" w:rsidRDefault="00446C60" w:rsidP="0000540F">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Bold" w:hAnsi="???? Bold" w:cs="???? Bold"/>
                <w:color w:val="auto"/>
                <w:sz w:val="24"/>
                <w:szCs w:val="24"/>
              </w:rPr>
            </w:pPr>
            <w:r w:rsidRPr="0000540F">
              <w:rPr>
                <w:rFonts w:ascii="???? Bold" w:hAnsi="???? Bold" w:cs="???? Bold"/>
                <w:color w:val="auto"/>
                <w:sz w:val="24"/>
                <w:szCs w:val="24"/>
              </w:rPr>
              <w:t>Globalization: The context</w:t>
            </w:r>
          </w:p>
        </w:tc>
      </w:tr>
      <w:tr w:rsidR="00446C60" w:rsidTr="00874430">
        <w:tc>
          <w:tcPr>
            <w:tcW w:w="912" w:type="dxa"/>
          </w:tcPr>
          <w:p w:rsidR="00446C60" w:rsidRPr="0000540F" w:rsidRDefault="00446C60" w:rsidP="0000540F">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Bold" w:hAnsi="???? Bold" w:cs="???? Bold"/>
                <w:color w:val="auto"/>
                <w:sz w:val="24"/>
                <w:szCs w:val="24"/>
              </w:rPr>
            </w:pPr>
          </w:p>
        </w:tc>
        <w:tc>
          <w:tcPr>
            <w:tcW w:w="1336" w:type="dxa"/>
          </w:tcPr>
          <w:p w:rsidR="00446C60" w:rsidRPr="0000540F" w:rsidRDefault="00446C60" w:rsidP="0000540F">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Bold" w:hAnsi="???? Bold" w:cs="???? Bold"/>
                <w:color w:val="auto"/>
                <w:sz w:val="24"/>
                <w:szCs w:val="24"/>
              </w:rPr>
            </w:pPr>
          </w:p>
        </w:tc>
        <w:tc>
          <w:tcPr>
            <w:tcW w:w="3906" w:type="dxa"/>
          </w:tcPr>
          <w:p w:rsidR="00446C60" w:rsidRPr="0000540F" w:rsidRDefault="00446C60" w:rsidP="0000540F">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Bold" w:hAnsi="???? Bold" w:cs="???? Bold"/>
                <w:color w:val="auto"/>
                <w:sz w:val="24"/>
                <w:szCs w:val="24"/>
              </w:rPr>
            </w:pPr>
          </w:p>
        </w:tc>
        <w:tc>
          <w:tcPr>
            <w:tcW w:w="3528" w:type="dxa"/>
          </w:tcPr>
          <w:p w:rsidR="00446C60" w:rsidRPr="0000540F" w:rsidRDefault="00446C60" w:rsidP="0000540F">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Bold" w:hAnsi="???? Bold" w:cs="???? Bold"/>
                <w:color w:val="auto"/>
                <w:sz w:val="24"/>
                <w:szCs w:val="24"/>
              </w:rPr>
            </w:pPr>
          </w:p>
        </w:tc>
      </w:tr>
      <w:tr w:rsidR="00446C60" w:rsidTr="00874430">
        <w:tc>
          <w:tcPr>
            <w:tcW w:w="912" w:type="dxa"/>
            <w:tcBorders>
              <w:left w:val="nil"/>
            </w:tcBorders>
          </w:tcPr>
          <w:p w:rsidR="00446C60" w:rsidRPr="0000540F" w:rsidRDefault="00446C60" w:rsidP="0000540F">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Bold" w:hAnsi="???? Bold" w:cs="???? Bold"/>
                <w:color w:val="auto"/>
                <w:sz w:val="24"/>
                <w:szCs w:val="24"/>
              </w:rPr>
            </w:pPr>
          </w:p>
        </w:tc>
        <w:tc>
          <w:tcPr>
            <w:tcW w:w="1336" w:type="dxa"/>
          </w:tcPr>
          <w:p w:rsidR="00446C60" w:rsidRPr="0000540F" w:rsidRDefault="00446C60" w:rsidP="0000540F">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Bold" w:hAnsi="???? Bold" w:cs="???? Bold"/>
                <w:color w:val="auto"/>
                <w:sz w:val="24"/>
                <w:szCs w:val="24"/>
              </w:rPr>
            </w:pPr>
          </w:p>
        </w:tc>
        <w:tc>
          <w:tcPr>
            <w:tcW w:w="3906" w:type="dxa"/>
          </w:tcPr>
          <w:p w:rsidR="00446C60" w:rsidRPr="0000540F" w:rsidRDefault="00446C60" w:rsidP="0000540F">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Bold" w:hAnsi="???? Bold" w:cs="???? Bold"/>
                <w:color w:val="auto"/>
                <w:sz w:val="24"/>
                <w:szCs w:val="24"/>
              </w:rPr>
            </w:pPr>
          </w:p>
        </w:tc>
        <w:tc>
          <w:tcPr>
            <w:tcW w:w="3528" w:type="dxa"/>
            <w:tcBorders>
              <w:right w:val="nil"/>
            </w:tcBorders>
          </w:tcPr>
          <w:p w:rsidR="00446C60" w:rsidRPr="0000540F" w:rsidRDefault="00446C60" w:rsidP="0000540F">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Bold" w:hAnsi="???? Bold" w:cs="???? Bold"/>
                <w:color w:val="auto"/>
                <w:sz w:val="24"/>
                <w:szCs w:val="24"/>
              </w:rPr>
            </w:pPr>
          </w:p>
        </w:tc>
      </w:tr>
      <w:tr w:rsidR="00446C60" w:rsidTr="00874430">
        <w:tc>
          <w:tcPr>
            <w:tcW w:w="912" w:type="dxa"/>
          </w:tcPr>
          <w:p w:rsidR="00446C60" w:rsidRPr="0000540F" w:rsidRDefault="00446C60" w:rsidP="0000540F">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Bold" w:hAnsi="???? Bold" w:cs="???? Bold"/>
                <w:color w:val="auto"/>
                <w:sz w:val="24"/>
                <w:szCs w:val="24"/>
              </w:rPr>
            </w:pPr>
            <w:r w:rsidRPr="0000540F">
              <w:rPr>
                <w:rFonts w:ascii="???? Bold" w:hAnsi="???? Bold" w:cs="???? Bold"/>
                <w:color w:val="auto"/>
                <w:sz w:val="24"/>
                <w:szCs w:val="24"/>
              </w:rPr>
              <w:t>2</w:t>
            </w:r>
          </w:p>
        </w:tc>
        <w:tc>
          <w:tcPr>
            <w:tcW w:w="1336" w:type="dxa"/>
          </w:tcPr>
          <w:p w:rsidR="00446C60" w:rsidRPr="0000540F" w:rsidRDefault="00A25906" w:rsidP="0000540F">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Bold" w:hAnsi="???? Bold" w:cs="???? Bold"/>
                <w:color w:val="auto"/>
                <w:sz w:val="24"/>
                <w:szCs w:val="24"/>
              </w:rPr>
            </w:pPr>
            <w:r>
              <w:rPr>
                <w:rFonts w:ascii="???? Bold" w:hAnsi="???? Bold" w:cs="???? Bold"/>
                <w:color w:val="auto"/>
                <w:sz w:val="24"/>
                <w:szCs w:val="24"/>
              </w:rPr>
              <w:t>Sept 2</w:t>
            </w:r>
          </w:p>
        </w:tc>
        <w:tc>
          <w:tcPr>
            <w:tcW w:w="3906" w:type="dxa"/>
          </w:tcPr>
          <w:p w:rsidR="00446C60" w:rsidRPr="0000540F" w:rsidRDefault="00A25906" w:rsidP="00A25906">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Bold" w:hAnsi="???? Bold" w:cs="???? Bold"/>
                <w:color w:val="auto"/>
                <w:sz w:val="24"/>
                <w:szCs w:val="24"/>
              </w:rPr>
            </w:pPr>
            <w:r w:rsidRPr="000009D6">
              <w:rPr>
                <w:rFonts w:ascii="???? Bold" w:hAnsi="???? Bold" w:cs="???? Bold"/>
                <w:b/>
                <w:bCs/>
                <w:color w:val="auto"/>
                <w:sz w:val="24"/>
                <w:szCs w:val="24"/>
              </w:rPr>
              <w:t xml:space="preserve">***NO CLASS – </w:t>
            </w:r>
            <w:r>
              <w:rPr>
                <w:rFonts w:ascii="???? Bold" w:hAnsi="???? Bold" w:cs="???? Bold"/>
                <w:b/>
                <w:bCs/>
                <w:color w:val="auto"/>
                <w:sz w:val="24"/>
                <w:szCs w:val="24"/>
              </w:rPr>
              <w:t>Labor Day</w:t>
            </w:r>
            <w:r w:rsidRPr="000009D6">
              <w:rPr>
                <w:rFonts w:ascii="???? Bold" w:hAnsi="???? Bold" w:cs="???? Bold"/>
                <w:b/>
                <w:bCs/>
                <w:color w:val="auto"/>
                <w:sz w:val="24"/>
                <w:szCs w:val="24"/>
              </w:rPr>
              <w:t>***</w:t>
            </w:r>
          </w:p>
        </w:tc>
        <w:tc>
          <w:tcPr>
            <w:tcW w:w="3528" w:type="dxa"/>
          </w:tcPr>
          <w:p w:rsidR="00446C60" w:rsidRPr="0000540F" w:rsidRDefault="00446C60" w:rsidP="0000540F">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Bold" w:hAnsi="???? Bold" w:cs="???? Bold"/>
                <w:color w:val="auto"/>
                <w:sz w:val="24"/>
                <w:szCs w:val="24"/>
              </w:rPr>
            </w:pPr>
          </w:p>
        </w:tc>
      </w:tr>
      <w:tr w:rsidR="00FA5F47" w:rsidTr="00874430">
        <w:tc>
          <w:tcPr>
            <w:tcW w:w="912" w:type="dxa"/>
          </w:tcPr>
          <w:p w:rsidR="00FA5F47" w:rsidRPr="0000540F" w:rsidRDefault="00FA5F47" w:rsidP="0000540F">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Bold" w:hAnsi="???? Bold" w:cs="???? Bold"/>
                <w:color w:val="auto"/>
                <w:sz w:val="24"/>
                <w:szCs w:val="24"/>
              </w:rPr>
            </w:pPr>
          </w:p>
        </w:tc>
        <w:tc>
          <w:tcPr>
            <w:tcW w:w="1336" w:type="dxa"/>
          </w:tcPr>
          <w:p w:rsidR="00FA5F47" w:rsidRPr="0000540F" w:rsidRDefault="00FA5F47" w:rsidP="0000540F">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Bold" w:hAnsi="???? Bold" w:cs="???? Bold"/>
                <w:color w:val="auto"/>
                <w:sz w:val="24"/>
                <w:szCs w:val="24"/>
              </w:rPr>
            </w:pPr>
          </w:p>
        </w:tc>
        <w:tc>
          <w:tcPr>
            <w:tcW w:w="3906" w:type="dxa"/>
          </w:tcPr>
          <w:p w:rsidR="00FA5F47" w:rsidRPr="0000540F" w:rsidRDefault="00FA5F47" w:rsidP="0000540F">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Bold" w:hAnsi="???? Bold" w:cs="???? Bold"/>
                <w:color w:val="auto"/>
                <w:sz w:val="24"/>
                <w:szCs w:val="24"/>
              </w:rPr>
            </w:pPr>
          </w:p>
        </w:tc>
        <w:tc>
          <w:tcPr>
            <w:tcW w:w="3528" w:type="dxa"/>
          </w:tcPr>
          <w:p w:rsidR="00FA5F47" w:rsidRPr="0000540F" w:rsidRDefault="00FA5F47" w:rsidP="0000540F">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Bold" w:hAnsi="???? Bold" w:cs="???? Bold"/>
                <w:color w:val="auto"/>
                <w:sz w:val="24"/>
                <w:szCs w:val="24"/>
              </w:rPr>
            </w:pPr>
          </w:p>
        </w:tc>
      </w:tr>
      <w:tr w:rsidR="00446C60" w:rsidTr="00874430">
        <w:tc>
          <w:tcPr>
            <w:tcW w:w="912" w:type="dxa"/>
          </w:tcPr>
          <w:p w:rsidR="00446C60" w:rsidRPr="0000540F" w:rsidRDefault="00446C60" w:rsidP="0000540F">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Bold" w:hAnsi="???? Bold" w:cs="???? Bold"/>
                <w:color w:val="auto"/>
                <w:sz w:val="24"/>
                <w:szCs w:val="24"/>
              </w:rPr>
            </w:pPr>
          </w:p>
        </w:tc>
        <w:tc>
          <w:tcPr>
            <w:tcW w:w="1336" w:type="dxa"/>
          </w:tcPr>
          <w:p w:rsidR="00446C60" w:rsidRPr="0000540F" w:rsidRDefault="00446C60" w:rsidP="0000540F">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Bold" w:hAnsi="???? Bold" w:cs="???? Bold"/>
                <w:color w:val="auto"/>
                <w:sz w:val="24"/>
                <w:szCs w:val="24"/>
              </w:rPr>
            </w:pPr>
          </w:p>
        </w:tc>
        <w:tc>
          <w:tcPr>
            <w:tcW w:w="3906" w:type="dxa"/>
          </w:tcPr>
          <w:p w:rsidR="00446C60" w:rsidRPr="0000540F" w:rsidRDefault="00446C60" w:rsidP="0000540F">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Bold" w:hAnsi="???? Bold" w:cs="???? Bold"/>
                <w:color w:val="auto"/>
                <w:sz w:val="24"/>
                <w:szCs w:val="24"/>
              </w:rPr>
            </w:pPr>
          </w:p>
        </w:tc>
        <w:tc>
          <w:tcPr>
            <w:tcW w:w="3528" w:type="dxa"/>
          </w:tcPr>
          <w:p w:rsidR="00446C60" w:rsidRPr="0000540F" w:rsidRDefault="00446C60" w:rsidP="0000540F">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Bold" w:hAnsi="???? Bold" w:cs="???? Bold"/>
                <w:color w:val="auto"/>
                <w:sz w:val="24"/>
                <w:szCs w:val="24"/>
              </w:rPr>
            </w:pPr>
          </w:p>
        </w:tc>
      </w:tr>
      <w:tr w:rsidR="00446C60" w:rsidTr="00874430">
        <w:tc>
          <w:tcPr>
            <w:tcW w:w="912" w:type="dxa"/>
            <w:tcBorders>
              <w:left w:val="nil"/>
            </w:tcBorders>
          </w:tcPr>
          <w:p w:rsidR="00446C60" w:rsidRPr="0000540F" w:rsidRDefault="00446C60" w:rsidP="0000540F">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Bold" w:hAnsi="???? Bold" w:cs="???? Bold"/>
                <w:color w:val="auto"/>
                <w:sz w:val="24"/>
                <w:szCs w:val="24"/>
              </w:rPr>
            </w:pPr>
          </w:p>
        </w:tc>
        <w:tc>
          <w:tcPr>
            <w:tcW w:w="1336" w:type="dxa"/>
          </w:tcPr>
          <w:p w:rsidR="00446C60" w:rsidRPr="0000540F" w:rsidRDefault="00446C60" w:rsidP="0000540F">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Bold" w:hAnsi="???? Bold" w:cs="???? Bold"/>
                <w:color w:val="auto"/>
                <w:sz w:val="24"/>
                <w:szCs w:val="24"/>
              </w:rPr>
            </w:pPr>
          </w:p>
        </w:tc>
        <w:tc>
          <w:tcPr>
            <w:tcW w:w="3906" w:type="dxa"/>
          </w:tcPr>
          <w:p w:rsidR="00446C60" w:rsidRPr="0000540F" w:rsidRDefault="00446C60" w:rsidP="0000540F">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Bold" w:hAnsi="???? Bold" w:cs="???? Bold"/>
                <w:color w:val="auto"/>
                <w:sz w:val="24"/>
                <w:szCs w:val="24"/>
              </w:rPr>
            </w:pPr>
          </w:p>
        </w:tc>
        <w:tc>
          <w:tcPr>
            <w:tcW w:w="3528" w:type="dxa"/>
            <w:tcBorders>
              <w:right w:val="nil"/>
            </w:tcBorders>
          </w:tcPr>
          <w:p w:rsidR="00446C60" w:rsidRPr="0000540F" w:rsidRDefault="00446C60" w:rsidP="0000540F">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Bold" w:hAnsi="???? Bold" w:cs="???? Bold"/>
                <w:color w:val="auto"/>
                <w:sz w:val="24"/>
                <w:szCs w:val="24"/>
              </w:rPr>
            </w:pPr>
          </w:p>
        </w:tc>
      </w:tr>
      <w:tr w:rsidR="00A25906" w:rsidTr="00874430">
        <w:tc>
          <w:tcPr>
            <w:tcW w:w="912" w:type="dxa"/>
          </w:tcPr>
          <w:p w:rsidR="00A25906" w:rsidRPr="0000540F" w:rsidRDefault="00A25906" w:rsidP="0000540F">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Bold" w:hAnsi="???? Bold" w:cs="???? Bold"/>
                <w:color w:val="auto"/>
                <w:sz w:val="24"/>
                <w:szCs w:val="24"/>
              </w:rPr>
            </w:pPr>
            <w:r w:rsidRPr="0000540F">
              <w:rPr>
                <w:rFonts w:ascii="???? Bold" w:hAnsi="???? Bold" w:cs="???? Bold"/>
                <w:color w:val="auto"/>
                <w:sz w:val="24"/>
                <w:szCs w:val="24"/>
              </w:rPr>
              <w:t>3</w:t>
            </w:r>
          </w:p>
        </w:tc>
        <w:tc>
          <w:tcPr>
            <w:tcW w:w="1336" w:type="dxa"/>
          </w:tcPr>
          <w:p w:rsidR="00A25906" w:rsidRPr="0000540F" w:rsidRDefault="00A25906" w:rsidP="0000540F">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Bold" w:hAnsi="???? Bold" w:cs="???? Bold"/>
                <w:color w:val="auto"/>
                <w:sz w:val="24"/>
                <w:szCs w:val="24"/>
              </w:rPr>
            </w:pPr>
            <w:r>
              <w:rPr>
                <w:rFonts w:ascii="???? Bold" w:hAnsi="???? Bold" w:cs="???? Bold"/>
                <w:color w:val="auto"/>
                <w:sz w:val="24"/>
                <w:szCs w:val="24"/>
              </w:rPr>
              <w:t>Sept 9</w:t>
            </w:r>
          </w:p>
        </w:tc>
        <w:tc>
          <w:tcPr>
            <w:tcW w:w="3906" w:type="dxa"/>
          </w:tcPr>
          <w:p w:rsidR="00A25906" w:rsidRPr="0000540F" w:rsidRDefault="00A25906" w:rsidP="0000540F">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Bold" w:hAnsi="???? Bold" w:cs="???? Bold"/>
                <w:b/>
                <w:bCs/>
                <w:color w:val="auto"/>
                <w:sz w:val="24"/>
                <w:szCs w:val="24"/>
              </w:rPr>
            </w:pPr>
            <w:r w:rsidRPr="0000540F">
              <w:rPr>
                <w:rFonts w:ascii="???? Bold" w:hAnsi="???? Bold" w:cs="???? Bold"/>
                <w:color w:val="auto"/>
                <w:sz w:val="24"/>
                <w:szCs w:val="24"/>
              </w:rPr>
              <w:t>Colonialism and Its Legacy</w:t>
            </w:r>
          </w:p>
        </w:tc>
        <w:tc>
          <w:tcPr>
            <w:tcW w:w="3528" w:type="dxa"/>
          </w:tcPr>
          <w:p w:rsidR="00A25906" w:rsidRPr="0000540F" w:rsidRDefault="00A25906" w:rsidP="00DD1728">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Bold" w:hAnsi="???? Bold" w:cs="???? Bold"/>
                <w:color w:val="auto"/>
                <w:sz w:val="24"/>
                <w:szCs w:val="24"/>
              </w:rPr>
            </w:pPr>
            <w:r w:rsidRPr="0000540F">
              <w:rPr>
                <w:rFonts w:ascii="???? Bold" w:hAnsi="???? Bold" w:cs="???? Bold"/>
                <w:color w:val="auto"/>
                <w:sz w:val="24"/>
                <w:szCs w:val="24"/>
              </w:rPr>
              <w:t>McMichael: Chapter 1</w:t>
            </w:r>
          </w:p>
        </w:tc>
      </w:tr>
      <w:tr w:rsidR="00A25906" w:rsidTr="00874430">
        <w:tc>
          <w:tcPr>
            <w:tcW w:w="912" w:type="dxa"/>
          </w:tcPr>
          <w:p w:rsidR="00A25906" w:rsidRPr="0000540F" w:rsidRDefault="00A25906" w:rsidP="0000540F">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Bold" w:hAnsi="???? Bold" w:cs="???? Bold"/>
                <w:color w:val="auto"/>
                <w:sz w:val="24"/>
                <w:szCs w:val="24"/>
              </w:rPr>
            </w:pPr>
          </w:p>
        </w:tc>
        <w:tc>
          <w:tcPr>
            <w:tcW w:w="1336" w:type="dxa"/>
          </w:tcPr>
          <w:p w:rsidR="00A25906" w:rsidRPr="0000540F" w:rsidRDefault="00A25906" w:rsidP="0000540F">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Bold" w:hAnsi="???? Bold" w:cs="???? Bold"/>
                <w:color w:val="auto"/>
                <w:sz w:val="24"/>
                <w:szCs w:val="24"/>
              </w:rPr>
            </w:pPr>
          </w:p>
        </w:tc>
        <w:tc>
          <w:tcPr>
            <w:tcW w:w="3906" w:type="dxa"/>
          </w:tcPr>
          <w:p w:rsidR="00A25906" w:rsidRPr="0000540F" w:rsidRDefault="00A25906" w:rsidP="0000540F">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Bold" w:hAnsi="???? Bold" w:cs="???? Bold"/>
                <w:color w:val="auto"/>
                <w:sz w:val="24"/>
                <w:szCs w:val="24"/>
              </w:rPr>
            </w:pPr>
          </w:p>
        </w:tc>
        <w:tc>
          <w:tcPr>
            <w:tcW w:w="3528" w:type="dxa"/>
          </w:tcPr>
          <w:p w:rsidR="00A25906" w:rsidRPr="0000540F" w:rsidRDefault="00A25906" w:rsidP="00DD1728">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Bold" w:hAnsi="???? Bold" w:cs="???? Bold"/>
                <w:color w:val="auto"/>
                <w:sz w:val="24"/>
                <w:szCs w:val="24"/>
              </w:rPr>
            </w:pPr>
            <w:r w:rsidRPr="0000540F">
              <w:rPr>
                <w:rFonts w:ascii="???? Bold" w:hAnsi="???? Bold" w:cs="???? Bold"/>
                <w:color w:val="auto"/>
                <w:sz w:val="24"/>
                <w:szCs w:val="24"/>
              </w:rPr>
              <w:t>Rothenberg: Part 2: Introduction</w:t>
            </w:r>
          </w:p>
        </w:tc>
      </w:tr>
      <w:tr w:rsidR="00A25906" w:rsidTr="00874430">
        <w:tc>
          <w:tcPr>
            <w:tcW w:w="912" w:type="dxa"/>
          </w:tcPr>
          <w:p w:rsidR="00A25906" w:rsidRPr="0000540F" w:rsidRDefault="00A25906" w:rsidP="0000540F">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Bold" w:hAnsi="???? Bold" w:cs="???? Bold"/>
                <w:color w:val="auto"/>
                <w:sz w:val="24"/>
                <w:szCs w:val="24"/>
              </w:rPr>
            </w:pPr>
          </w:p>
        </w:tc>
        <w:tc>
          <w:tcPr>
            <w:tcW w:w="1336" w:type="dxa"/>
          </w:tcPr>
          <w:p w:rsidR="00A25906" w:rsidRPr="0000540F" w:rsidRDefault="00A25906" w:rsidP="0000540F">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Bold" w:hAnsi="???? Bold" w:cs="???? Bold"/>
                <w:color w:val="auto"/>
                <w:sz w:val="24"/>
                <w:szCs w:val="24"/>
              </w:rPr>
            </w:pPr>
          </w:p>
        </w:tc>
        <w:tc>
          <w:tcPr>
            <w:tcW w:w="3906" w:type="dxa"/>
          </w:tcPr>
          <w:p w:rsidR="00A25906" w:rsidRPr="0000540F" w:rsidRDefault="00A25906" w:rsidP="0000540F">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Bold" w:hAnsi="???? Bold" w:cs="???? Bold"/>
                <w:color w:val="auto"/>
                <w:sz w:val="24"/>
                <w:szCs w:val="24"/>
              </w:rPr>
            </w:pPr>
          </w:p>
        </w:tc>
        <w:tc>
          <w:tcPr>
            <w:tcW w:w="3528" w:type="dxa"/>
          </w:tcPr>
          <w:p w:rsidR="00A25906" w:rsidRPr="0000540F" w:rsidRDefault="00A25906" w:rsidP="00DD1728">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Bold" w:hAnsi="???? Bold" w:cs="???? Bold"/>
                <w:color w:val="auto"/>
                <w:sz w:val="24"/>
                <w:szCs w:val="24"/>
              </w:rPr>
            </w:pPr>
            <w:r w:rsidRPr="0000540F">
              <w:rPr>
                <w:rFonts w:ascii="???? Bold" w:hAnsi="???? Bold" w:cs="???? Bold"/>
                <w:color w:val="auto"/>
                <w:sz w:val="24"/>
                <w:szCs w:val="24"/>
              </w:rPr>
              <w:t>and Chapters1-4</w:t>
            </w:r>
          </w:p>
        </w:tc>
      </w:tr>
      <w:tr w:rsidR="00A25906" w:rsidTr="00874430">
        <w:trPr>
          <w:trHeight w:val="395"/>
        </w:trPr>
        <w:tc>
          <w:tcPr>
            <w:tcW w:w="912" w:type="dxa"/>
            <w:tcBorders>
              <w:left w:val="nil"/>
            </w:tcBorders>
          </w:tcPr>
          <w:p w:rsidR="00A25906" w:rsidRPr="0000540F" w:rsidRDefault="00A25906" w:rsidP="0000540F">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Bold" w:hAnsi="???? Bold" w:cs="???? Bold"/>
                <w:color w:val="auto"/>
                <w:sz w:val="24"/>
                <w:szCs w:val="24"/>
              </w:rPr>
            </w:pPr>
          </w:p>
        </w:tc>
        <w:tc>
          <w:tcPr>
            <w:tcW w:w="1336" w:type="dxa"/>
          </w:tcPr>
          <w:p w:rsidR="00A25906" w:rsidRPr="0000540F" w:rsidRDefault="00A25906" w:rsidP="0000540F">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Bold" w:hAnsi="???? Bold" w:cs="???? Bold"/>
                <w:color w:val="auto"/>
                <w:sz w:val="24"/>
                <w:szCs w:val="24"/>
              </w:rPr>
            </w:pPr>
          </w:p>
        </w:tc>
        <w:tc>
          <w:tcPr>
            <w:tcW w:w="3906" w:type="dxa"/>
          </w:tcPr>
          <w:p w:rsidR="00A25906" w:rsidRPr="0000540F" w:rsidRDefault="00A25906" w:rsidP="0000540F">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Bold" w:hAnsi="???? Bold" w:cs="???? Bold"/>
                <w:color w:val="auto"/>
                <w:sz w:val="24"/>
                <w:szCs w:val="24"/>
              </w:rPr>
            </w:pPr>
          </w:p>
        </w:tc>
        <w:tc>
          <w:tcPr>
            <w:tcW w:w="3528" w:type="dxa"/>
            <w:tcBorders>
              <w:right w:val="nil"/>
            </w:tcBorders>
          </w:tcPr>
          <w:p w:rsidR="00A25906" w:rsidRPr="0000540F" w:rsidRDefault="00A25906" w:rsidP="0000540F">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Bold" w:hAnsi="???? Bold" w:cs="???? Bold"/>
                <w:color w:val="auto"/>
                <w:sz w:val="24"/>
                <w:szCs w:val="24"/>
              </w:rPr>
            </w:pPr>
          </w:p>
        </w:tc>
      </w:tr>
      <w:tr w:rsidR="00A25906" w:rsidTr="00874430">
        <w:tc>
          <w:tcPr>
            <w:tcW w:w="912" w:type="dxa"/>
          </w:tcPr>
          <w:p w:rsidR="00A25906" w:rsidRPr="0000540F" w:rsidRDefault="00A25906" w:rsidP="0000540F">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Bold" w:hAnsi="???? Bold" w:cs="???? Bold"/>
                <w:color w:val="auto"/>
                <w:sz w:val="24"/>
                <w:szCs w:val="24"/>
              </w:rPr>
            </w:pPr>
            <w:r w:rsidRPr="0000540F">
              <w:rPr>
                <w:rFonts w:ascii="???? Bold" w:hAnsi="???? Bold" w:cs="???? Bold"/>
                <w:color w:val="auto"/>
                <w:sz w:val="24"/>
                <w:szCs w:val="24"/>
              </w:rPr>
              <w:t>4</w:t>
            </w:r>
          </w:p>
        </w:tc>
        <w:tc>
          <w:tcPr>
            <w:tcW w:w="1336" w:type="dxa"/>
          </w:tcPr>
          <w:p w:rsidR="00A25906" w:rsidRPr="0000540F" w:rsidRDefault="00A25906" w:rsidP="0000540F">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Bold" w:hAnsi="???? Bold" w:cs="???? Bold"/>
                <w:color w:val="auto"/>
                <w:sz w:val="24"/>
                <w:szCs w:val="24"/>
              </w:rPr>
            </w:pPr>
            <w:r>
              <w:rPr>
                <w:rFonts w:ascii="???? Bold" w:hAnsi="???? Bold" w:cs="???? Bold"/>
                <w:color w:val="auto"/>
                <w:sz w:val="24"/>
                <w:szCs w:val="24"/>
              </w:rPr>
              <w:t>Sept 16</w:t>
            </w:r>
          </w:p>
        </w:tc>
        <w:tc>
          <w:tcPr>
            <w:tcW w:w="3906" w:type="dxa"/>
          </w:tcPr>
          <w:p w:rsidR="00A25906" w:rsidRPr="0000540F" w:rsidRDefault="00A25906" w:rsidP="0000540F">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Bold" w:hAnsi="???? Bold" w:cs="???? Bold"/>
                <w:color w:val="auto"/>
                <w:sz w:val="24"/>
                <w:szCs w:val="24"/>
              </w:rPr>
            </w:pPr>
            <w:r w:rsidRPr="0000540F">
              <w:rPr>
                <w:rFonts w:ascii="???? Bold" w:hAnsi="???? Bold" w:cs="???? Bold"/>
                <w:color w:val="auto"/>
                <w:sz w:val="24"/>
                <w:szCs w:val="24"/>
              </w:rPr>
              <w:t>The Development Project - Instituted</w:t>
            </w:r>
          </w:p>
        </w:tc>
        <w:tc>
          <w:tcPr>
            <w:tcW w:w="3528" w:type="dxa"/>
          </w:tcPr>
          <w:p w:rsidR="00A25906" w:rsidRPr="0000540F" w:rsidRDefault="00A25906" w:rsidP="0000540F">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Bold" w:hAnsi="???? Bold" w:cs="???? Bold"/>
                <w:color w:val="auto"/>
                <w:sz w:val="24"/>
                <w:szCs w:val="24"/>
              </w:rPr>
            </w:pPr>
            <w:r w:rsidRPr="0000540F">
              <w:rPr>
                <w:rFonts w:ascii="???? Bold" w:hAnsi="???? Bold" w:cs="???? Bold"/>
                <w:color w:val="auto"/>
                <w:sz w:val="24"/>
                <w:szCs w:val="24"/>
              </w:rPr>
              <w:t>McMichael: Chapter 2</w:t>
            </w:r>
          </w:p>
        </w:tc>
      </w:tr>
      <w:tr w:rsidR="00A25906" w:rsidTr="00874430">
        <w:tc>
          <w:tcPr>
            <w:tcW w:w="912" w:type="dxa"/>
          </w:tcPr>
          <w:p w:rsidR="00A25906" w:rsidRPr="0000540F" w:rsidRDefault="00A25906" w:rsidP="0000540F">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Bold" w:hAnsi="???? Bold" w:cs="???? Bold"/>
                <w:color w:val="auto"/>
                <w:sz w:val="24"/>
                <w:szCs w:val="24"/>
              </w:rPr>
            </w:pPr>
          </w:p>
        </w:tc>
        <w:tc>
          <w:tcPr>
            <w:tcW w:w="1336" w:type="dxa"/>
          </w:tcPr>
          <w:p w:rsidR="00A25906" w:rsidRPr="0000540F" w:rsidRDefault="00A25906" w:rsidP="0000540F">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Bold" w:hAnsi="???? Bold" w:cs="???? Bold"/>
                <w:color w:val="auto"/>
                <w:sz w:val="24"/>
                <w:szCs w:val="24"/>
              </w:rPr>
            </w:pPr>
          </w:p>
        </w:tc>
        <w:tc>
          <w:tcPr>
            <w:tcW w:w="3906" w:type="dxa"/>
          </w:tcPr>
          <w:p w:rsidR="00A25906" w:rsidRPr="0000540F" w:rsidRDefault="00A25906" w:rsidP="0000540F">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Bold" w:hAnsi="???? Bold" w:cs="???? Bold"/>
                <w:color w:val="auto"/>
                <w:sz w:val="24"/>
                <w:szCs w:val="24"/>
              </w:rPr>
            </w:pPr>
          </w:p>
        </w:tc>
        <w:tc>
          <w:tcPr>
            <w:tcW w:w="3528" w:type="dxa"/>
          </w:tcPr>
          <w:p w:rsidR="00A25906" w:rsidRPr="0000540F" w:rsidRDefault="00A25906" w:rsidP="0000540F">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Bold" w:hAnsi="???? Bold" w:cs="???? Bold"/>
                <w:color w:val="auto"/>
                <w:sz w:val="24"/>
                <w:szCs w:val="24"/>
              </w:rPr>
            </w:pPr>
            <w:r w:rsidRPr="0000540F">
              <w:rPr>
                <w:rFonts w:ascii="???? Bold" w:hAnsi="???? Bold" w:cs="???? Bold"/>
                <w:color w:val="auto"/>
                <w:sz w:val="24"/>
                <w:szCs w:val="24"/>
              </w:rPr>
              <w:t>Rothenberg: Part 2: Chapters 5-9</w:t>
            </w:r>
          </w:p>
        </w:tc>
      </w:tr>
      <w:tr w:rsidR="00A25906" w:rsidTr="00874430">
        <w:tc>
          <w:tcPr>
            <w:tcW w:w="912" w:type="dxa"/>
          </w:tcPr>
          <w:p w:rsidR="00A25906" w:rsidRPr="0000540F" w:rsidRDefault="00A25906" w:rsidP="0000540F">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Bold" w:hAnsi="???? Bold" w:cs="???? Bold"/>
                <w:color w:val="auto"/>
                <w:sz w:val="24"/>
                <w:szCs w:val="24"/>
              </w:rPr>
            </w:pPr>
          </w:p>
        </w:tc>
        <w:tc>
          <w:tcPr>
            <w:tcW w:w="1336" w:type="dxa"/>
          </w:tcPr>
          <w:p w:rsidR="00A25906" w:rsidRPr="0000540F" w:rsidRDefault="00A25906" w:rsidP="0000540F">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Bold" w:hAnsi="???? Bold" w:cs="???? Bold"/>
                <w:color w:val="auto"/>
                <w:sz w:val="24"/>
                <w:szCs w:val="24"/>
              </w:rPr>
            </w:pPr>
          </w:p>
        </w:tc>
        <w:tc>
          <w:tcPr>
            <w:tcW w:w="3906" w:type="dxa"/>
          </w:tcPr>
          <w:p w:rsidR="00A25906" w:rsidRPr="0000540F" w:rsidRDefault="00A25906" w:rsidP="0000540F">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Bold" w:hAnsi="???? Bold" w:cs="???? Bold"/>
                <w:color w:val="auto"/>
                <w:sz w:val="24"/>
                <w:szCs w:val="24"/>
              </w:rPr>
            </w:pPr>
          </w:p>
        </w:tc>
        <w:tc>
          <w:tcPr>
            <w:tcW w:w="3528" w:type="dxa"/>
          </w:tcPr>
          <w:p w:rsidR="00A25906" w:rsidRPr="0000540F" w:rsidRDefault="00A25906" w:rsidP="0000540F">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Bold" w:hAnsi="???? Bold" w:cs="???? Bold"/>
                <w:color w:val="auto"/>
                <w:sz w:val="24"/>
                <w:szCs w:val="24"/>
              </w:rPr>
            </w:pPr>
          </w:p>
        </w:tc>
      </w:tr>
      <w:tr w:rsidR="00A25906" w:rsidTr="00874430">
        <w:tc>
          <w:tcPr>
            <w:tcW w:w="912" w:type="dxa"/>
            <w:tcBorders>
              <w:left w:val="nil"/>
            </w:tcBorders>
          </w:tcPr>
          <w:p w:rsidR="00A25906" w:rsidRPr="0000540F" w:rsidRDefault="00A25906" w:rsidP="0000540F">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Bold" w:hAnsi="???? Bold" w:cs="???? Bold"/>
                <w:color w:val="auto"/>
                <w:sz w:val="24"/>
                <w:szCs w:val="24"/>
              </w:rPr>
            </w:pPr>
          </w:p>
        </w:tc>
        <w:tc>
          <w:tcPr>
            <w:tcW w:w="1336" w:type="dxa"/>
          </w:tcPr>
          <w:p w:rsidR="00A25906" w:rsidRPr="0000540F" w:rsidRDefault="00A25906" w:rsidP="0000540F">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Bold" w:hAnsi="???? Bold" w:cs="???? Bold"/>
                <w:color w:val="auto"/>
                <w:sz w:val="24"/>
                <w:szCs w:val="24"/>
              </w:rPr>
            </w:pPr>
          </w:p>
        </w:tc>
        <w:tc>
          <w:tcPr>
            <w:tcW w:w="3906" w:type="dxa"/>
          </w:tcPr>
          <w:p w:rsidR="00A25906" w:rsidRPr="0000540F" w:rsidRDefault="00A25906" w:rsidP="0000540F">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Bold" w:hAnsi="???? Bold" w:cs="???? Bold"/>
                <w:color w:val="auto"/>
                <w:sz w:val="24"/>
                <w:szCs w:val="24"/>
              </w:rPr>
            </w:pPr>
          </w:p>
        </w:tc>
        <w:tc>
          <w:tcPr>
            <w:tcW w:w="3528" w:type="dxa"/>
            <w:tcBorders>
              <w:right w:val="nil"/>
            </w:tcBorders>
          </w:tcPr>
          <w:p w:rsidR="00A25906" w:rsidRPr="0000540F" w:rsidRDefault="00A25906" w:rsidP="0000540F">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Bold" w:hAnsi="???? Bold" w:cs="???? Bold"/>
                <w:color w:val="auto"/>
                <w:sz w:val="24"/>
                <w:szCs w:val="24"/>
              </w:rPr>
            </w:pPr>
          </w:p>
        </w:tc>
      </w:tr>
      <w:tr w:rsidR="00A25906" w:rsidTr="00874430">
        <w:tc>
          <w:tcPr>
            <w:tcW w:w="912" w:type="dxa"/>
          </w:tcPr>
          <w:p w:rsidR="00A25906" w:rsidRPr="0000540F" w:rsidRDefault="00A25906" w:rsidP="0000540F">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Bold" w:hAnsi="???? Bold" w:cs="???? Bold"/>
                <w:color w:val="auto"/>
                <w:sz w:val="24"/>
                <w:szCs w:val="24"/>
              </w:rPr>
            </w:pPr>
            <w:r w:rsidRPr="0000540F">
              <w:rPr>
                <w:rFonts w:ascii="???? Bold" w:hAnsi="???? Bold" w:cs="???? Bold"/>
                <w:color w:val="auto"/>
                <w:sz w:val="24"/>
                <w:szCs w:val="24"/>
              </w:rPr>
              <w:t>5</w:t>
            </w:r>
          </w:p>
        </w:tc>
        <w:tc>
          <w:tcPr>
            <w:tcW w:w="1336" w:type="dxa"/>
          </w:tcPr>
          <w:p w:rsidR="00A25906" w:rsidRPr="0000540F" w:rsidRDefault="00A25906" w:rsidP="0000540F">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Bold" w:hAnsi="???? Bold" w:cs="???? Bold"/>
                <w:color w:val="auto"/>
                <w:sz w:val="24"/>
                <w:szCs w:val="24"/>
              </w:rPr>
            </w:pPr>
            <w:r>
              <w:rPr>
                <w:rFonts w:ascii="???? Bold" w:hAnsi="???? Bold" w:cs="???? Bold"/>
                <w:color w:val="auto"/>
                <w:sz w:val="24"/>
                <w:szCs w:val="24"/>
              </w:rPr>
              <w:t>Sept 23</w:t>
            </w:r>
          </w:p>
        </w:tc>
        <w:tc>
          <w:tcPr>
            <w:tcW w:w="3906" w:type="dxa"/>
          </w:tcPr>
          <w:p w:rsidR="00A25906" w:rsidRPr="0000540F" w:rsidRDefault="00A25906" w:rsidP="0000540F">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Bold" w:hAnsi="???? Bold" w:cs="???? Bold"/>
                <w:color w:val="auto"/>
                <w:sz w:val="24"/>
                <w:szCs w:val="24"/>
              </w:rPr>
            </w:pPr>
            <w:r w:rsidRPr="0000540F">
              <w:rPr>
                <w:rFonts w:ascii="???? Bold" w:hAnsi="???? Bold" w:cs="???? Bold"/>
                <w:color w:val="auto"/>
                <w:sz w:val="24"/>
                <w:szCs w:val="24"/>
              </w:rPr>
              <w:t xml:space="preserve">The Development Project – International </w:t>
            </w:r>
          </w:p>
        </w:tc>
        <w:tc>
          <w:tcPr>
            <w:tcW w:w="3528" w:type="dxa"/>
          </w:tcPr>
          <w:p w:rsidR="00A25906" w:rsidRPr="0000540F" w:rsidRDefault="00A25906" w:rsidP="0000540F">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Bold" w:hAnsi="???? Bold" w:cs="???? Bold"/>
                <w:color w:val="auto"/>
                <w:sz w:val="24"/>
                <w:szCs w:val="24"/>
              </w:rPr>
            </w:pPr>
            <w:r w:rsidRPr="0000540F">
              <w:rPr>
                <w:rFonts w:ascii="???? Bold" w:hAnsi="???? Bold" w:cs="???? Bold"/>
                <w:color w:val="auto"/>
                <w:sz w:val="24"/>
                <w:szCs w:val="24"/>
              </w:rPr>
              <w:t>McMichael: Chapter 3</w:t>
            </w:r>
          </w:p>
        </w:tc>
      </w:tr>
      <w:tr w:rsidR="00A25906" w:rsidTr="00874430">
        <w:tc>
          <w:tcPr>
            <w:tcW w:w="912" w:type="dxa"/>
          </w:tcPr>
          <w:p w:rsidR="00A25906" w:rsidRPr="0000540F" w:rsidRDefault="00A25906" w:rsidP="0000540F">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Bold" w:hAnsi="???? Bold" w:cs="???? Bold"/>
                <w:color w:val="auto"/>
                <w:sz w:val="24"/>
                <w:szCs w:val="24"/>
              </w:rPr>
            </w:pPr>
          </w:p>
        </w:tc>
        <w:tc>
          <w:tcPr>
            <w:tcW w:w="1336" w:type="dxa"/>
          </w:tcPr>
          <w:p w:rsidR="00A25906" w:rsidRPr="0000540F" w:rsidRDefault="00A25906" w:rsidP="0000540F">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Bold" w:hAnsi="???? Bold" w:cs="???? Bold"/>
                <w:color w:val="auto"/>
                <w:sz w:val="24"/>
                <w:szCs w:val="24"/>
              </w:rPr>
            </w:pPr>
          </w:p>
        </w:tc>
        <w:tc>
          <w:tcPr>
            <w:tcW w:w="3906" w:type="dxa"/>
          </w:tcPr>
          <w:p w:rsidR="00A25906" w:rsidRPr="0000540F" w:rsidRDefault="00A25906" w:rsidP="0000540F">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Bold" w:hAnsi="???? Bold" w:cs="???? Bold"/>
                <w:color w:val="auto"/>
                <w:sz w:val="24"/>
                <w:szCs w:val="24"/>
              </w:rPr>
            </w:pPr>
            <w:r w:rsidRPr="0000540F">
              <w:rPr>
                <w:rFonts w:ascii="???? Bold" w:hAnsi="???? Bold" w:cs="???? Bold"/>
                <w:color w:val="auto"/>
                <w:sz w:val="24"/>
                <w:szCs w:val="24"/>
              </w:rPr>
              <w:t>Framework</w:t>
            </w:r>
          </w:p>
        </w:tc>
        <w:tc>
          <w:tcPr>
            <w:tcW w:w="3528" w:type="dxa"/>
          </w:tcPr>
          <w:p w:rsidR="00A25906" w:rsidRPr="0000540F" w:rsidRDefault="00A25906" w:rsidP="0000540F">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Bold" w:hAnsi="???? Bold" w:cs="???? Bold"/>
                <w:color w:val="auto"/>
                <w:sz w:val="24"/>
                <w:szCs w:val="24"/>
              </w:rPr>
            </w:pPr>
          </w:p>
        </w:tc>
      </w:tr>
      <w:tr w:rsidR="002055FC" w:rsidTr="00874430">
        <w:tc>
          <w:tcPr>
            <w:tcW w:w="912" w:type="dxa"/>
          </w:tcPr>
          <w:p w:rsidR="002055FC" w:rsidRPr="0000540F" w:rsidRDefault="002055FC" w:rsidP="0000540F">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Bold" w:hAnsi="???? Bold" w:cs="???? Bold"/>
                <w:color w:val="auto"/>
                <w:sz w:val="24"/>
                <w:szCs w:val="24"/>
              </w:rPr>
            </w:pPr>
          </w:p>
        </w:tc>
        <w:tc>
          <w:tcPr>
            <w:tcW w:w="1336" w:type="dxa"/>
          </w:tcPr>
          <w:p w:rsidR="002055FC" w:rsidRPr="0000540F" w:rsidRDefault="002055FC" w:rsidP="0000540F">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Bold" w:hAnsi="???? Bold" w:cs="???? Bold"/>
                <w:color w:val="auto"/>
                <w:sz w:val="24"/>
                <w:szCs w:val="24"/>
              </w:rPr>
            </w:pPr>
          </w:p>
        </w:tc>
        <w:tc>
          <w:tcPr>
            <w:tcW w:w="3906" w:type="dxa"/>
          </w:tcPr>
          <w:p w:rsidR="002055FC" w:rsidRPr="0000540F" w:rsidRDefault="002055FC" w:rsidP="0000540F">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Bold" w:hAnsi="???? Bold" w:cs="???? Bold"/>
                <w:color w:val="auto"/>
                <w:sz w:val="24"/>
                <w:szCs w:val="24"/>
              </w:rPr>
            </w:pPr>
          </w:p>
        </w:tc>
        <w:tc>
          <w:tcPr>
            <w:tcW w:w="3528" w:type="dxa"/>
          </w:tcPr>
          <w:p w:rsidR="002055FC" w:rsidRPr="0000540F" w:rsidRDefault="002055FC" w:rsidP="0000540F">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Bold" w:hAnsi="???? Bold" w:cs="???? Bold"/>
                <w:color w:val="auto"/>
                <w:sz w:val="24"/>
                <w:szCs w:val="24"/>
              </w:rPr>
            </w:pPr>
          </w:p>
        </w:tc>
      </w:tr>
      <w:tr w:rsidR="00A25906" w:rsidTr="00874430">
        <w:tc>
          <w:tcPr>
            <w:tcW w:w="912" w:type="dxa"/>
          </w:tcPr>
          <w:p w:rsidR="00A25906" w:rsidRPr="0000540F" w:rsidRDefault="00A25906" w:rsidP="0000540F">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Bold" w:hAnsi="???? Bold" w:cs="???? Bold"/>
                <w:color w:val="auto"/>
                <w:sz w:val="24"/>
                <w:szCs w:val="24"/>
              </w:rPr>
            </w:pPr>
            <w:r w:rsidRPr="0000540F">
              <w:rPr>
                <w:rFonts w:ascii="???? Bold" w:hAnsi="???? Bold" w:cs="???? Bold"/>
                <w:color w:val="auto"/>
                <w:sz w:val="24"/>
                <w:szCs w:val="24"/>
              </w:rPr>
              <w:lastRenderedPageBreak/>
              <w:t>6</w:t>
            </w:r>
          </w:p>
        </w:tc>
        <w:tc>
          <w:tcPr>
            <w:tcW w:w="1336" w:type="dxa"/>
          </w:tcPr>
          <w:p w:rsidR="00A25906" w:rsidRPr="0000540F" w:rsidRDefault="00A25906" w:rsidP="0000540F">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Bold" w:hAnsi="???? Bold" w:cs="???? Bold"/>
                <w:color w:val="auto"/>
                <w:sz w:val="24"/>
                <w:szCs w:val="24"/>
              </w:rPr>
            </w:pPr>
            <w:r>
              <w:rPr>
                <w:rFonts w:ascii="???? Bold" w:hAnsi="???? Bold" w:cs="???? Bold"/>
                <w:color w:val="auto"/>
                <w:sz w:val="24"/>
                <w:szCs w:val="24"/>
              </w:rPr>
              <w:t>Sept 30</w:t>
            </w:r>
          </w:p>
        </w:tc>
        <w:tc>
          <w:tcPr>
            <w:tcW w:w="3906" w:type="dxa"/>
          </w:tcPr>
          <w:p w:rsidR="00A25906" w:rsidRPr="0000540F" w:rsidRDefault="00A25906" w:rsidP="0000540F">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Bold" w:hAnsi="???? Bold" w:cs="???? Bold"/>
                <w:color w:val="auto"/>
                <w:sz w:val="24"/>
                <w:szCs w:val="24"/>
              </w:rPr>
            </w:pPr>
            <w:r w:rsidRPr="0000540F">
              <w:rPr>
                <w:rFonts w:ascii="???? Bold" w:hAnsi="???? Bold" w:cs="???? Bold"/>
                <w:color w:val="auto"/>
                <w:sz w:val="24"/>
                <w:szCs w:val="24"/>
              </w:rPr>
              <w:t>Impact on the Third World</w:t>
            </w:r>
          </w:p>
        </w:tc>
        <w:tc>
          <w:tcPr>
            <w:tcW w:w="3528" w:type="dxa"/>
          </w:tcPr>
          <w:p w:rsidR="00A25906" w:rsidRPr="0000540F" w:rsidRDefault="00A25906" w:rsidP="0000540F">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Bold" w:hAnsi="???? Bold" w:cs="???? Bold"/>
                <w:color w:val="auto"/>
                <w:sz w:val="24"/>
                <w:szCs w:val="24"/>
              </w:rPr>
            </w:pPr>
            <w:r w:rsidRPr="0000540F">
              <w:rPr>
                <w:rFonts w:ascii="???? Bold" w:hAnsi="???? Bold" w:cs="???? Bold"/>
                <w:color w:val="auto"/>
                <w:sz w:val="24"/>
                <w:szCs w:val="24"/>
              </w:rPr>
              <w:t>McMichael: Chapter 4</w:t>
            </w:r>
          </w:p>
        </w:tc>
      </w:tr>
      <w:tr w:rsidR="00A25906" w:rsidTr="00874430">
        <w:tc>
          <w:tcPr>
            <w:tcW w:w="912" w:type="dxa"/>
          </w:tcPr>
          <w:p w:rsidR="00A25906" w:rsidRPr="0000540F" w:rsidRDefault="00A25906" w:rsidP="0000540F">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Bold" w:hAnsi="???? Bold" w:cs="???? Bold"/>
                <w:color w:val="auto"/>
                <w:sz w:val="24"/>
                <w:szCs w:val="24"/>
              </w:rPr>
            </w:pPr>
          </w:p>
        </w:tc>
        <w:tc>
          <w:tcPr>
            <w:tcW w:w="1336" w:type="dxa"/>
          </w:tcPr>
          <w:p w:rsidR="00A25906" w:rsidRPr="0000540F" w:rsidRDefault="00A25906" w:rsidP="0000540F">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Bold" w:hAnsi="???? Bold" w:cs="???? Bold"/>
                <w:color w:val="auto"/>
                <w:sz w:val="24"/>
                <w:szCs w:val="24"/>
              </w:rPr>
            </w:pPr>
          </w:p>
        </w:tc>
        <w:tc>
          <w:tcPr>
            <w:tcW w:w="3906" w:type="dxa"/>
          </w:tcPr>
          <w:p w:rsidR="00A25906" w:rsidRPr="0000540F" w:rsidRDefault="00A25906" w:rsidP="0000540F">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Bold" w:hAnsi="???? Bold" w:cs="???? Bold"/>
                <w:color w:val="auto"/>
                <w:sz w:val="24"/>
                <w:szCs w:val="24"/>
              </w:rPr>
            </w:pPr>
          </w:p>
        </w:tc>
        <w:tc>
          <w:tcPr>
            <w:tcW w:w="3528" w:type="dxa"/>
          </w:tcPr>
          <w:p w:rsidR="00A25906" w:rsidRPr="0000540F" w:rsidRDefault="00A25906" w:rsidP="0000540F">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Bold" w:hAnsi="???? Bold" w:cs="???? Bold"/>
                <w:color w:val="auto"/>
                <w:sz w:val="24"/>
                <w:szCs w:val="24"/>
              </w:rPr>
            </w:pPr>
            <w:r w:rsidRPr="0000540F">
              <w:rPr>
                <w:rFonts w:ascii="???? Bold" w:hAnsi="???? Bold" w:cs="???? Bold"/>
                <w:color w:val="auto"/>
                <w:sz w:val="24"/>
                <w:szCs w:val="24"/>
              </w:rPr>
              <w:t>Rothenberg: Part 6: Chapter 1</w:t>
            </w:r>
          </w:p>
        </w:tc>
      </w:tr>
      <w:tr w:rsidR="00A25906" w:rsidTr="00874430">
        <w:tc>
          <w:tcPr>
            <w:tcW w:w="912" w:type="dxa"/>
          </w:tcPr>
          <w:p w:rsidR="00A25906" w:rsidRPr="0000540F" w:rsidRDefault="00A25906" w:rsidP="0000540F">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Bold" w:hAnsi="???? Bold" w:cs="???? Bold"/>
                <w:color w:val="auto"/>
                <w:sz w:val="24"/>
                <w:szCs w:val="24"/>
              </w:rPr>
            </w:pPr>
          </w:p>
        </w:tc>
        <w:tc>
          <w:tcPr>
            <w:tcW w:w="1336" w:type="dxa"/>
          </w:tcPr>
          <w:p w:rsidR="00A25906" w:rsidRPr="0000540F" w:rsidRDefault="00A25906" w:rsidP="0000540F">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Bold" w:hAnsi="???? Bold" w:cs="???? Bold"/>
                <w:color w:val="auto"/>
                <w:sz w:val="24"/>
                <w:szCs w:val="24"/>
              </w:rPr>
            </w:pPr>
          </w:p>
        </w:tc>
        <w:tc>
          <w:tcPr>
            <w:tcW w:w="3906" w:type="dxa"/>
          </w:tcPr>
          <w:p w:rsidR="00A25906" w:rsidRPr="0000540F" w:rsidRDefault="00A25906" w:rsidP="0000540F">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Bold" w:hAnsi="???? Bold" w:cs="???? Bold"/>
                <w:color w:val="auto"/>
                <w:sz w:val="24"/>
                <w:szCs w:val="24"/>
              </w:rPr>
            </w:pPr>
          </w:p>
        </w:tc>
        <w:tc>
          <w:tcPr>
            <w:tcW w:w="3528" w:type="dxa"/>
          </w:tcPr>
          <w:p w:rsidR="00A25906" w:rsidRPr="0000540F" w:rsidRDefault="00A25906" w:rsidP="0000540F">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Bold" w:hAnsi="???? Bold" w:cs="???? Bold"/>
                <w:b/>
                <w:bCs/>
                <w:color w:val="auto"/>
                <w:sz w:val="24"/>
                <w:szCs w:val="24"/>
              </w:rPr>
            </w:pPr>
            <w:r w:rsidRPr="0000540F">
              <w:rPr>
                <w:rFonts w:ascii="???? Bold" w:hAnsi="???? Bold" w:cs="???? Bold"/>
                <w:b/>
                <w:bCs/>
                <w:color w:val="auto"/>
                <w:sz w:val="24"/>
                <w:szCs w:val="24"/>
              </w:rPr>
              <w:t xml:space="preserve">Essay 1 </w:t>
            </w:r>
          </w:p>
        </w:tc>
      </w:tr>
      <w:tr w:rsidR="00A25906" w:rsidTr="00874430">
        <w:tc>
          <w:tcPr>
            <w:tcW w:w="912" w:type="dxa"/>
            <w:tcBorders>
              <w:left w:val="nil"/>
            </w:tcBorders>
          </w:tcPr>
          <w:p w:rsidR="00A25906" w:rsidRPr="0000540F" w:rsidRDefault="00A25906" w:rsidP="0000540F">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Bold" w:hAnsi="???? Bold" w:cs="???? Bold"/>
                <w:color w:val="auto"/>
                <w:sz w:val="24"/>
                <w:szCs w:val="24"/>
              </w:rPr>
            </w:pPr>
          </w:p>
        </w:tc>
        <w:tc>
          <w:tcPr>
            <w:tcW w:w="1336" w:type="dxa"/>
          </w:tcPr>
          <w:p w:rsidR="00A25906" w:rsidRPr="0000540F" w:rsidRDefault="00A25906" w:rsidP="0000540F">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Bold" w:hAnsi="???? Bold" w:cs="???? Bold"/>
                <w:color w:val="auto"/>
                <w:sz w:val="24"/>
                <w:szCs w:val="24"/>
              </w:rPr>
            </w:pPr>
          </w:p>
        </w:tc>
        <w:tc>
          <w:tcPr>
            <w:tcW w:w="3906" w:type="dxa"/>
          </w:tcPr>
          <w:p w:rsidR="00A25906" w:rsidRPr="0000540F" w:rsidRDefault="00A25906" w:rsidP="0000540F">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Bold" w:hAnsi="???? Bold" w:cs="???? Bold"/>
                <w:color w:val="auto"/>
                <w:sz w:val="24"/>
                <w:szCs w:val="24"/>
              </w:rPr>
            </w:pPr>
          </w:p>
        </w:tc>
        <w:tc>
          <w:tcPr>
            <w:tcW w:w="3528" w:type="dxa"/>
            <w:tcBorders>
              <w:right w:val="nil"/>
            </w:tcBorders>
          </w:tcPr>
          <w:p w:rsidR="00A25906" w:rsidRPr="0000540F" w:rsidRDefault="00A25906" w:rsidP="0000540F">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Bold" w:hAnsi="???? Bold" w:cs="???? Bold"/>
                <w:color w:val="auto"/>
                <w:sz w:val="24"/>
                <w:szCs w:val="24"/>
              </w:rPr>
            </w:pPr>
          </w:p>
        </w:tc>
      </w:tr>
      <w:tr w:rsidR="00A25906" w:rsidTr="00874430">
        <w:tc>
          <w:tcPr>
            <w:tcW w:w="912" w:type="dxa"/>
          </w:tcPr>
          <w:p w:rsidR="00A25906" w:rsidRPr="0000540F" w:rsidRDefault="00A25906" w:rsidP="0000540F">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Bold" w:hAnsi="???? Bold" w:cs="???? Bold"/>
                <w:color w:val="auto"/>
                <w:sz w:val="24"/>
                <w:szCs w:val="24"/>
              </w:rPr>
            </w:pPr>
            <w:r w:rsidRPr="0000540F">
              <w:rPr>
                <w:rFonts w:ascii="???? Bold" w:hAnsi="???? Bold" w:cs="???? Bold"/>
                <w:color w:val="auto"/>
                <w:sz w:val="24"/>
                <w:szCs w:val="24"/>
              </w:rPr>
              <w:t>7</w:t>
            </w:r>
          </w:p>
        </w:tc>
        <w:tc>
          <w:tcPr>
            <w:tcW w:w="1336" w:type="dxa"/>
          </w:tcPr>
          <w:p w:rsidR="00A25906" w:rsidRPr="0000540F" w:rsidRDefault="00A25906" w:rsidP="0000540F">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Bold" w:hAnsi="???? Bold" w:cs="???? Bold"/>
                <w:color w:val="auto"/>
                <w:sz w:val="24"/>
                <w:szCs w:val="24"/>
              </w:rPr>
            </w:pPr>
            <w:r>
              <w:rPr>
                <w:rFonts w:ascii="???? Bold" w:hAnsi="???? Bold" w:cs="???? Bold"/>
                <w:color w:val="auto"/>
                <w:sz w:val="24"/>
                <w:szCs w:val="24"/>
              </w:rPr>
              <w:t>Oct 7</w:t>
            </w:r>
          </w:p>
        </w:tc>
        <w:tc>
          <w:tcPr>
            <w:tcW w:w="3906" w:type="dxa"/>
          </w:tcPr>
          <w:p w:rsidR="00A25906" w:rsidRPr="0000540F" w:rsidRDefault="00A25906" w:rsidP="0000540F">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Bold" w:hAnsi="???? Bold" w:cs="???? Bold"/>
                <w:color w:val="auto"/>
                <w:sz w:val="24"/>
                <w:szCs w:val="24"/>
              </w:rPr>
            </w:pPr>
            <w:r w:rsidRPr="0000540F">
              <w:rPr>
                <w:rFonts w:ascii="???? Bold" w:hAnsi="???? Bold" w:cs="???? Bold"/>
                <w:color w:val="auto"/>
                <w:sz w:val="24"/>
                <w:szCs w:val="24"/>
              </w:rPr>
              <w:t>Global Inequalities Part I</w:t>
            </w:r>
          </w:p>
        </w:tc>
        <w:tc>
          <w:tcPr>
            <w:tcW w:w="3528" w:type="dxa"/>
          </w:tcPr>
          <w:p w:rsidR="00A25906" w:rsidRPr="0000540F" w:rsidRDefault="00A25906" w:rsidP="0000540F">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Bold" w:hAnsi="???? Bold" w:cs="???? Bold"/>
                <w:color w:val="auto"/>
                <w:sz w:val="24"/>
                <w:szCs w:val="24"/>
              </w:rPr>
            </w:pPr>
            <w:r w:rsidRPr="0000540F">
              <w:rPr>
                <w:rFonts w:ascii="???? Bold" w:hAnsi="???? Bold" w:cs="???? Bold"/>
                <w:color w:val="auto"/>
                <w:sz w:val="24"/>
                <w:szCs w:val="24"/>
              </w:rPr>
              <w:t>Rothenberg: Part 5: Chapters 1-6</w:t>
            </w:r>
          </w:p>
        </w:tc>
      </w:tr>
      <w:tr w:rsidR="00A25906" w:rsidTr="00874430">
        <w:tc>
          <w:tcPr>
            <w:tcW w:w="912" w:type="dxa"/>
          </w:tcPr>
          <w:p w:rsidR="00A25906" w:rsidRPr="0000540F" w:rsidRDefault="00A25906" w:rsidP="0000540F">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Bold" w:hAnsi="???? Bold" w:cs="???? Bold"/>
                <w:color w:val="auto"/>
                <w:sz w:val="24"/>
                <w:szCs w:val="24"/>
              </w:rPr>
            </w:pPr>
          </w:p>
        </w:tc>
        <w:tc>
          <w:tcPr>
            <w:tcW w:w="1336" w:type="dxa"/>
          </w:tcPr>
          <w:p w:rsidR="00A25906" w:rsidRPr="0000540F" w:rsidRDefault="00A25906" w:rsidP="0000540F">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Bold" w:hAnsi="???? Bold" w:cs="???? Bold"/>
                <w:color w:val="auto"/>
                <w:sz w:val="24"/>
                <w:szCs w:val="24"/>
              </w:rPr>
            </w:pPr>
          </w:p>
        </w:tc>
        <w:tc>
          <w:tcPr>
            <w:tcW w:w="3906" w:type="dxa"/>
          </w:tcPr>
          <w:p w:rsidR="00A25906" w:rsidRPr="0000540F" w:rsidRDefault="00A25906" w:rsidP="0000540F">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Bold" w:hAnsi="???? Bold" w:cs="???? Bold"/>
                <w:color w:val="auto"/>
                <w:sz w:val="24"/>
                <w:szCs w:val="24"/>
              </w:rPr>
            </w:pPr>
          </w:p>
        </w:tc>
        <w:tc>
          <w:tcPr>
            <w:tcW w:w="3528" w:type="dxa"/>
          </w:tcPr>
          <w:p w:rsidR="00A25906" w:rsidRPr="0000540F" w:rsidRDefault="00A25906" w:rsidP="0000540F">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Bold" w:hAnsi="???? Bold" w:cs="???? Bold"/>
                <w:color w:val="auto"/>
                <w:sz w:val="24"/>
                <w:szCs w:val="24"/>
              </w:rPr>
            </w:pPr>
          </w:p>
        </w:tc>
      </w:tr>
      <w:tr w:rsidR="00874430" w:rsidTr="003E5B04">
        <w:tc>
          <w:tcPr>
            <w:tcW w:w="912" w:type="dxa"/>
            <w:tcBorders>
              <w:left w:val="nil"/>
            </w:tcBorders>
          </w:tcPr>
          <w:p w:rsidR="00874430" w:rsidRPr="0000540F" w:rsidRDefault="00874430" w:rsidP="0000540F">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Bold" w:hAnsi="???? Bold" w:cs="???? Bold"/>
                <w:color w:val="auto"/>
                <w:sz w:val="24"/>
                <w:szCs w:val="24"/>
              </w:rPr>
            </w:pPr>
          </w:p>
        </w:tc>
        <w:tc>
          <w:tcPr>
            <w:tcW w:w="1336" w:type="dxa"/>
          </w:tcPr>
          <w:p w:rsidR="00874430" w:rsidRPr="0000540F" w:rsidRDefault="00874430" w:rsidP="0000540F">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Bold" w:hAnsi="???? Bold" w:cs="???? Bold"/>
                <w:color w:val="auto"/>
                <w:sz w:val="24"/>
                <w:szCs w:val="24"/>
              </w:rPr>
            </w:pPr>
          </w:p>
        </w:tc>
        <w:tc>
          <w:tcPr>
            <w:tcW w:w="3906" w:type="dxa"/>
          </w:tcPr>
          <w:p w:rsidR="00874430" w:rsidRPr="0000540F" w:rsidRDefault="00874430" w:rsidP="0000540F">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Bold" w:hAnsi="???? Bold" w:cs="???? Bold"/>
                <w:color w:val="auto"/>
                <w:sz w:val="24"/>
                <w:szCs w:val="24"/>
              </w:rPr>
            </w:pPr>
          </w:p>
        </w:tc>
        <w:tc>
          <w:tcPr>
            <w:tcW w:w="3528" w:type="dxa"/>
            <w:tcBorders>
              <w:right w:val="nil"/>
            </w:tcBorders>
          </w:tcPr>
          <w:p w:rsidR="00874430" w:rsidRPr="0000540F" w:rsidRDefault="00874430" w:rsidP="0000540F">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Bold" w:hAnsi="???? Bold" w:cs="???? Bold"/>
                <w:color w:val="auto"/>
                <w:sz w:val="24"/>
                <w:szCs w:val="24"/>
              </w:rPr>
            </w:pPr>
          </w:p>
        </w:tc>
      </w:tr>
      <w:tr w:rsidR="00874430" w:rsidTr="003E5B04">
        <w:tc>
          <w:tcPr>
            <w:tcW w:w="912" w:type="dxa"/>
          </w:tcPr>
          <w:p w:rsidR="00874430" w:rsidRPr="0000540F" w:rsidRDefault="00874430" w:rsidP="0000540F">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Bold" w:hAnsi="???? Bold" w:cs="???? Bold"/>
                <w:color w:val="auto"/>
                <w:sz w:val="24"/>
                <w:szCs w:val="24"/>
              </w:rPr>
            </w:pPr>
            <w:r w:rsidRPr="0000540F">
              <w:rPr>
                <w:rFonts w:ascii="???? Bold" w:hAnsi="???? Bold" w:cs="???? Bold"/>
                <w:color w:val="auto"/>
                <w:sz w:val="24"/>
                <w:szCs w:val="24"/>
              </w:rPr>
              <w:t>8</w:t>
            </w:r>
          </w:p>
        </w:tc>
        <w:tc>
          <w:tcPr>
            <w:tcW w:w="1336" w:type="dxa"/>
          </w:tcPr>
          <w:p w:rsidR="00874430" w:rsidRPr="0000540F" w:rsidRDefault="00874430" w:rsidP="0000540F">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Bold" w:hAnsi="???? Bold" w:cs="???? Bold"/>
                <w:color w:val="auto"/>
                <w:sz w:val="24"/>
                <w:szCs w:val="24"/>
              </w:rPr>
            </w:pPr>
            <w:r>
              <w:rPr>
                <w:rFonts w:ascii="???? Bold" w:hAnsi="???? Bold" w:cs="???? Bold"/>
                <w:color w:val="auto"/>
                <w:sz w:val="24"/>
                <w:szCs w:val="24"/>
              </w:rPr>
              <w:t>Oct 14</w:t>
            </w:r>
          </w:p>
        </w:tc>
        <w:tc>
          <w:tcPr>
            <w:tcW w:w="3906" w:type="dxa"/>
          </w:tcPr>
          <w:p w:rsidR="00874430" w:rsidRPr="0000540F" w:rsidRDefault="00874430" w:rsidP="0000540F">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Bold" w:hAnsi="???? Bold" w:cs="???? Bold"/>
                <w:color w:val="auto"/>
                <w:sz w:val="24"/>
                <w:szCs w:val="24"/>
              </w:rPr>
            </w:pPr>
            <w:r w:rsidRPr="0000540F">
              <w:rPr>
                <w:rFonts w:ascii="???? Bold" w:hAnsi="???? Bold" w:cs="???? Bold"/>
                <w:color w:val="auto"/>
                <w:sz w:val="24"/>
                <w:szCs w:val="24"/>
              </w:rPr>
              <w:t>Global Inequalities Part II</w:t>
            </w:r>
          </w:p>
        </w:tc>
        <w:tc>
          <w:tcPr>
            <w:tcW w:w="3528" w:type="dxa"/>
          </w:tcPr>
          <w:p w:rsidR="00874430" w:rsidRPr="0000540F" w:rsidRDefault="00874430" w:rsidP="0000540F">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Bold" w:hAnsi="???? Bold" w:cs="???? Bold"/>
                <w:color w:val="auto"/>
                <w:sz w:val="24"/>
                <w:szCs w:val="24"/>
              </w:rPr>
            </w:pPr>
            <w:r w:rsidRPr="0000540F">
              <w:rPr>
                <w:rFonts w:ascii="???? Bold" w:hAnsi="???? Bold" w:cs="???? Bold"/>
                <w:color w:val="auto"/>
                <w:sz w:val="24"/>
                <w:szCs w:val="24"/>
              </w:rPr>
              <w:t>Rothenberg: Part 5:</w:t>
            </w:r>
            <w:r>
              <w:rPr>
                <w:rFonts w:ascii="???? Bold" w:hAnsi="???? Bold" w:cs="???? Bold"/>
                <w:color w:val="auto"/>
                <w:sz w:val="24"/>
                <w:szCs w:val="24"/>
              </w:rPr>
              <w:t xml:space="preserve"> </w:t>
            </w:r>
            <w:r w:rsidRPr="0000540F">
              <w:rPr>
                <w:rFonts w:ascii="???? Bold" w:hAnsi="???? Bold" w:cs="???? Bold"/>
                <w:color w:val="auto"/>
                <w:sz w:val="24"/>
                <w:szCs w:val="24"/>
              </w:rPr>
              <w:t>Chapters</w:t>
            </w:r>
            <w:r>
              <w:rPr>
                <w:rFonts w:ascii="???? Bold" w:hAnsi="???? Bold" w:cs="???? Bold"/>
                <w:color w:val="auto"/>
                <w:sz w:val="24"/>
                <w:szCs w:val="24"/>
              </w:rPr>
              <w:t xml:space="preserve"> </w:t>
            </w:r>
            <w:r w:rsidRPr="0000540F">
              <w:rPr>
                <w:rFonts w:ascii="???? Bold" w:hAnsi="???? Bold" w:cs="???? Bold"/>
                <w:color w:val="auto"/>
                <w:sz w:val="24"/>
                <w:szCs w:val="24"/>
              </w:rPr>
              <w:t>7-11</w:t>
            </w:r>
          </w:p>
        </w:tc>
      </w:tr>
      <w:tr w:rsidR="00874430" w:rsidTr="00874430">
        <w:trPr>
          <w:trHeight w:val="242"/>
        </w:trPr>
        <w:tc>
          <w:tcPr>
            <w:tcW w:w="912" w:type="dxa"/>
          </w:tcPr>
          <w:p w:rsidR="00874430" w:rsidRPr="0000540F" w:rsidRDefault="00874430" w:rsidP="0000540F">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Bold" w:hAnsi="???? Bold" w:cs="???? Bold"/>
                <w:color w:val="auto"/>
                <w:sz w:val="24"/>
                <w:szCs w:val="24"/>
              </w:rPr>
            </w:pPr>
          </w:p>
        </w:tc>
        <w:tc>
          <w:tcPr>
            <w:tcW w:w="1336" w:type="dxa"/>
          </w:tcPr>
          <w:p w:rsidR="00874430" w:rsidRPr="0000540F" w:rsidRDefault="00874430" w:rsidP="0000540F">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Bold" w:hAnsi="???? Bold" w:cs="???? Bold"/>
                <w:color w:val="auto"/>
                <w:sz w:val="24"/>
                <w:szCs w:val="24"/>
              </w:rPr>
            </w:pPr>
          </w:p>
        </w:tc>
        <w:tc>
          <w:tcPr>
            <w:tcW w:w="3906" w:type="dxa"/>
          </w:tcPr>
          <w:p w:rsidR="00874430" w:rsidRPr="0000540F" w:rsidRDefault="00874430" w:rsidP="0000540F">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Bold" w:hAnsi="???? Bold" w:cs="???? Bold"/>
                <w:color w:val="auto"/>
                <w:sz w:val="24"/>
                <w:szCs w:val="24"/>
              </w:rPr>
            </w:pPr>
            <w:r w:rsidRPr="0000540F">
              <w:rPr>
                <w:rFonts w:ascii="???? Bold" w:hAnsi="???? Bold" w:cs="???? Bold"/>
                <w:b/>
                <w:bCs/>
                <w:color w:val="auto"/>
                <w:sz w:val="24"/>
                <w:szCs w:val="24"/>
              </w:rPr>
              <w:t>Midterm Exam Review</w:t>
            </w:r>
          </w:p>
        </w:tc>
        <w:tc>
          <w:tcPr>
            <w:tcW w:w="3528" w:type="dxa"/>
          </w:tcPr>
          <w:p w:rsidR="00874430" w:rsidRPr="0000540F" w:rsidRDefault="00874430" w:rsidP="0000540F">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Bold" w:hAnsi="???? Bold" w:cs="???? Bold"/>
                <w:color w:val="auto"/>
                <w:sz w:val="24"/>
                <w:szCs w:val="24"/>
              </w:rPr>
            </w:pPr>
          </w:p>
        </w:tc>
      </w:tr>
      <w:tr w:rsidR="002340F6" w:rsidTr="00225A68">
        <w:tc>
          <w:tcPr>
            <w:tcW w:w="912" w:type="dxa"/>
          </w:tcPr>
          <w:p w:rsidR="002340F6" w:rsidRPr="0000540F" w:rsidRDefault="002340F6" w:rsidP="0000540F">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Bold" w:hAnsi="???? Bold" w:cs="???? Bold"/>
                <w:color w:val="auto"/>
                <w:sz w:val="24"/>
                <w:szCs w:val="24"/>
              </w:rPr>
            </w:pPr>
          </w:p>
        </w:tc>
        <w:tc>
          <w:tcPr>
            <w:tcW w:w="1336" w:type="dxa"/>
          </w:tcPr>
          <w:p w:rsidR="002340F6" w:rsidRPr="0000540F" w:rsidRDefault="002340F6" w:rsidP="0000540F">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Bold" w:hAnsi="???? Bold" w:cs="???? Bold"/>
                <w:color w:val="auto"/>
                <w:sz w:val="24"/>
                <w:szCs w:val="24"/>
              </w:rPr>
            </w:pPr>
          </w:p>
        </w:tc>
        <w:tc>
          <w:tcPr>
            <w:tcW w:w="7434" w:type="dxa"/>
            <w:gridSpan w:val="2"/>
          </w:tcPr>
          <w:p w:rsidR="002340F6" w:rsidRPr="0000540F" w:rsidRDefault="002340F6" w:rsidP="0000540F">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Bold" w:hAnsi="???? Bold" w:cs="???? Bold"/>
                <w:color w:val="auto"/>
                <w:sz w:val="24"/>
                <w:szCs w:val="24"/>
              </w:rPr>
            </w:pPr>
            <w:r w:rsidRPr="0000540F">
              <w:rPr>
                <w:rFonts w:ascii="???? Bold" w:hAnsi="???? Bold" w:cs="???? Bold"/>
                <w:i/>
                <w:iCs/>
                <w:color w:val="auto"/>
              </w:rPr>
              <w:t xml:space="preserve"> (note:   </w:t>
            </w:r>
            <w:r>
              <w:rPr>
                <w:rFonts w:ascii="???? Bold" w:hAnsi="???? Bold" w:cs="???? Bold"/>
                <w:i/>
                <w:iCs/>
                <w:color w:val="auto"/>
              </w:rPr>
              <w:t>Oct 18</w:t>
            </w:r>
            <w:r w:rsidR="000058C3">
              <w:rPr>
                <w:rFonts w:ascii="???? Bold" w:hAnsi="???? Bold" w:cs="???? Bold"/>
                <w:i/>
                <w:iCs/>
                <w:color w:val="auto"/>
              </w:rPr>
              <w:t xml:space="preserve"> </w:t>
            </w:r>
            <w:r w:rsidRPr="0000540F">
              <w:rPr>
                <w:rFonts w:ascii="???? Bold" w:hAnsi="???? Bold" w:cs="???? Bold"/>
                <w:i/>
                <w:iCs/>
                <w:color w:val="auto"/>
              </w:rPr>
              <w:t>last day to withdraw from a class)</w:t>
            </w:r>
          </w:p>
        </w:tc>
      </w:tr>
      <w:tr w:rsidR="00874430" w:rsidTr="003E5B04">
        <w:tc>
          <w:tcPr>
            <w:tcW w:w="912" w:type="dxa"/>
            <w:tcBorders>
              <w:left w:val="nil"/>
            </w:tcBorders>
          </w:tcPr>
          <w:p w:rsidR="00874430" w:rsidRPr="0000540F" w:rsidRDefault="00874430" w:rsidP="0000540F">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Bold" w:hAnsi="???? Bold" w:cs="???? Bold"/>
                <w:color w:val="auto"/>
                <w:sz w:val="24"/>
                <w:szCs w:val="24"/>
              </w:rPr>
            </w:pPr>
          </w:p>
        </w:tc>
        <w:tc>
          <w:tcPr>
            <w:tcW w:w="1336" w:type="dxa"/>
          </w:tcPr>
          <w:p w:rsidR="00874430" w:rsidRPr="0000540F" w:rsidRDefault="00874430" w:rsidP="0000540F">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Bold" w:hAnsi="???? Bold" w:cs="???? Bold"/>
                <w:color w:val="auto"/>
                <w:sz w:val="24"/>
                <w:szCs w:val="24"/>
              </w:rPr>
            </w:pPr>
          </w:p>
        </w:tc>
        <w:tc>
          <w:tcPr>
            <w:tcW w:w="3906" w:type="dxa"/>
          </w:tcPr>
          <w:p w:rsidR="00874430" w:rsidRPr="0000540F" w:rsidRDefault="00874430" w:rsidP="0000540F">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Bold" w:hAnsi="???? Bold" w:cs="???? Bold"/>
                <w:color w:val="auto"/>
                <w:sz w:val="24"/>
                <w:szCs w:val="24"/>
              </w:rPr>
            </w:pPr>
          </w:p>
        </w:tc>
        <w:tc>
          <w:tcPr>
            <w:tcW w:w="3528" w:type="dxa"/>
            <w:tcBorders>
              <w:right w:val="nil"/>
            </w:tcBorders>
          </w:tcPr>
          <w:p w:rsidR="00874430" w:rsidRPr="0000540F" w:rsidRDefault="00874430" w:rsidP="0000540F">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Bold" w:hAnsi="???? Bold" w:cs="???? Bold"/>
                <w:color w:val="auto"/>
                <w:sz w:val="24"/>
                <w:szCs w:val="24"/>
              </w:rPr>
            </w:pPr>
          </w:p>
        </w:tc>
      </w:tr>
      <w:tr w:rsidR="00874430" w:rsidTr="00121E30">
        <w:tc>
          <w:tcPr>
            <w:tcW w:w="912" w:type="dxa"/>
          </w:tcPr>
          <w:p w:rsidR="00874430" w:rsidRPr="0000540F" w:rsidRDefault="00874430" w:rsidP="0000540F">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Bold" w:hAnsi="???? Bold" w:cs="???? Bold"/>
                <w:color w:val="auto"/>
                <w:sz w:val="24"/>
                <w:szCs w:val="24"/>
              </w:rPr>
            </w:pPr>
            <w:r>
              <w:rPr>
                <w:rFonts w:ascii="???? Bold" w:hAnsi="???? Bold" w:cs="???? Bold"/>
                <w:color w:val="auto"/>
                <w:sz w:val="24"/>
                <w:szCs w:val="24"/>
              </w:rPr>
              <w:t>9</w:t>
            </w:r>
          </w:p>
        </w:tc>
        <w:tc>
          <w:tcPr>
            <w:tcW w:w="1336" w:type="dxa"/>
          </w:tcPr>
          <w:p w:rsidR="00874430" w:rsidRPr="0000540F" w:rsidRDefault="00874430" w:rsidP="0000540F">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Bold" w:hAnsi="???? Bold" w:cs="???? Bold"/>
                <w:color w:val="auto"/>
                <w:sz w:val="24"/>
                <w:szCs w:val="24"/>
              </w:rPr>
            </w:pPr>
            <w:r>
              <w:rPr>
                <w:rFonts w:ascii="???? Bold" w:hAnsi="???? Bold" w:cs="???? Bold"/>
                <w:color w:val="auto"/>
                <w:sz w:val="24"/>
                <w:szCs w:val="24"/>
              </w:rPr>
              <w:t>Oct 21</w:t>
            </w:r>
          </w:p>
        </w:tc>
        <w:tc>
          <w:tcPr>
            <w:tcW w:w="7434" w:type="dxa"/>
            <w:gridSpan w:val="2"/>
          </w:tcPr>
          <w:p w:rsidR="00874430" w:rsidRPr="0000540F" w:rsidRDefault="00874430" w:rsidP="0000540F">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Bold" w:hAnsi="???? Bold" w:cs="???? Bold"/>
                <w:color w:val="auto"/>
                <w:sz w:val="24"/>
                <w:szCs w:val="24"/>
              </w:rPr>
            </w:pPr>
            <w:r w:rsidRPr="0000540F">
              <w:rPr>
                <w:rFonts w:ascii="???? Bold" w:hAnsi="???? Bold" w:cs="???? Bold"/>
                <w:b/>
                <w:bCs/>
                <w:color w:val="auto"/>
                <w:sz w:val="24"/>
                <w:szCs w:val="24"/>
              </w:rPr>
              <w:t>Midterm Exam</w:t>
            </w:r>
            <w:r w:rsidR="002B1F6F">
              <w:rPr>
                <w:rFonts w:ascii="???? Bold" w:hAnsi="???? Bold" w:cs="???? Bold"/>
                <w:b/>
                <w:bCs/>
                <w:color w:val="auto"/>
                <w:sz w:val="24"/>
                <w:szCs w:val="24"/>
              </w:rPr>
              <w:t xml:space="preserve"> online during scheduled time</w:t>
            </w:r>
          </w:p>
        </w:tc>
      </w:tr>
      <w:tr w:rsidR="00874430" w:rsidTr="00874430">
        <w:tc>
          <w:tcPr>
            <w:tcW w:w="912" w:type="dxa"/>
          </w:tcPr>
          <w:p w:rsidR="00874430" w:rsidRPr="0000540F" w:rsidRDefault="00874430" w:rsidP="0000540F">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Bold" w:hAnsi="???? Bold" w:cs="???? Bold"/>
                <w:color w:val="auto"/>
                <w:sz w:val="24"/>
                <w:szCs w:val="24"/>
              </w:rPr>
            </w:pPr>
          </w:p>
        </w:tc>
        <w:tc>
          <w:tcPr>
            <w:tcW w:w="1336" w:type="dxa"/>
          </w:tcPr>
          <w:p w:rsidR="00874430" w:rsidRPr="0000540F" w:rsidRDefault="00874430" w:rsidP="0000540F">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Bold" w:hAnsi="???? Bold" w:cs="???? Bold"/>
                <w:color w:val="auto"/>
                <w:sz w:val="24"/>
                <w:szCs w:val="24"/>
              </w:rPr>
            </w:pPr>
          </w:p>
        </w:tc>
        <w:tc>
          <w:tcPr>
            <w:tcW w:w="3906" w:type="dxa"/>
          </w:tcPr>
          <w:p w:rsidR="00874430" w:rsidRPr="0000540F" w:rsidRDefault="00874430" w:rsidP="0000540F">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Bold" w:hAnsi="???? Bold" w:cs="???? Bold"/>
                <w:color w:val="auto"/>
                <w:sz w:val="24"/>
                <w:szCs w:val="24"/>
              </w:rPr>
            </w:pPr>
          </w:p>
        </w:tc>
        <w:tc>
          <w:tcPr>
            <w:tcW w:w="3528" w:type="dxa"/>
          </w:tcPr>
          <w:p w:rsidR="00874430" w:rsidRDefault="00874430" w:rsidP="0000540F">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Bold" w:hAnsi="???? Bold" w:cs="???? Bold"/>
                <w:color w:val="auto"/>
                <w:sz w:val="24"/>
                <w:szCs w:val="24"/>
              </w:rPr>
            </w:pPr>
          </w:p>
          <w:p w:rsidR="00874430" w:rsidRPr="0000540F" w:rsidRDefault="00874430" w:rsidP="0000540F">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Bold" w:hAnsi="???? Bold" w:cs="???? Bold"/>
                <w:color w:val="auto"/>
                <w:sz w:val="24"/>
                <w:szCs w:val="24"/>
              </w:rPr>
            </w:pPr>
          </w:p>
        </w:tc>
      </w:tr>
      <w:tr w:rsidR="00874430" w:rsidTr="00874430">
        <w:tc>
          <w:tcPr>
            <w:tcW w:w="912" w:type="dxa"/>
          </w:tcPr>
          <w:p w:rsidR="00874430" w:rsidRPr="0000540F" w:rsidRDefault="00874430" w:rsidP="0000540F">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Bold" w:hAnsi="???? Bold" w:cs="???? Bold"/>
                <w:color w:val="auto"/>
                <w:sz w:val="24"/>
                <w:szCs w:val="24"/>
              </w:rPr>
            </w:pPr>
            <w:r w:rsidRPr="0000540F">
              <w:rPr>
                <w:rFonts w:ascii="???? Bold" w:hAnsi="???? Bold" w:cs="???? Bold"/>
                <w:color w:val="auto"/>
                <w:sz w:val="24"/>
                <w:szCs w:val="24"/>
              </w:rPr>
              <w:t>1</w:t>
            </w:r>
            <w:r>
              <w:rPr>
                <w:rFonts w:ascii="???? Bold" w:hAnsi="???? Bold" w:cs="???? Bold"/>
                <w:color w:val="auto"/>
                <w:sz w:val="24"/>
                <w:szCs w:val="24"/>
              </w:rPr>
              <w:t>0</w:t>
            </w:r>
          </w:p>
        </w:tc>
        <w:tc>
          <w:tcPr>
            <w:tcW w:w="1336" w:type="dxa"/>
          </w:tcPr>
          <w:p w:rsidR="00874430" w:rsidRPr="0000540F" w:rsidRDefault="00874430" w:rsidP="0000540F">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Bold" w:hAnsi="???? Bold" w:cs="???? Bold"/>
                <w:color w:val="auto"/>
                <w:sz w:val="24"/>
                <w:szCs w:val="24"/>
              </w:rPr>
            </w:pPr>
            <w:r>
              <w:rPr>
                <w:rFonts w:ascii="???? Bold" w:hAnsi="???? Bold" w:cs="???? Bold"/>
                <w:color w:val="auto"/>
                <w:sz w:val="24"/>
                <w:szCs w:val="24"/>
              </w:rPr>
              <w:t>Oct 28</w:t>
            </w:r>
          </w:p>
        </w:tc>
        <w:tc>
          <w:tcPr>
            <w:tcW w:w="3906" w:type="dxa"/>
          </w:tcPr>
          <w:p w:rsidR="00874430" w:rsidRPr="0000540F" w:rsidRDefault="00874430" w:rsidP="0000540F">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Bold" w:hAnsi="???? Bold" w:cs="???? Bold"/>
                <w:color w:val="auto"/>
                <w:sz w:val="24"/>
                <w:szCs w:val="24"/>
              </w:rPr>
            </w:pPr>
            <w:r w:rsidRPr="0000540F">
              <w:rPr>
                <w:rFonts w:ascii="???? Bold" w:hAnsi="???? Bold" w:cs="???? Bold"/>
                <w:color w:val="auto"/>
                <w:sz w:val="24"/>
                <w:szCs w:val="24"/>
              </w:rPr>
              <w:t>The Globalization Project - Instituted</w:t>
            </w:r>
          </w:p>
        </w:tc>
        <w:tc>
          <w:tcPr>
            <w:tcW w:w="3528" w:type="dxa"/>
          </w:tcPr>
          <w:p w:rsidR="00874430" w:rsidRPr="0000540F" w:rsidRDefault="00874430" w:rsidP="0000540F">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Bold" w:hAnsi="???? Bold" w:cs="???? Bold"/>
                <w:color w:val="auto"/>
                <w:sz w:val="24"/>
                <w:szCs w:val="24"/>
              </w:rPr>
            </w:pPr>
            <w:r w:rsidRPr="0000540F">
              <w:rPr>
                <w:rFonts w:ascii="???? Bold" w:hAnsi="???? Bold" w:cs="???? Bold"/>
                <w:color w:val="auto"/>
                <w:sz w:val="24"/>
                <w:szCs w:val="24"/>
              </w:rPr>
              <w:t>McMichael: Chapter 5</w:t>
            </w:r>
          </w:p>
        </w:tc>
      </w:tr>
      <w:tr w:rsidR="00874430" w:rsidTr="00874430">
        <w:tc>
          <w:tcPr>
            <w:tcW w:w="912" w:type="dxa"/>
          </w:tcPr>
          <w:p w:rsidR="00874430" w:rsidRPr="0000540F" w:rsidRDefault="00874430" w:rsidP="0000540F">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Bold" w:hAnsi="???? Bold" w:cs="???? Bold"/>
                <w:color w:val="auto"/>
                <w:sz w:val="24"/>
                <w:szCs w:val="24"/>
              </w:rPr>
            </w:pPr>
          </w:p>
        </w:tc>
        <w:tc>
          <w:tcPr>
            <w:tcW w:w="1336" w:type="dxa"/>
          </w:tcPr>
          <w:p w:rsidR="00874430" w:rsidRPr="0000540F" w:rsidRDefault="00874430" w:rsidP="0000540F">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Bold" w:hAnsi="???? Bold" w:cs="???? Bold"/>
                <w:color w:val="auto"/>
                <w:sz w:val="24"/>
                <w:szCs w:val="24"/>
              </w:rPr>
            </w:pPr>
          </w:p>
        </w:tc>
        <w:tc>
          <w:tcPr>
            <w:tcW w:w="3906" w:type="dxa"/>
          </w:tcPr>
          <w:p w:rsidR="00874430" w:rsidRPr="0000540F" w:rsidRDefault="00874430" w:rsidP="0000540F">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Bold" w:hAnsi="???? Bold" w:cs="???? Bold"/>
                <w:color w:val="auto"/>
                <w:sz w:val="24"/>
                <w:szCs w:val="24"/>
              </w:rPr>
            </w:pPr>
          </w:p>
        </w:tc>
        <w:tc>
          <w:tcPr>
            <w:tcW w:w="3528" w:type="dxa"/>
          </w:tcPr>
          <w:p w:rsidR="00874430" w:rsidRPr="0000540F" w:rsidRDefault="00874430" w:rsidP="0000540F">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Bold" w:hAnsi="???? Bold" w:cs="???? Bold"/>
                <w:color w:val="auto"/>
                <w:sz w:val="24"/>
                <w:szCs w:val="24"/>
              </w:rPr>
            </w:pPr>
            <w:r w:rsidRPr="0000540F">
              <w:rPr>
                <w:rFonts w:ascii="???? Bold" w:hAnsi="???? Bold" w:cs="???? Bold"/>
                <w:color w:val="auto"/>
                <w:sz w:val="24"/>
                <w:szCs w:val="24"/>
              </w:rPr>
              <w:t>Rothenberg: Part 6: Chapters 2-8</w:t>
            </w:r>
          </w:p>
        </w:tc>
      </w:tr>
      <w:tr w:rsidR="00874430" w:rsidTr="00874430">
        <w:tc>
          <w:tcPr>
            <w:tcW w:w="912" w:type="dxa"/>
          </w:tcPr>
          <w:p w:rsidR="00874430" w:rsidRPr="0000540F" w:rsidRDefault="00874430" w:rsidP="0000540F">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Bold" w:hAnsi="???? Bold" w:cs="???? Bold"/>
                <w:color w:val="auto"/>
                <w:sz w:val="24"/>
                <w:szCs w:val="24"/>
              </w:rPr>
            </w:pPr>
          </w:p>
        </w:tc>
        <w:tc>
          <w:tcPr>
            <w:tcW w:w="1336" w:type="dxa"/>
          </w:tcPr>
          <w:p w:rsidR="00874430" w:rsidRPr="0000540F" w:rsidRDefault="00874430" w:rsidP="0000540F">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Bold" w:hAnsi="???? Bold" w:cs="???? Bold"/>
                <w:color w:val="auto"/>
                <w:sz w:val="24"/>
                <w:szCs w:val="24"/>
              </w:rPr>
            </w:pPr>
          </w:p>
        </w:tc>
        <w:tc>
          <w:tcPr>
            <w:tcW w:w="3906" w:type="dxa"/>
          </w:tcPr>
          <w:p w:rsidR="00874430" w:rsidRPr="0000540F" w:rsidRDefault="00874430" w:rsidP="0000540F">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Bold" w:hAnsi="???? Bold" w:cs="???? Bold"/>
                <w:color w:val="auto"/>
                <w:sz w:val="24"/>
                <w:szCs w:val="24"/>
              </w:rPr>
            </w:pPr>
          </w:p>
        </w:tc>
        <w:tc>
          <w:tcPr>
            <w:tcW w:w="3528" w:type="dxa"/>
          </w:tcPr>
          <w:p w:rsidR="00874430" w:rsidRPr="0000540F" w:rsidRDefault="00874430" w:rsidP="00DD1728">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Bold" w:hAnsi="???? Bold" w:cs="???? Bold"/>
                <w:color w:val="auto"/>
                <w:sz w:val="24"/>
                <w:szCs w:val="24"/>
              </w:rPr>
            </w:pPr>
          </w:p>
        </w:tc>
      </w:tr>
      <w:tr w:rsidR="00874430" w:rsidTr="00874430">
        <w:tc>
          <w:tcPr>
            <w:tcW w:w="912" w:type="dxa"/>
          </w:tcPr>
          <w:p w:rsidR="00874430" w:rsidRPr="0000540F" w:rsidRDefault="00874430" w:rsidP="0000540F">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Bold" w:hAnsi="???? Bold" w:cs="???? Bold"/>
                <w:color w:val="auto"/>
                <w:sz w:val="24"/>
                <w:szCs w:val="24"/>
              </w:rPr>
            </w:pPr>
            <w:r w:rsidRPr="0000540F">
              <w:rPr>
                <w:rFonts w:ascii="???? Bold" w:hAnsi="???? Bold" w:cs="???? Bold"/>
                <w:color w:val="auto"/>
                <w:sz w:val="24"/>
                <w:szCs w:val="24"/>
              </w:rPr>
              <w:t>1</w:t>
            </w:r>
            <w:r>
              <w:rPr>
                <w:rFonts w:ascii="???? Bold" w:hAnsi="???? Bold" w:cs="???? Bold"/>
                <w:color w:val="auto"/>
                <w:sz w:val="24"/>
                <w:szCs w:val="24"/>
              </w:rPr>
              <w:t>1</w:t>
            </w:r>
          </w:p>
        </w:tc>
        <w:tc>
          <w:tcPr>
            <w:tcW w:w="1336" w:type="dxa"/>
          </w:tcPr>
          <w:p w:rsidR="00874430" w:rsidRPr="0000540F" w:rsidRDefault="00874430" w:rsidP="0000540F">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Bold" w:hAnsi="???? Bold" w:cs="???? Bold"/>
                <w:color w:val="auto"/>
                <w:sz w:val="24"/>
                <w:szCs w:val="24"/>
              </w:rPr>
            </w:pPr>
            <w:r>
              <w:rPr>
                <w:rFonts w:ascii="???? Bold" w:hAnsi="???? Bold" w:cs="???? Bold"/>
                <w:color w:val="auto"/>
                <w:sz w:val="24"/>
                <w:szCs w:val="24"/>
              </w:rPr>
              <w:t>Nov 4</w:t>
            </w:r>
          </w:p>
        </w:tc>
        <w:tc>
          <w:tcPr>
            <w:tcW w:w="3906" w:type="dxa"/>
          </w:tcPr>
          <w:p w:rsidR="00874430" w:rsidRPr="0000540F" w:rsidRDefault="00874430" w:rsidP="0000540F">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Bold" w:hAnsi="???? Bold" w:cs="???? Bold"/>
                <w:color w:val="auto"/>
                <w:sz w:val="24"/>
                <w:szCs w:val="24"/>
              </w:rPr>
            </w:pPr>
            <w:r w:rsidRPr="0000540F">
              <w:rPr>
                <w:rFonts w:ascii="???? Bold" w:hAnsi="???? Bold" w:cs="???? Bold"/>
                <w:color w:val="auto"/>
                <w:sz w:val="24"/>
                <w:szCs w:val="24"/>
              </w:rPr>
              <w:t>The Globalization Project - Practice</w:t>
            </w:r>
          </w:p>
        </w:tc>
        <w:tc>
          <w:tcPr>
            <w:tcW w:w="3528" w:type="dxa"/>
          </w:tcPr>
          <w:p w:rsidR="00874430" w:rsidRPr="0000540F" w:rsidRDefault="00874430" w:rsidP="0000540F">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Bold" w:hAnsi="???? Bold" w:cs="???? Bold"/>
                <w:color w:val="auto"/>
                <w:sz w:val="24"/>
                <w:szCs w:val="24"/>
              </w:rPr>
            </w:pPr>
            <w:r w:rsidRPr="0000540F">
              <w:rPr>
                <w:rFonts w:ascii="???? Bold" w:hAnsi="???? Bold" w:cs="???? Bold"/>
                <w:color w:val="auto"/>
                <w:sz w:val="24"/>
                <w:szCs w:val="24"/>
              </w:rPr>
              <w:t>McMichael: Chapter 6</w:t>
            </w:r>
          </w:p>
        </w:tc>
      </w:tr>
      <w:tr w:rsidR="00874430" w:rsidTr="00874430">
        <w:tc>
          <w:tcPr>
            <w:tcW w:w="912" w:type="dxa"/>
          </w:tcPr>
          <w:p w:rsidR="00874430" w:rsidRPr="0000540F" w:rsidRDefault="00874430" w:rsidP="0000540F">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Bold" w:hAnsi="???? Bold" w:cs="???? Bold"/>
                <w:color w:val="auto"/>
                <w:sz w:val="24"/>
                <w:szCs w:val="24"/>
              </w:rPr>
            </w:pPr>
          </w:p>
        </w:tc>
        <w:tc>
          <w:tcPr>
            <w:tcW w:w="1336" w:type="dxa"/>
          </w:tcPr>
          <w:p w:rsidR="00874430" w:rsidRPr="0000540F" w:rsidRDefault="00874430" w:rsidP="0000540F">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Bold" w:hAnsi="???? Bold" w:cs="???? Bold"/>
                <w:color w:val="auto"/>
                <w:sz w:val="24"/>
                <w:szCs w:val="24"/>
              </w:rPr>
            </w:pPr>
          </w:p>
        </w:tc>
        <w:tc>
          <w:tcPr>
            <w:tcW w:w="3906" w:type="dxa"/>
          </w:tcPr>
          <w:p w:rsidR="00874430" w:rsidRPr="0000540F" w:rsidRDefault="00874430" w:rsidP="0000540F">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Bold" w:hAnsi="???? Bold" w:cs="???? Bold"/>
                <w:color w:val="auto"/>
                <w:sz w:val="24"/>
                <w:szCs w:val="24"/>
              </w:rPr>
            </w:pPr>
          </w:p>
        </w:tc>
        <w:tc>
          <w:tcPr>
            <w:tcW w:w="3528" w:type="dxa"/>
          </w:tcPr>
          <w:p w:rsidR="00874430" w:rsidRPr="0000540F" w:rsidRDefault="00874430" w:rsidP="0000540F">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Bold" w:hAnsi="???? Bold" w:cs="???? Bold"/>
                <w:color w:val="auto"/>
                <w:sz w:val="24"/>
                <w:szCs w:val="24"/>
              </w:rPr>
            </w:pPr>
            <w:r>
              <w:rPr>
                <w:rFonts w:ascii="???? Bold" w:hAnsi="???? Bold" w:cs="???? Bold"/>
                <w:color w:val="auto"/>
                <w:sz w:val="24"/>
                <w:szCs w:val="24"/>
              </w:rPr>
              <w:t xml:space="preserve">Rothenberg </w:t>
            </w:r>
            <w:r w:rsidRPr="0000540F">
              <w:rPr>
                <w:rFonts w:ascii="???? Bold" w:hAnsi="???? Bold" w:cs="???? Bold"/>
                <w:color w:val="auto"/>
                <w:sz w:val="24"/>
                <w:szCs w:val="24"/>
              </w:rPr>
              <w:t>Part 7: Chapters 1-</w:t>
            </w:r>
            <w:r>
              <w:rPr>
                <w:rFonts w:ascii="???? Bold" w:hAnsi="???? Bold" w:cs="???? Bold"/>
                <w:color w:val="auto"/>
                <w:sz w:val="24"/>
                <w:szCs w:val="24"/>
              </w:rPr>
              <w:t>11</w:t>
            </w:r>
          </w:p>
        </w:tc>
      </w:tr>
      <w:tr w:rsidR="00AD1332" w:rsidTr="003E5B04">
        <w:tc>
          <w:tcPr>
            <w:tcW w:w="912" w:type="dxa"/>
          </w:tcPr>
          <w:p w:rsidR="00AD1332" w:rsidRPr="0000540F" w:rsidRDefault="00AD1332" w:rsidP="0000540F">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Bold" w:hAnsi="???? Bold" w:cs="???? Bold"/>
                <w:color w:val="auto"/>
                <w:sz w:val="24"/>
                <w:szCs w:val="24"/>
              </w:rPr>
            </w:pPr>
          </w:p>
        </w:tc>
        <w:tc>
          <w:tcPr>
            <w:tcW w:w="1336" w:type="dxa"/>
          </w:tcPr>
          <w:p w:rsidR="00AD1332" w:rsidRDefault="00AD1332" w:rsidP="0000540F">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Bold" w:hAnsi="???? Bold" w:cs="???? Bold"/>
                <w:color w:val="auto"/>
                <w:sz w:val="24"/>
                <w:szCs w:val="24"/>
              </w:rPr>
            </w:pPr>
          </w:p>
        </w:tc>
        <w:tc>
          <w:tcPr>
            <w:tcW w:w="3906" w:type="dxa"/>
          </w:tcPr>
          <w:p w:rsidR="00AD1332" w:rsidRPr="000009D6" w:rsidRDefault="00AD1332" w:rsidP="0000540F">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Bold" w:hAnsi="???? Bold" w:cs="???? Bold"/>
                <w:b/>
                <w:bCs/>
                <w:color w:val="auto"/>
                <w:sz w:val="24"/>
                <w:szCs w:val="24"/>
              </w:rPr>
            </w:pPr>
          </w:p>
        </w:tc>
        <w:tc>
          <w:tcPr>
            <w:tcW w:w="3528" w:type="dxa"/>
          </w:tcPr>
          <w:p w:rsidR="00AD1332" w:rsidRPr="0000540F" w:rsidRDefault="00AD1332" w:rsidP="0000540F">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Bold" w:hAnsi="???? Bold" w:cs="???? Bold"/>
                <w:color w:val="auto"/>
                <w:sz w:val="24"/>
                <w:szCs w:val="24"/>
              </w:rPr>
            </w:pPr>
          </w:p>
        </w:tc>
      </w:tr>
      <w:tr w:rsidR="00874430" w:rsidTr="003E5B04">
        <w:tc>
          <w:tcPr>
            <w:tcW w:w="912" w:type="dxa"/>
          </w:tcPr>
          <w:p w:rsidR="00874430" w:rsidRPr="0000540F" w:rsidRDefault="00874430" w:rsidP="0000540F">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Bold" w:hAnsi="???? Bold" w:cs="???? Bold"/>
                <w:color w:val="auto"/>
                <w:sz w:val="24"/>
                <w:szCs w:val="24"/>
              </w:rPr>
            </w:pPr>
            <w:r w:rsidRPr="0000540F">
              <w:rPr>
                <w:rFonts w:ascii="???? Bold" w:hAnsi="???? Bold" w:cs="???? Bold"/>
                <w:color w:val="auto"/>
                <w:sz w:val="24"/>
                <w:szCs w:val="24"/>
              </w:rPr>
              <w:t>1</w:t>
            </w:r>
            <w:r>
              <w:rPr>
                <w:rFonts w:ascii="???? Bold" w:hAnsi="???? Bold" w:cs="???? Bold"/>
                <w:color w:val="auto"/>
                <w:sz w:val="24"/>
                <w:szCs w:val="24"/>
              </w:rPr>
              <w:t>2</w:t>
            </w:r>
          </w:p>
        </w:tc>
        <w:tc>
          <w:tcPr>
            <w:tcW w:w="1336" w:type="dxa"/>
          </w:tcPr>
          <w:p w:rsidR="00874430" w:rsidRPr="0000540F" w:rsidRDefault="00874430" w:rsidP="0000540F">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Bold" w:hAnsi="???? Bold" w:cs="???? Bold"/>
                <w:color w:val="auto"/>
                <w:sz w:val="24"/>
                <w:szCs w:val="24"/>
              </w:rPr>
            </w:pPr>
            <w:r>
              <w:rPr>
                <w:rFonts w:ascii="???? Bold" w:hAnsi="???? Bold" w:cs="???? Bold"/>
                <w:color w:val="auto"/>
                <w:sz w:val="24"/>
                <w:szCs w:val="24"/>
              </w:rPr>
              <w:t>Nov 11</w:t>
            </w:r>
          </w:p>
        </w:tc>
        <w:tc>
          <w:tcPr>
            <w:tcW w:w="3906" w:type="dxa"/>
          </w:tcPr>
          <w:p w:rsidR="00874430" w:rsidRPr="0000540F" w:rsidRDefault="00874430" w:rsidP="0000540F">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Bold" w:hAnsi="???? Bold" w:cs="???? Bold"/>
                <w:color w:val="auto"/>
                <w:sz w:val="24"/>
                <w:szCs w:val="24"/>
              </w:rPr>
            </w:pPr>
            <w:r w:rsidRPr="000009D6">
              <w:rPr>
                <w:rFonts w:ascii="???? Bold" w:hAnsi="???? Bold" w:cs="???? Bold"/>
                <w:b/>
                <w:bCs/>
                <w:color w:val="auto"/>
                <w:sz w:val="24"/>
                <w:szCs w:val="24"/>
              </w:rPr>
              <w:t xml:space="preserve">***NO CLASS – </w:t>
            </w:r>
            <w:r>
              <w:rPr>
                <w:rFonts w:ascii="???? Bold" w:hAnsi="???? Bold" w:cs="???? Bold"/>
                <w:b/>
                <w:bCs/>
                <w:color w:val="auto"/>
                <w:sz w:val="24"/>
                <w:szCs w:val="24"/>
              </w:rPr>
              <w:t>Veterans Day</w:t>
            </w:r>
            <w:r w:rsidRPr="000009D6">
              <w:rPr>
                <w:rFonts w:ascii="???? Bold" w:hAnsi="???? Bold" w:cs="???? Bold"/>
                <w:b/>
                <w:bCs/>
                <w:color w:val="auto"/>
                <w:sz w:val="24"/>
                <w:szCs w:val="24"/>
              </w:rPr>
              <w:t>***</w:t>
            </w:r>
          </w:p>
        </w:tc>
        <w:tc>
          <w:tcPr>
            <w:tcW w:w="3528" w:type="dxa"/>
          </w:tcPr>
          <w:p w:rsidR="00874430" w:rsidRPr="0000540F" w:rsidRDefault="00874430" w:rsidP="0000540F">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Bold" w:hAnsi="???? Bold" w:cs="???? Bold"/>
                <w:color w:val="auto"/>
                <w:sz w:val="24"/>
                <w:szCs w:val="24"/>
              </w:rPr>
            </w:pPr>
          </w:p>
        </w:tc>
      </w:tr>
      <w:tr w:rsidR="00874430" w:rsidTr="00874430">
        <w:tc>
          <w:tcPr>
            <w:tcW w:w="912" w:type="dxa"/>
          </w:tcPr>
          <w:p w:rsidR="00874430" w:rsidRPr="0000540F" w:rsidRDefault="00874430" w:rsidP="0000540F">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Bold" w:hAnsi="???? Bold" w:cs="???? Bold"/>
                <w:color w:val="auto"/>
                <w:sz w:val="24"/>
                <w:szCs w:val="24"/>
              </w:rPr>
            </w:pPr>
          </w:p>
        </w:tc>
        <w:tc>
          <w:tcPr>
            <w:tcW w:w="1336" w:type="dxa"/>
          </w:tcPr>
          <w:p w:rsidR="00874430" w:rsidRPr="0000540F" w:rsidRDefault="00874430" w:rsidP="0000540F">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Bold" w:hAnsi="???? Bold" w:cs="???? Bold"/>
                <w:color w:val="auto"/>
                <w:sz w:val="24"/>
                <w:szCs w:val="24"/>
              </w:rPr>
            </w:pPr>
          </w:p>
        </w:tc>
        <w:tc>
          <w:tcPr>
            <w:tcW w:w="3906" w:type="dxa"/>
          </w:tcPr>
          <w:p w:rsidR="00874430" w:rsidRPr="0000540F" w:rsidRDefault="00874430" w:rsidP="0000540F">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Bold" w:hAnsi="???? Bold" w:cs="???? Bold"/>
                <w:color w:val="auto"/>
                <w:sz w:val="24"/>
                <w:szCs w:val="24"/>
              </w:rPr>
            </w:pPr>
          </w:p>
        </w:tc>
        <w:tc>
          <w:tcPr>
            <w:tcW w:w="3528" w:type="dxa"/>
          </w:tcPr>
          <w:p w:rsidR="00874430" w:rsidRPr="0000540F" w:rsidRDefault="00874430" w:rsidP="0000540F">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Bold" w:hAnsi="???? Bold" w:cs="???? Bold"/>
                <w:color w:val="auto"/>
                <w:sz w:val="24"/>
                <w:szCs w:val="24"/>
              </w:rPr>
            </w:pPr>
          </w:p>
        </w:tc>
      </w:tr>
      <w:tr w:rsidR="00874430" w:rsidTr="003E5B04">
        <w:tc>
          <w:tcPr>
            <w:tcW w:w="912" w:type="dxa"/>
            <w:tcBorders>
              <w:left w:val="nil"/>
            </w:tcBorders>
          </w:tcPr>
          <w:p w:rsidR="00874430" w:rsidRPr="0000540F" w:rsidRDefault="00874430" w:rsidP="0000540F">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Bold" w:hAnsi="???? Bold" w:cs="???? Bold"/>
                <w:color w:val="auto"/>
                <w:sz w:val="24"/>
                <w:szCs w:val="24"/>
              </w:rPr>
            </w:pPr>
          </w:p>
        </w:tc>
        <w:tc>
          <w:tcPr>
            <w:tcW w:w="1336" w:type="dxa"/>
          </w:tcPr>
          <w:p w:rsidR="00874430" w:rsidRPr="0000540F" w:rsidRDefault="00874430" w:rsidP="0000540F">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Bold" w:hAnsi="???? Bold" w:cs="???? Bold"/>
                <w:color w:val="auto"/>
                <w:sz w:val="24"/>
                <w:szCs w:val="24"/>
              </w:rPr>
            </w:pPr>
          </w:p>
        </w:tc>
        <w:tc>
          <w:tcPr>
            <w:tcW w:w="3906" w:type="dxa"/>
          </w:tcPr>
          <w:p w:rsidR="00874430" w:rsidRPr="0000540F" w:rsidRDefault="00874430" w:rsidP="0000540F">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Bold" w:hAnsi="???? Bold" w:cs="???? Bold"/>
                <w:color w:val="auto"/>
                <w:sz w:val="24"/>
                <w:szCs w:val="24"/>
              </w:rPr>
            </w:pPr>
          </w:p>
        </w:tc>
        <w:tc>
          <w:tcPr>
            <w:tcW w:w="3528" w:type="dxa"/>
            <w:tcBorders>
              <w:right w:val="nil"/>
            </w:tcBorders>
          </w:tcPr>
          <w:p w:rsidR="00874430" w:rsidRPr="0000540F" w:rsidRDefault="00874430" w:rsidP="0000540F">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Bold" w:hAnsi="???? Bold" w:cs="???? Bold"/>
                <w:color w:val="auto"/>
                <w:sz w:val="24"/>
                <w:szCs w:val="24"/>
              </w:rPr>
            </w:pPr>
          </w:p>
        </w:tc>
      </w:tr>
      <w:tr w:rsidR="00874430" w:rsidTr="003E5B04">
        <w:tc>
          <w:tcPr>
            <w:tcW w:w="912" w:type="dxa"/>
          </w:tcPr>
          <w:p w:rsidR="00874430" w:rsidRPr="0000540F" w:rsidRDefault="00874430" w:rsidP="0000540F">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Bold" w:hAnsi="???? Bold" w:cs="???? Bold"/>
                <w:color w:val="auto"/>
                <w:sz w:val="24"/>
                <w:szCs w:val="24"/>
              </w:rPr>
            </w:pPr>
            <w:r w:rsidRPr="0000540F">
              <w:rPr>
                <w:rFonts w:ascii="???? Bold" w:hAnsi="???? Bold" w:cs="???? Bold"/>
                <w:color w:val="auto"/>
                <w:sz w:val="24"/>
                <w:szCs w:val="24"/>
              </w:rPr>
              <w:t>1</w:t>
            </w:r>
            <w:r>
              <w:rPr>
                <w:rFonts w:ascii="???? Bold" w:hAnsi="???? Bold" w:cs="???? Bold"/>
                <w:color w:val="auto"/>
                <w:sz w:val="24"/>
                <w:szCs w:val="24"/>
              </w:rPr>
              <w:t>3</w:t>
            </w:r>
          </w:p>
        </w:tc>
        <w:tc>
          <w:tcPr>
            <w:tcW w:w="1336" w:type="dxa"/>
          </w:tcPr>
          <w:p w:rsidR="00874430" w:rsidRPr="0000540F" w:rsidRDefault="00874430" w:rsidP="0000540F">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Bold" w:hAnsi="???? Bold" w:cs="???? Bold"/>
                <w:color w:val="auto"/>
                <w:sz w:val="24"/>
                <w:szCs w:val="24"/>
              </w:rPr>
            </w:pPr>
            <w:r>
              <w:rPr>
                <w:rFonts w:ascii="???? Bold" w:hAnsi="???? Bold" w:cs="???? Bold"/>
                <w:color w:val="auto"/>
                <w:sz w:val="24"/>
                <w:szCs w:val="24"/>
              </w:rPr>
              <w:t>Nov 18</w:t>
            </w:r>
          </w:p>
        </w:tc>
        <w:tc>
          <w:tcPr>
            <w:tcW w:w="3906" w:type="dxa"/>
          </w:tcPr>
          <w:p w:rsidR="00874430" w:rsidRPr="0000540F" w:rsidRDefault="00874430" w:rsidP="0000540F">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Bold" w:hAnsi="???? Bold" w:cs="???? Bold"/>
                <w:color w:val="auto"/>
                <w:sz w:val="24"/>
                <w:szCs w:val="24"/>
              </w:rPr>
            </w:pPr>
            <w:r w:rsidRPr="0000540F">
              <w:rPr>
                <w:rFonts w:ascii="???? Bold" w:hAnsi="???? Bold" w:cs="???? Bold"/>
                <w:color w:val="auto"/>
                <w:sz w:val="24"/>
                <w:szCs w:val="24"/>
              </w:rPr>
              <w:t>The Globalization Project - Crisis</w:t>
            </w:r>
          </w:p>
        </w:tc>
        <w:tc>
          <w:tcPr>
            <w:tcW w:w="3528" w:type="dxa"/>
          </w:tcPr>
          <w:p w:rsidR="00874430" w:rsidRPr="0000540F" w:rsidRDefault="00874430" w:rsidP="0000540F">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Bold" w:hAnsi="???? Bold" w:cs="???? Bold"/>
                <w:color w:val="auto"/>
                <w:sz w:val="24"/>
                <w:szCs w:val="24"/>
              </w:rPr>
            </w:pPr>
            <w:r w:rsidRPr="0000540F">
              <w:rPr>
                <w:rFonts w:ascii="???? Bold" w:hAnsi="???? Bold" w:cs="???? Bold"/>
                <w:color w:val="auto"/>
                <w:sz w:val="24"/>
                <w:szCs w:val="24"/>
              </w:rPr>
              <w:t>McMichael: Chapter 7</w:t>
            </w:r>
            <w:r>
              <w:rPr>
                <w:rFonts w:ascii="???? Bold" w:hAnsi="???? Bold" w:cs="???? Bold"/>
                <w:color w:val="auto"/>
                <w:sz w:val="24"/>
                <w:szCs w:val="24"/>
              </w:rPr>
              <w:t>-8</w:t>
            </w:r>
          </w:p>
        </w:tc>
      </w:tr>
      <w:tr w:rsidR="00874430" w:rsidTr="00874430">
        <w:tc>
          <w:tcPr>
            <w:tcW w:w="912" w:type="dxa"/>
          </w:tcPr>
          <w:p w:rsidR="00874430" w:rsidRPr="0000540F" w:rsidRDefault="00874430" w:rsidP="0000540F">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Bold" w:hAnsi="???? Bold" w:cs="???? Bold"/>
                <w:color w:val="auto"/>
                <w:sz w:val="24"/>
                <w:szCs w:val="24"/>
              </w:rPr>
            </w:pPr>
          </w:p>
        </w:tc>
        <w:tc>
          <w:tcPr>
            <w:tcW w:w="1336" w:type="dxa"/>
          </w:tcPr>
          <w:p w:rsidR="00874430" w:rsidRPr="0000540F" w:rsidRDefault="00874430" w:rsidP="0000540F">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Bold" w:hAnsi="???? Bold" w:cs="???? Bold"/>
                <w:color w:val="auto"/>
                <w:sz w:val="24"/>
                <w:szCs w:val="24"/>
              </w:rPr>
            </w:pPr>
          </w:p>
        </w:tc>
        <w:tc>
          <w:tcPr>
            <w:tcW w:w="3906" w:type="dxa"/>
          </w:tcPr>
          <w:p w:rsidR="00874430" w:rsidRPr="0000540F" w:rsidRDefault="00874430" w:rsidP="0000540F">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Bold" w:hAnsi="???? Bold" w:cs="???? Bold"/>
                <w:color w:val="auto"/>
                <w:sz w:val="24"/>
                <w:szCs w:val="24"/>
              </w:rPr>
            </w:pPr>
            <w:r>
              <w:rPr>
                <w:rFonts w:ascii="???? Bold" w:hAnsi="???? Bold" w:cs="???? Bold"/>
                <w:color w:val="auto"/>
                <w:sz w:val="24"/>
                <w:szCs w:val="24"/>
              </w:rPr>
              <w:t>Global Counter-movements</w:t>
            </w:r>
          </w:p>
        </w:tc>
        <w:tc>
          <w:tcPr>
            <w:tcW w:w="3528" w:type="dxa"/>
          </w:tcPr>
          <w:p w:rsidR="00874430" w:rsidRPr="0000540F" w:rsidRDefault="00AD1332" w:rsidP="0000540F">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Bold" w:hAnsi="???? Bold" w:cs="???? Bold"/>
                <w:color w:val="auto"/>
                <w:sz w:val="24"/>
                <w:szCs w:val="24"/>
              </w:rPr>
            </w:pPr>
            <w:r>
              <w:rPr>
                <w:rFonts w:ascii="???? Bold" w:hAnsi="???? Bold" w:cs="???? Bold"/>
                <w:color w:val="auto"/>
                <w:sz w:val="24"/>
                <w:szCs w:val="24"/>
              </w:rPr>
              <w:t xml:space="preserve">Rothenberg </w:t>
            </w:r>
            <w:r w:rsidR="00874430">
              <w:rPr>
                <w:rFonts w:ascii="???? Bold" w:hAnsi="???? Bold" w:cs="???? Bold"/>
                <w:color w:val="auto"/>
                <w:sz w:val="24"/>
                <w:szCs w:val="24"/>
              </w:rPr>
              <w:t>Part 7</w:t>
            </w:r>
            <w:r>
              <w:rPr>
                <w:rFonts w:ascii="???? Bold" w:hAnsi="???? Bold" w:cs="???? Bold"/>
                <w:color w:val="auto"/>
                <w:sz w:val="24"/>
                <w:szCs w:val="24"/>
              </w:rPr>
              <w:t>: Chapter</w:t>
            </w:r>
            <w:r w:rsidR="00874430" w:rsidRPr="0000540F">
              <w:rPr>
                <w:rFonts w:ascii="???? Bold" w:hAnsi="???? Bold" w:cs="???? Bold"/>
                <w:color w:val="auto"/>
                <w:sz w:val="24"/>
                <w:szCs w:val="24"/>
              </w:rPr>
              <w:t xml:space="preserve"> </w:t>
            </w:r>
            <w:r>
              <w:rPr>
                <w:rFonts w:ascii="???? Bold" w:hAnsi="???? Bold" w:cs="???? Bold"/>
                <w:color w:val="auto"/>
                <w:sz w:val="24"/>
                <w:szCs w:val="24"/>
              </w:rPr>
              <w:t>12-</w:t>
            </w:r>
            <w:r w:rsidR="00874430">
              <w:rPr>
                <w:rFonts w:ascii="???? Bold" w:hAnsi="???? Bold" w:cs="???? Bold"/>
                <w:color w:val="auto"/>
                <w:sz w:val="24"/>
                <w:szCs w:val="24"/>
              </w:rPr>
              <w:t>22</w:t>
            </w:r>
          </w:p>
        </w:tc>
      </w:tr>
      <w:tr w:rsidR="00874430" w:rsidTr="00874430">
        <w:tc>
          <w:tcPr>
            <w:tcW w:w="912" w:type="dxa"/>
          </w:tcPr>
          <w:p w:rsidR="00874430" w:rsidRPr="0000540F" w:rsidRDefault="00874430" w:rsidP="0000540F">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Bold" w:hAnsi="???? Bold" w:cs="???? Bold"/>
                <w:color w:val="auto"/>
                <w:sz w:val="24"/>
                <w:szCs w:val="24"/>
              </w:rPr>
            </w:pPr>
          </w:p>
        </w:tc>
        <w:tc>
          <w:tcPr>
            <w:tcW w:w="1336" w:type="dxa"/>
          </w:tcPr>
          <w:p w:rsidR="00874430" w:rsidRPr="0000540F" w:rsidRDefault="00874430" w:rsidP="0000540F">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Bold" w:hAnsi="???? Bold" w:cs="???? Bold"/>
                <w:color w:val="auto"/>
                <w:sz w:val="24"/>
                <w:szCs w:val="24"/>
              </w:rPr>
            </w:pPr>
          </w:p>
        </w:tc>
        <w:tc>
          <w:tcPr>
            <w:tcW w:w="3906" w:type="dxa"/>
          </w:tcPr>
          <w:p w:rsidR="00874430" w:rsidRPr="0000540F" w:rsidRDefault="00874430" w:rsidP="0000540F">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Bold" w:hAnsi="???? Bold" w:cs="???? Bold"/>
                <w:color w:val="auto"/>
                <w:sz w:val="24"/>
                <w:szCs w:val="24"/>
              </w:rPr>
            </w:pPr>
          </w:p>
        </w:tc>
        <w:tc>
          <w:tcPr>
            <w:tcW w:w="3528" w:type="dxa"/>
          </w:tcPr>
          <w:p w:rsidR="00874430" w:rsidRPr="003D2C0A" w:rsidRDefault="00874430" w:rsidP="0000540F">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Bold" w:hAnsi="???? Bold" w:cs="???? Bold"/>
                <w:color w:val="auto"/>
              </w:rPr>
            </w:pPr>
            <w:r w:rsidRPr="0000540F">
              <w:rPr>
                <w:rFonts w:ascii="???? Bold" w:hAnsi="???? Bold" w:cs="???? Bold"/>
                <w:b/>
                <w:bCs/>
                <w:color w:val="auto"/>
                <w:sz w:val="24"/>
                <w:szCs w:val="24"/>
              </w:rPr>
              <w:t>Essay 2</w:t>
            </w:r>
          </w:p>
        </w:tc>
      </w:tr>
      <w:tr w:rsidR="00874430" w:rsidTr="003E5B04">
        <w:tc>
          <w:tcPr>
            <w:tcW w:w="912" w:type="dxa"/>
            <w:tcBorders>
              <w:left w:val="nil"/>
            </w:tcBorders>
          </w:tcPr>
          <w:p w:rsidR="00874430" w:rsidRPr="0000540F" w:rsidRDefault="00874430" w:rsidP="0000540F">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Bold" w:hAnsi="???? Bold" w:cs="???? Bold"/>
                <w:color w:val="auto"/>
                <w:sz w:val="24"/>
                <w:szCs w:val="24"/>
              </w:rPr>
            </w:pPr>
          </w:p>
        </w:tc>
        <w:tc>
          <w:tcPr>
            <w:tcW w:w="1336" w:type="dxa"/>
          </w:tcPr>
          <w:p w:rsidR="00874430" w:rsidRPr="0000540F" w:rsidRDefault="00874430" w:rsidP="0000540F">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Bold" w:hAnsi="???? Bold" w:cs="???? Bold"/>
                <w:color w:val="auto"/>
                <w:sz w:val="24"/>
                <w:szCs w:val="24"/>
              </w:rPr>
            </w:pPr>
          </w:p>
        </w:tc>
        <w:tc>
          <w:tcPr>
            <w:tcW w:w="3906" w:type="dxa"/>
          </w:tcPr>
          <w:p w:rsidR="00874430" w:rsidRPr="0000540F" w:rsidRDefault="00874430" w:rsidP="00A25906">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Bold" w:hAnsi="???? Bold" w:cs="???? Bold"/>
                <w:color w:val="auto"/>
                <w:sz w:val="24"/>
                <w:szCs w:val="24"/>
              </w:rPr>
            </w:pPr>
          </w:p>
        </w:tc>
        <w:tc>
          <w:tcPr>
            <w:tcW w:w="3528" w:type="dxa"/>
            <w:tcBorders>
              <w:right w:val="nil"/>
            </w:tcBorders>
          </w:tcPr>
          <w:p w:rsidR="00874430" w:rsidRPr="0000540F" w:rsidRDefault="00874430" w:rsidP="00DD1728">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Bold" w:hAnsi="???? Bold" w:cs="???? Bold"/>
                <w:color w:val="auto"/>
                <w:sz w:val="24"/>
                <w:szCs w:val="24"/>
              </w:rPr>
            </w:pPr>
          </w:p>
        </w:tc>
      </w:tr>
      <w:tr w:rsidR="00874430" w:rsidTr="003E5B04">
        <w:tc>
          <w:tcPr>
            <w:tcW w:w="912" w:type="dxa"/>
          </w:tcPr>
          <w:p w:rsidR="00874430" w:rsidRPr="0000540F" w:rsidRDefault="00874430" w:rsidP="0000540F">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Bold" w:hAnsi="???? Bold" w:cs="???? Bold"/>
                <w:color w:val="auto"/>
                <w:sz w:val="24"/>
                <w:szCs w:val="24"/>
              </w:rPr>
            </w:pPr>
            <w:r w:rsidRPr="0000540F">
              <w:rPr>
                <w:rFonts w:ascii="???? Bold" w:hAnsi="???? Bold" w:cs="???? Bold"/>
                <w:color w:val="auto"/>
                <w:sz w:val="24"/>
                <w:szCs w:val="24"/>
              </w:rPr>
              <w:t>1</w:t>
            </w:r>
            <w:r>
              <w:rPr>
                <w:rFonts w:ascii="???? Bold" w:hAnsi="???? Bold" w:cs="???? Bold"/>
                <w:color w:val="auto"/>
                <w:sz w:val="24"/>
                <w:szCs w:val="24"/>
              </w:rPr>
              <w:t>4</w:t>
            </w:r>
          </w:p>
        </w:tc>
        <w:tc>
          <w:tcPr>
            <w:tcW w:w="1336" w:type="dxa"/>
          </w:tcPr>
          <w:p w:rsidR="00874430" w:rsidRPr="0000540F" w:rsidRDefault="00874430" w:rsidP="0000540F">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Bold" w:hAnsi="???? Bold" w:cs="???? Bold"/>
                <w:color w:val="auto"/>
                <w:sz w:val="24"/>
                <w:szCs w:val="24"/>
              </w:rPr>
            </w:pPr>
            <w:r>
              <w:rPr>
                <w:rFonts w:ascii="???? Bold" w:hAnsi="???? Bold" w:cs="???? Bold"/>
                <w:color w:val="auto"/>
                <w:sz w:val="24"/>
                <w:szCs w:val="24"/>
              </w:rPr>
              <w:t>Nov 25</w:t>
            </w:r>
          </w:p>
        </w:tc>
        <w:tc>
          <w:tcPr>
            <w:tcW w:w="3906" w:type="dxa"/>
          </w:tcPr>
          <w:p w:rsidR="00874430" w:rsidRPr="0000540F" w:rsidRDefault="00874430" w:rsidP="0000540F">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Bold" w:hAnsi="???? Bold" w:cs="???? Bold"/>
                <w:color w:val="auto"/>
                <w:sz w:val="24"/>
                <w:szCs w:val="24"/>
              </w:rPr>
            </w:pPr>
            <w:r w:rsidRPr="0000540F">
              <w:rPr>
                <w:rFonts w:ascii="???? Bold" w:hAnsi="???? Bold" w:cs="???? Bold"/>
                <w:color w:val="auto"/>
                <w:sz w:val="24"/>
                <w:szCs w:val="24"/>
              </w:rPr>
              <w:t>Sustainability</w:t>
            </w:r>
          </w:p>
        </w:tc>
        <w:tc>
          <w:tcPr>
            <w:tcW w:w="3528" w:type="dxa"/>
          </w:tcPr>
          <w:p w:rsidR="00874430" w:rsidRPr="0000540F" w:rsidRDefault="00874430" w:rsidP="0000540F">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Bold" w:hAnsi="???? Bold" w:cs="???? Bold"/>
                <w:color w:val="auto"/>
                <w:sz w:val="24"/>
                <w:szCs w:val="24"/>
              </w:rPr>
            </w:pPr>
            <w:r w:rsidRPr="0000540F">
              <w:rPr>
                <w:rFonts w:ascii="???? Bold" w:hAnsi="???? Bold" w:cs="???? Bold"/>
                <w:color w:val="auto"/>
                <w:sz w:val="24"/>
                <w:szCs w:val="24"/>
              </w:rPr>
              <w:t>McMichael: Chapter 9</w:t>
            </w:r>
          </w:p>
        </w:tc>
      </w:tr>
      <w:tr w:rsidR="00874430" w:rsidTr="00874430">
        <w:tc>
          <w:tcPr>
            <w:tcW w:w="912" w:type="dxa"/>
          </w:tcPr>
          <w:p w:rsidR="00874430" w:rsidRPr="0000540F" w:rsidRDefault="00874430" w:rsidP="0000540F">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Bold" w:hAnsi="???? Bold" w:cs="???? Bold"/>
                <w:color w:val="auto"/>
                <w:sz w:val="24"/>
                <w:szCs w:val="24"/>
              </w:rPr>
            </w:pPr>
          </w:p>
        </w:tc>
        <w:tc>
          <w:tcPr>
            <w:tcW w:w="1336" w:type="dxa"/>
          </w:tcPr>
          <w:p w:rsidR="00874430" w:rsidRPr="0000540F" w:rsidRDefault="00874430" w:rsidP="0000540F">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Bold" w:hAnsi="???? Bold" w:cs="???? Bold"/>
                <w:color w:val="auto"/>
                <w:sz w:val="24"/>
                <w:szCs w:val="24"/>
              </w:rPr>
            </w:pPr>
          </w:p>
        </w:tc>
        <w:tc>
          <w:tcPr>
            <w:tcW w:w="3906" w:type="dxa"/>
          </w:tcPr>
          <w:p w:rsidR="00874430" w:rsidRPr="0000540F" w:rsidRDefault="00874430" w:rsidP="0000540F">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Bold" w:hAnsi="???? Bold" w:cs="???? Bold"/>
                <w:color w:val="auto"/>
                <w:sz w:val="24"/>
                <w:szCs w:val="24"/>
              </w:rPr>
            </w:pPr>
          </w:p>
        </w:tc>
        <w:tc>
          <w:tcPr>
            <w:tcW w:w="3528" w:type="dxa"/>
          </w:tcPr>
          <w:p w:rsidR="00874430" w:rsidRPr="0000540F" w:rsidRDefault="00874430" w:rsidP="0000540F">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Bold" w:hAnsi="???? Bold" w:cs="???? Bold"/>
                <w:color w:val="auto"/>
                <w:sz w:val="24"/>
                <w:szCs w:val="24"/>
              </w:rPr>
            </w:pPr>
          </w:p>
        </w:tc>
      </w:tr>
      <w:tr w:rsidR="00874430" w:rsidTr="00874430">
        <w:tc>
          <w:tcPr>
            <w:tcW w:w="912" w:type="dxa"/>
          </w:tcPr>
          <w:p w:rsidR="00874430" w:rsidRPr="0000540F" w:rsidRDefault="00874430" w:rsidP="0000540F">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Bold" w:hAnsi="???? Bold" w:cs="???? Bold"/>
                <w:color w:val="auto"/>
                <w:sz w:val="24"/>
                <w:szCs w:val="24"/>
              </w:rPr>
            </w:pPr>
          </w:p>
        </w:tc>
        <w:tc>
          <w:tcPr>
            <w:tcW w:w="1336" w:type="dxa"/>
          </w:tcPr>
          <w:p w:rsidR="00874430" w:rsidRPr="0000540F" w:rsidRDefault="00874430" w:rsidP="0000540F">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Bold" w:hAnsi="???? Bold" w:cs="???? Bold"/>
                <w:color w:val="auto"/>
                <w:sz w:val="24"/>
                <w:szCs w:val="24"/>
              </w:rPr>
            </w:pPr>
          </w:p>
        </w:tc>
        <w:tc>
          <w:tcPr>
            <w:tcW w:w="3906" w:type="dxa"/>
          </w:tcPr>
          <w:p w:rsidR="00874430" w:rsidRPr="0000540F" w:rsidRDefault="00874430" w:rsidP="0000540F">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Bold" w:hAnsi="???? Bold" w:cs="???? Bold"/>
                <w:color w:val="auto"/>
                <w:sz w:val="24"/>
                <w:szCs w:val="24"/>
              </w:rPr>
            </w:pPr>
          </w:p>
        </w:tc>
        <w:tc>
          <w:tcPr>
            <w:tcW w:w="3528" w:type="dxa"/>
          </w:tcPr>
          <w:p w:rsidR="00874430" w:rsidRPr="0000540F" w:rsidRDefault="00874430" w:rsidP="0000540F">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Bold" w:hAnsi="???? Bold" w:cs="???? Bold"/>
                <w:color w:val="auto"/>
                <w:sz w:val="24"/>
                <w:szCs w:val="24"/>
              </w:rPr>
            </w:pPr>
          </w:p>
        </w:tc>
      </w:tr>
      <w:tr w:rsidR="00874430" w:rsidTr="003E5B04">
        <w:tc>
          <w:tcPr>
            <w:tcW w:w="912" w:type="dxa"/>
            <w:tcBorders>
              <w:left w:val="nil"/>
            </w:tcBorders>
          </w:tcPr>
          <w:p w:rsidR="00874430" w:rsidRPr="0000540F" w:rsidRDefault="00874430" w:rsidP="0000540F">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Bold" w:hAnsi="???? Bold" w:cs="???? Bold"/>
                <w:color w:val="auto"/>
                <w:sz w:val="24"/>
                <w:szCs w:val="24"/>
              </w:rPr>
            </w:pPr>
          </w:p>
        </w:tc>
        <w:tc>
          <w:tcPr>
            <w:tcW w:w="1336" w:type="dxa"/>
          </w:tcPr>
          <w:p w:rsidR="00874430" w:rsidRPr="0000540F" w:rsidRDefault="00874430" w:rsidP="0000540F">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Bold" w:hAnsi="???? Bold" w:cs="???? Bold"/>
                <w:color w:val="auto"/>
                <w:sz w:val="24"/>
                <w:szCs w:val="24"/>
              </w:rPr>
            </w:pPr>
          </w:p>
        </w:tc>
        <w:tc>
          <w:tcPr>
            <w:tcW w:w="3906" w:type="dxa"/>
          </w:tcPr>
          <w:p w:rsidR="00874430" w:rsidRPr="0000540F" w:rsidRDefault="00874430" w:rsidP="0000540F">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Bold" w:hAnsi="???? Bold" w:cs="???? Bold"/>
                <w:color w:val="auto"/>
                <w:sz w:val="24"/>
                <w:szCs w:val="24"/>
              </w:rPr>
            </w:pPr>
          </w:p>
        </w:tc>
        <w:tc>
          <w:tcPr>
            <w:tcW w:w="3528" w:type="dxa"/>
            <w:tcBorders>
              <w:right w:val="nil"/>
            </w:tcBorders>
          </w:tcPr>
          <w:p w:rsidR="00874430" w:rsidRPr="0000540F" w:rsidRDefault="00874430" w:rsidP="0000540F">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Bold" w:hAnsi="???? Bold" w:cs="???? Bold"/>
                <w:color w:val="auto"/>
                <w:sz w:val="24"/>
                <w:szCs w:val="24"/>
              </w:rPr>
            </w:pPr>
          </w:p>
        </w:tc>
      </w:tr>
      <w:tr w:rsidR="00874430" w:rsidTr="003E5B04">
        <w:tc>
          <w:tcPr>
            <w:tcW w:w="912" w:type="dxa"/>
          </w:tcPr>
          <w:p w:rsidR="00874430" w:rsidRPr="0000540F" w:rsidRDefault="00874430" w:rsidP="0000540F">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Bold" w:hAnsi="???? Bold" w:cs="???? Bold"/>
                <w:color w:val="auto"/>
                <w:sz w:val="24"/>
                <w:szCs w:val="24"/>
              </w:rPr>
            </w:pPr>
            <w:r w:rsidRPr="0000540F">
              <w:rPr>
                <w:rFonts w:ascii="???? Bold" w:hAnsi="???? Bold" w:cs="???? Bold"/>
                <w:color w:val="auto"/>
                <w:sz w:val="24"/>
                <w:szCs w:val="24"/>
              </w:rPr>
              <w:t>1</w:t>
            </w:r>
            <w:r>
              <w:rPr>
                <w:rFonts w:ascii="???? Bold" w:hAnsi="???? Bold" w:cs="???? Bold"/>
                <w:color w:val="auto"/>
                <w:sz w:val="24"/>
                <w:szCs w:val="24"/>
              </w:rPr>
              <w:t>5</w:t>
            </w:r>
          </w:p>
        </w:tc>
        <w:tc>
          <w:tcPr>
            <w:tcW w:w="1336" w:type="dxa"/>
          </w:tcPr>
          <w:p w:rsidR="00874430" w:rsidRPr="0000540F" w:rsidRDefault="00874430" w:rsidP="0000540F">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Bold" w:hAnsi="???? Bold" w:cs="???? Bold"/>
                <w:color w:val="auto"/>
                <w:sz w:val="24"/>
                <w:szCs w:val="24"/>
              </w:rPr>
            </w:pPr>
            <w:r>
              <w:rPr>
                <w:rFonts w:ascii="???? Bold" w:hAnsi="???? Bold" w:cs="???? Bold"/>
                <w:color w:val="auto"/>
                <w:sz w:val="24"/>
                <w:szCs w:val="24"/>
              </w:rPr>
              <w:t>Dec 2</w:t>
            </w:r>
          </w:p>
        </w:tc>
        <w:tc>
          <w:tcPr>
            <w:tcW w:w="3906" w:type="dxa"/>
          </w:tcPr>
          <w:p w:rsidR="00874430" w:rsidRPr="0000540F" w:rsidRDefault="00874430" w:rsidP="0000540F">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Bold" w:hAnsi="???? Bold" w:cs="???? Bold"/>
                <w:color w:val="auto"/>
                <w:sz w:val="24"/>
                <w:szCs w:val="24"/>
              </w:rPr>
            </w:pPr>
            <w:r w:rsidRPr="0000540F">
              <w:rPr>
                <w:rFonts w:ascii="???? Bold" w:hAnsi="???? Bold" w:cs="???? Bold"/>
                <w:color w:val="auto"/>
                <w:sz w:val="24"/>
                <w:szCs w:val="24"/>
              </w:rPr>
              <w:t>Rethinking Development</w:t>
            </w:r>
          </w:p>
        </w:tc>
        <w:tc>
          <w:tcPr>
            <w:tcW w:w="3528" w:type="dxa"/>
          </w:tcPr>
          <w:p w:rsidR="00874430" w:rsidRPr="0000540F" w:rsidRDefault="00874430" w:rsidP="0000540F">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Bold" w:hAnsi="???? Bold" w:cs="???? Bold"/>
                <w:color w:val="auto"/>
                <w:sz w:val="24"/>
                <w:szCs w:val="24"/>
              </w:rPr>
            </w:pPr>
            <w:r w:rsidRPr="0000540F">
              <w:rPr>
                <w:rFonts w:ascii="???? Bold" w:hAnsi="???? Bold" w:cs="???? Bold"/>
                <w:color w:val="auto"/>
                <w:sz w:val="24"/>
                <w:szCs w:val="24"/>
              </w:rPr>
              <w:t>McMichael: Chapter 10</w:t>
            </w:r>
          </w:p>
        </w:tc>
      </w:tr>
      <w:tr w:rsidR="00874430" w:rsidTr="00874430">
        <w:tc>
          <w:tcPr>
            <w:tcW w:w="912" w:type="dxa"/>
          </w:tcPr>
          <w:p w:rsidR="00874430" w:rsidRPr="0000540F" w:rsidRDefault="00874430" w:rsidP="0000540F">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Bold" w:hAnsi="???? Bold" w:cs="???? Bold"/>
                <w:color w:val="auto"/>
                <w:sz w:val="24"/>
                <w:szCs w:val="24"/>
              </w:rPr>
            </w:pPr>
          </w:p>
        </w:tc>
        <w:tc>
          <w:tcPr>
            <w:tcW w:w="1336" w:type="dxa"/>
          </w:tcPr>
          <w:p w:rsidR="00874430" w:rsidRPr="0000540F" w:rsidRDefault="00874430" w:rsidP="0000540F">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Bold" w:hAnsi="???? Bold" w:cs="???? Bold"/>
                <w:color w:val="auto"/>
                <w:sz w:val="24"/>
                <w:szCs w:val="24"/>
              </w:rPr>
            </w:pPr>
          </w:p>
        </w:tc>
        <w:tc>
          <w:tcPr>
            <w:tcW w:w="3906" w:type="dxa"/>
          </w:tcPr>
          <w:p w:rsidR="00874430" w:rsidRPr="0000540F" w:rsidRDefault="00874430" w:rsidP="0000540F">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Bold" w:hAnsi="???? Bold" w:cs="???? Bold"/>
                <w:color w:val="auto"/>
                <w:sz w:val="24"/>
                <w:szCs w:val="24"/>
              </w:rPr>
            </w:pPr>
            <w:r w:rsidRPr="0000540F">
              <w:rPr>
                <w:rFonts w:ascii="???? Bold" w:hAnsi="???? Bold" w:cs="???? Bold"/>
                <w:b/>
                <w:bCs/>
                <w:color w:val="auto"/>
                <w:sz w:val="24"/>
                <w:szCs w:val="24"/>
              </w:rPr>
              <w:t>Final Exam Review</w:t>
            </w:r>
          </w:p>
        </w:tc>
        <w:tc>
          <w:tcPr>
            <w:tcW w:w="3528" w:type="dxa"/>
          </w:tcPr>
          <w:p w:rsidR="00874430" w:rsidRPr="0000540F" w:rsidRDefault="00874430" w:rsidP="0000540F">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Bold" w:hAnsi="???? Bold" w:cs="???? Bold"/>
                <w:color w:val="auto"/>
                <w:sz w:val="24"/>
                <w:szCs w:val="24"/>
              </w:rPr>
            </w:pPr>
          </w:p>
        </w:tc>
      </w:tr>
      <w:tr w:rsidR="00874430" w:rsidTr="00874430">
        <w:tc>
          <w:tcPr>
            <w:tcW w:w="912" w:type="dxa"/>
          </w:tcPr>
          <w:p w:rsidR="00874430" w:rsidRPr="0000540F" w:rsidRDefault="00874430" w:rsidP="0000540F">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Bold" w:hAnsi="???? Bold" w:cs="???? Bold"/>
                <w:color w:val="auto"/>
                <w:sz w:val="24"/>
                <w:szCs w:val="24"/>
              </w:rPr>
            </w:pPr>
          </w:p>
        </w:tc>
        <w:tc>
          <w:tcPr>
            <w:tcW w:w="1336" w:type="dxa"/>
          </w:tcPr>
          <w:p w:rsidR="00874430" w:rsidRPr="0000540F" w:rsidRDefault="00874430" w:rsidP="0000540F">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Bold" w:hAnsi="???? Bold" w:cs="???? Bold"/>
                <w:color w:val="auto"/>
                <w:sz w:val="24"/>
                <w:szCs w:val="24"/>
              </w:rPr>
            </w:pPr>
          </w:p>
        </w:tc>
        <w:tc>
          <w:tcPr>
            <w:tcW w:w="3906" w:type="dxa"/>
          </w:tcPr>
          <w:p w:rsidR="00874430" w:rsidRPr="0000540F" w:rsidRDefault="00874430" w:rsidP="0000540F">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Bold" w:hAnsi="???? Bold" w:cs="???? Bold"/>
                <w:color w:val="auto"/>
                <w:sz w:val="24"/>
                <w:szCs w:val="24"/>
              </w:rPr>
            </w:pPr>
          </w:p>
        </w:tc>
        <w:tc>
          <w:tcPr>
            <w:tcW w:w="3528" w:type="dxa"/>
          </w:tcPr>
          <w:p w:rsidR="00874430" w:rsidRPr="0000540F" w:rsidRDefault="00874430" w:rsidP="0000540F">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Bold" w:hAnsi="???? Bold" w:cs="???? Bold"/>
                <w:color w:val="auto"/>
                <w:sz w:val="24"/>
                <w:szCs w:val="24"/>
              </w:rPr>
            </w:pPr>
          </w:p>
        </w:tc>
      </w:tr>
      <w:tr w:rsidR="00874430" w:rsidTr="003E5B04">
        <w:tc>
          <w:tcPr>
            <w:tcW w:w="912" w:type="dxa"/>
            <w:tcBorders>
              <w:left w:val="nil"/>
            </w:tcBorders>
          </w:tcPr>
          <w:p w:rsidR="00874430" w:rsidRPr="0000540F" w:rsidRDefault="00874430" w:rsidP="0000540F">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Bold" w:hAnsi="???? Bold" w:cs="???? Bold"/>
                <w:color w:val="auto"/>
                <w:sz w:val="24"/>
                <w:szCs w:val="24"/>
              </w:rPr>
            </w:pPr>
          </w:p>
        </w:tc>
        <w:tc>
          <w:tcPr>
            <w:tcW w:w="1336" w:type="dxa"/>
          </w:tcPr>
          <w:p w:rsidR="00874430" w:rsidRPr="0000540F" w:rsidRDefault="00874430" w:rsidP="0000540F">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Bold" w:hAnsi="???? Bold" w:cs="???? Bold"/>
                <w:color w:val="auto"/>
                <w:sz w:val="24"/>
                <w:szCs w:val="24"/>
              </w:rPr>
            </w:pPr>
          </w:p>
        </w:tc>
        <w:tc>
          <w:tcPr>
            <w:tcW w:w="3906" w:type="dxa"/>
          </w:tcPr>
          <w:p w:rsidR="00874430" w:rsidRPr="0000540F" w:rsidRDefault="00874430" w:rsidP="0000540F">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Bold" w:hAnsi="???? Bold" w:cs="???? Bold"/>
                <w:color w:val="auto"/>
                <w:sz w:val="24"/>
                <w:szCs w:val="24"/>
              </w:rPr>
            </w:pPr>
          </w:p>
        </w:tc>
        <w:tc>
          <w:tcPr>
            <w:tcW w:w="3528" w:type="dxa"/>
            <w:tcBorders>
              <w:right w:val="nil"/>
            </w:tcBorders>
          </w:tcPr>
          <w:p w:rsidR="00874430" w:rsidRPr="0000540F" w:rsidRDefault="00874430" w:rsidP="0000540F">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Bold" w:hAnsi="???? Bold" w:cs="???? Bold"/>
                <w:color w:val="auto"/>
                <w:sz w:val="24"/>
                <w:szCs w:val="24"/>
              </w:rPr>
            </w:pPr>
          </w:p>
        </w:tc>
      </w:tr>
      <w:tr w:rsidR="00874430" w:rsidTr="00271B76">
        <w:tc>
          <w:tcPr>
            <w:tcW w:w="912" w:type="dxa"/>
          </w:tcPr>
          <w:p w:rsidR="00874430" w:rsidRPr="0000540F" w:rsidRDefault="00874430" w:rsidP="0000540F">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Bold" w:hAnsi="???? Bold" w:cs="???? Bold"/>
                <w:color w:val="auto"/>
                <w:sz w:val="24"/>
                <w:szCs w:val="24"/>
              </w:rPr>
            </w:pPr>
            <w:r w:rsidRPr="0000540F">
              <w:rPr>
                <w:rFonts w:ascii="???? Bold" w:hAnsi="???? Bold" w:cs="???? Bold"/>
                <w:color w:val="auto"/>
                <w:sz w:val="24"/>
                <w:szCs w:val="24"/>
              </w:rPr>
              <w:t>1</w:t>
            </w:r>
            <w:r>
              <w:rPr>
                <w:rFonts w:ascii="???? Bold" w:hAnsi="???? Bold" w:cs="???? Bold"/>
                <w:color w:val="auto"/>
                <w:sz w:val="24"/>
                <w:szCs w:val="24"/>
              </w:rPr>
              <w:t>6</w:t>
            </w:r>
          </w:p>
        </w:tc>
        <w:tc>
          <w:tcPr>
            <w:tcW w:w="1336" w:type="dxa"/>
          </w:tcPr>
          <w:p w:rsidR="00874430" w:rsidRPr="0000540F" w:rsidRDefault="00987F07" w:rsidP="0000540F">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Bold" w:hAnsi="???? Bold" w:cs="???? Bold"/>
                <w:color w:val="auto"/>
                <w:sz w:val="24"/>
                <w:szCs w:val="24"/>
              </w:rPr>
            </w:pPr>
            <w:r w:rsidRPr="00987F07">
              <w:rPr>
                <w:rFonts w:ascii="???? Bold" w:hAnsi="???? Bold" w:cs="???? Bold"/>
                <w:color w:val="auto"/>
                <w:sz w:val="24"/>
                <w:szCs w:val="24"/>
              </w:rPr>
              <w:t>M (Dec 9) 4:00pm - 6:30pm</w:t>
            </w:r>
          </w:p>
        </w:tc>
        <w:tc>
          <w:tcPr>
            <w:tcW w:w="7434" w:type="dxa"/>
            <w:gridSpan w:val="2"/>
          </w:tcPr>
          <w:p w:rsidR="00874430" w:rsidRPr="0000540F" w:rsidRDefault="00874430" w:rsidP="0000540F">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Bold" w:hAnsi="???? Bold" w:cs="???? Bold"/>
                <w:b/>
                <w:bCs/>
                <w:color w:val="auto"/>
                <w:sz w:val="24"/>
                <w:szCs w:val="24"/>
              </w:rPr>
            </w:pPr>
            <w:r w:rsidRPr="0000540F">
              <w:rPr>
                <w:rFonts w:ascii="???? Bold" w:hAnsi="???? Bold" w:cs="???? Bold"/>
                <w:b/>
                <w:bCs/>
                <w:color w:val="auto"/>
                <w:sz w:val="24"/>
                <w:szCs w:val="24"/>
              </w:rPr>
              <w:t>***FINAL EXAM ***</w:t>
            </w:r>
          </w:p>
          <w:p w:rsidR="00874430" w:rsidRPr="0000540F" w:rsidRDefault="002B1F6F" w:rsidP="0000540F">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Bold" w:hAnsi="???? Bold" w:cs="???? Bold"/>
                <w:color w:val="auto"/>
                <w:sz w:val="24"/>
                <w:szCs w:val="24"/>
              </w:rPr>
            </w:pPr>
            <w:r w:rsidRPr="00CA1D3E">
              <w:rPr>
                <w:rFonts w:ascii="???? Bold" w:hAnsi="???? Bold" w:cs="???? Bold"/>
                <w:b/>
                <w:bCs/>
                <w:color w:val="auto"/>
                <w:sz w:val="24"/>
                <w:szCs w:val="24"/>
              </w:rPr>
              <w:t xml:space="preserve">***Exam will be online </w:t>
            </w:r>
            <w:r>
              <w:rPr>
                <w:rFonts w:ascii="???? Bold" w:hAnsi="???? Bold" w:cs="???? Bold"/>
                <w:b/>
                <w:bCs/>
                <w:color w:val="auto"/>
                <w:sz w:val="24"/>
                <w:szCs w:val="24"/>
              </w:rPr>
              <w:t>during scheduled time</w:t>
            </w:r>
          </w:p>
        </w:tc>
      </w:tr>
    </w:tbl>
    <w:p w:rsidR="00446C60" w:rsidRDefault="00446C60" w:rsidP="00880B0F">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 w:hAnsi="????" w:cs="????"/>
          <w:color w:val="070707"/>
          <w:sz w:val="24"/>
          <w:szCs w:val="24"/>
        </w:rPr>
      </w:pPr>
    </w:p>
    <w:sectPr w:rsidR="00446C60" w:rsidSect="002E30F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MS Mincho"/>
    <w:panose1 w:val="00000000000000000000"/>
    <w:charset w:val="80"/>
    <w:family w:val="auto"/>
    <w:notTrueType/>
    <w:pitch w:val="variable"/>
    <w:sig w:usb0="00000001" w:usb1="08070000" w:usb2="00000010" w:usb3="00000000" w:csb0="00020000" w:csb1="00000000"/>
  </w:font>
  <w:font w:name="Times">
    <w:panose1 w:val="02020603050405020304"/>
    <w:charset w:val="00"/>
    <w:family w:val="roman"/>
    <w:pitch w:val="variable"/>
    <w:sig w:usb0="E0002AFF" w:usb1="C0007841" w:usb2="00000009" w:usb3="00000000" w:csb0="000001FF" w:csb1="00000000"/>
  </w:font>
  <w:font w:name="???? Bold">
    <w:altName w:val="Times New Roman"/>
    <w:panose1 w:val="00000000000000000000"/>
    <w:charset w:val="00"/>
    <w:family w:val="roman"/>
    <w:notTrueType/>
    <w:pitch w:val="default"/>
    <w:sig w:usb0="00000003" w:usb1="00000000" w:usb2="00000000" w:usb3="00000000" w:csb0="00000001" w:csb1="00000000"/>
  </w:font>
  <w:font w:name="????">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10730"/>
    <w:multiLevelType w:val="hybridMultilevel"/>
    <w:tmpl w:val="F1701D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nsid w:val="25CD5A22"/>
    <w:multiLevelType w:val="hybridMultilevel"/>
    <w:tmpl w:val="251C1C6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doNotHyphenateCaps/>
  <w:characterSpacingControl w:val="doNotCompress"/>
  <w:doNotValidateAgainstSchema/>
  <w:doNotDemarcateInvalidXml/>
  <w:compat/>
  <w:rsids>
    <w:rsidRoot w:val="00D802C2"/>
    <w:rsid w:val="000009D6"/>
    <w:rsid w:val="0000540F"/>
    <w:rsid w:val="000058C3"/>
    <w:rsid w:val="0007673A"/>
    <w:rsid w:val="00076EBF"/>
    <w:rsid w:val="00083601"/>
    <w:rsid w:val="000A46FF"/>
    <w:rsid w:val="000B3AC1"/>
    <w:rsid w:val="000C6EA6"/>
    <w:rsid w:val="00122C0A"/>
    <w:rsid w:val="0013037B"/>
    <w:rsid w:val="00162399"/>
    <w:rsid w:val="00167A41"/>
    <w:rsid w:val="001817D9"/>
    <w:rsid w:val="0018688C"/>
    <w:rsid w:val="002055FC"/>
    <w:rsid w:val="002079C1"/>
    <w:rsid w:val="00222E65"/>
    <w:rsid w:val="002340F6"/>
    <w:rsid w:val="00236359"/>
    <w:rsid w:val="002378AE"/>
    <w:rsid w:val="00285310"/>
    <w:rsid w:val="002B1F6F"/>
    <w:rsid w:val="002C5683"/>
    <w:rsid w:val="002E30F1"/>
    <w:rsid w:val="0030681A"/>
    <w:rsid w:val="0038242B"/>
    <w:rsid w:val="003D2C0A"/>
    <w:rsid w:val="00421F74"/>
    <w:rsid w:val="00446C60"/>
    <w:rsid w:val="0046168C"/>
    <w:rsid w:val="0046376F"/>
    <w:rsid w:val="0049007A"/>
    <w:rsid w:val="004E2107"/>
    <w:rsid w:val="00502927"/>
    <w:rsid w:val="00530BC0"/>
    <w:rsid w:val="00542283"/>
    <w:rsid w:val="005638FB"/>
    <w:rsid w:val="006019FA"/>
    <w:rsid w:val="00622497"/>
    <w:rsid w:val="006707CE"/>
    <w:rsid w:val="00687C3C"/>
    <w:rsid w:val="00690600"/>
    <w:rsid w:val="006E2AE4"/>
    <w:rsid w:val="006F4493"/>
    <w:rsid w:val="006F6D79"/>
    <w:rsid w:val="00703CAA"/>
    <w:rsid w:val="007373B8"/>
    <w:rsid w:val="00753571"/>
    <w:rsid w:val="0077050B"/>
    <w:rsid w:val="008002ED"/>
    <w:rsid w:val="00860378"/>
    <w:rsid w:val="00874430"/>
    <w:rsid w:val="00880B0F"/>
    <w:rsid w:val="008860F8"/>
    <w:rsid w:val="008A55DF"/>
    <w:rsid w:val="008A6562"/>
    <w:rsid w:val="008C2E8C"/>
    <w:rsid w:val="008E72FC"/>
    <w:rsid w:val="00912DA5"/>
    <w:rsid w:val="00964A8E"/>
    <w:rsid w:val="00974050"/>
    <w:rsid w:val="00987F07"/>
    <w:rsid w:val="00993F97"/>
    <w:rsid w:val="009A2052"/>
    <w:rsid w:val="009D2064"/>
    <w:rsid w:val="00A25906"/>
    <w:rsid w:val="00A26654"/>
    <w:rsid w:val="00A41D7E"/>
    <w:rsid w:val="00A81C9B"/>
    <w:rsid w:val="00A8253A"/>
    <w:rsid w:val="00AD1332"/>
    <w:rsid w:val="00BA7640"/>
    <w:rsid w:val="00BD2343"/>
    <w:rsid w:val="00C27D9E"/>
    <w:rsid w:val="00C30E1B"/>
    <w:rsid w:val="00C46249"/>
    <w:rsid w:val="00C84677"/>
    <w:rsid w:val="00CE312F"/>
    <w:rsid w:val="00CF3B41"/>
    <w:rsid w:val="00D30C79"/>
    <w:rsid w:val="00D802C2"/>
    <w:rsid w:val="00DB1050"/>
    <w:rsid w:val="00E06EC3"/>
    <w:rsid w:val="00E36F91"/>
    <w:rsid w:val="00E45A1A"/>
    <w:rsid w:val="00E504B2"/>
    <w:rsid w:val="00E51414"/>
    <w:rsid w:val="00E63A44"/>
    <w:rsid w:val="00EC2893"/>
    <w:rsid w:val="00FA5F47"/>
    <w:rsid w:val="00FE45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681A"/>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D802C2"/>
    <w:rPr>
      <w:rFonts w:cs="Calibri"/>
    </w:rPr>
  </w:style>
  <w:style w:type="paragraph" w:customStyle="1" w:styleId="HeaderFooterA">
    <w:name w:val="Header &amp; Footer A"/>
    <w:uiPriority w:val="99"/>
    <w:rsid w:val="00E45A1A"/>
    <w:pPr>
      <w:tabs>
        <w:tab w:val="right" w:pos="9360"/>
      </w:tabs>
    </w:pPr>
    <w:rPr>
      <w:rFonts w:ascii="Helvetica" w:eastAsia="ヒラギノ角ゴ Pro W3" w:hAnsi="Helvetica" w:cs="Helvetica"/>
      <w:color w:val="000000"/>
      <w:sz w:val="20"/>
      <w:szCs w:val="20"/>
    </w:rPr>
  </w:style>
  <w:style w:type="paragraph" w:customStyle="1" w:styleId="FreeFormA">
    <w:name w:val="Free Form A"/>
    <w:uiPriority w:val="99"/>
    <w:rsid w:val="00E45A1A"/>
    <w:rPr>
      <w:rFonts w:ascii="Times New Roman" w:eastAsia="ヒラギノ角ゴ Pro W3" w:hAnsi="Times New Roman"/>
      <w:color w:val="000000"/>
      <w:sz w:val="20"/>
      <w:szCs w:val="20"/>
    </w:rPr>
  </w:style>
  <w:style w:type="paragraph" w:styleId="ListParagraph">
    <w:name w:val="List Paragraph"/>
    <w:basedOn w:val="Normal"/>
    <w:uiPriority w:val="99"/>
    <w:qFormat/>
    <w:rsid w:val="0030681A"/>
    <w:pPr>
      <w:ind w:left="720"/>
    </w:pPr>
  </w:style>
  <w:style w:type="character" w:styleId="Hyperlink">
    <w:name w:val="Hyperlink"/>
    <w:basedOn w:val="DefaultParagraphFont"/>
    <w:uiPriority w:val="99"/>
    <w:rsid w:val="00964A8E"/>
    <w:rPr>
      <w:color w:val="0000FF"/>
      <w:u w:val="single"/>
    </w:rPr>
  </w:style>
  <w:style w:type="table" w:styleId="TableGrid">
    <w:name w:val="Table Grid"/>
    <w:basedOn w:val="TableNormal"/>
    <w:uiPriority w:val="99"/>
    <w:rsid w:val="00222E65"/>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6F4493"/>
    <w:pPr>
      <w:widowControl w:val="0"/>
      <w:autoSpaceDE w:val="0"/>
      <w:autoSpaceDN w:val="0"/>
      <w:adjustRightInd w:val="0"/>
    </w:pPr>
    <w:rPr>
      <w:rFonts w:ascii="Times" w:eastAsia="Times" w:hAnsi="Times"/>
      <w:color w:val="000000"/>
      <w:sz w:val="24"/>
      <w:szCs w:val="24"/>
    </w:rPr>
  </w:style>
  <w:style w:type="paragraph" w:styleId="NormalWeb">
    <w:name w:val="Normal (Web)"/>
    <w:basedOn w:val="Normal"/>
    <w:uiPriority w:val="99"/>
    <w:unhideWhenUsed/>
    <w:rsid w:val="002B1F6F"/>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681A"/>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D802C2"/>
    <w:rPr>
      <w:rFonts w:cs="Calibri"/>
    </w:rPr>
  </w:style>
  <w:style w:type="paragraph" w:customStyle="1" w:styleId="HeaderFooterA">
    <w:name w:val="Header &amp; Footer A"/>
    <w:uiPriority w:val="99"/>
    <w:rsid w:val="00E45A1A"/>
    <w:pPr>
      <w:tabs>
        <w:tab w:val="right" w:pos="9360"/>
      </w:tabs>
    </w:pPr>
    <w:rPr>
      <w:rFonts w:ascii="Helvetica" w:eastAsia="ヒラギノ角ゴ Pro W3" w:hAnsi="Helvetica" w:cs="Helvetica"/>
      <w:color w:val="000000"/>
      <w:sz w:val="20"/>
      <w:szCs w:val="20"/>
    </w:rPr>
  </w:style>
  <w:style w:type="paragraph" w:customStyle="1" w:styleId="FreeFormA">
    <w:name w:val="Free Form A"/>
    <w:uiPriority w:val="99"/>
    <w:rsid w:val="00E45A1A"/>
    <w:rPr>
      <w:rFonts w:ascii="Times New Roman" w:eastAsia="ヒラギノ角ゴ Pro W3" w:hAnsi="Times New Roman"/>
      <w:color w:val="000000"/>
      <w:sz w:val="20"/>
      <w:szCs w:val="20"/>
    </w:rPr>
  </w:style>
  <w:style w:type="paragraph" w:styleId="ListParagraph">
    <w:name w:val="List Paragraph"/>
    <w:basedOn w:val="Normal"/>
    <w:uiPriority w:val="99"/>
    <w:qFormat/>
    <w:rsid w:val="0030681A"/>
    <w:pPr>
      <w:ind w:left="720"/>
    </w:pPr>
  </w:style>
  <w:style w:type="character" w:styleId="Hyperlink">
    <w:name w:val="Hyperlink"/>
    <w:basedOn w:val="DefaultParagraphFont"/>
    <w:uiPriority w:val="99"/>
    <w:rsid w:val="00964A8E"/>
    <w:rPr>
      <w:color w:val="0000FF"/>
      <w:u w:val="single"/>
    </w:rPr>
  </w:style>
  <w:style w:type="table" w:styleId="TableGrid">
    <w:name w:val="Table Grid"/>
    <w:basedOn w:val="TableNormal"/>
    <w:uiPriority w:val="99"/>
    <w:rsid w:val="00222E65"/>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F4493"/>
    <w:pPr>
      <w:widowControl w:val="0"/>
      <w:autoSpaceDE w:val="0"/>
      <w:autoSpaceDN w:val="0"/>
      <w:adjustRightInd w:val="0"/>
    </w:pPr>
    <w:rPr>
      <w:rFonts w:ascii="Times" w:eastAsia="Times" w:hAnsi="Times"/>
      <w:color w:val="000000"/>
      <w:sz w:val="24"/>
      <w:szCs w:val="24"/>
    </w:rPr>
  </w:style>
  <w:style w:type="paragraph" w:styleId="NormalWeb">
    <w:name w:val="Normal (Web)"/>
    <w:basedOn w:val="Normal"/>
    <w:uiPriority w:val="99"/>
    <w:unhideWhenUsed/>
    <w:rsid w:val="002B1F6F"/>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10541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au.edu/regulations/chapter4/4.007_Student_Code_of_Conduct.pdf"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http://www.fau.edu/UCEW/"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ccounts.fau.edu" TargetMode="External"/><Relationship Id="rId11" Type="http://schemas.openxmlformats.org/officeDocument/2006/relationships/fontTable" Target="fontTable.xml"/><Relationship Id="rId5" Type="http://schemas.openxmlformats.org/officeDocument/2006/relationships/hyperlink" Target="http://blackboard.fau.edu" TargetMode="External"/><Relationship Id="rId10" Type="http://schemas.openxmlformats.org/officeDocument/2006/relationships/hyperlink" Target="http://www.osd.fau.edu" TargetMode="External"/><Relationship Id="rId4" Type="http://schemas.openxmlformats.org/officeDocument/2006/relationships/webSettings" Target="webSettings.xml"/><Relationship Id="rId9" Type="http://schemas.openxmlformats.org/officeDocument/2006/relationships/hyperlink" Target="http://wise.fau.edu/regulations/chapter4/4.001_Code_of_Academic_Integrit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2283</Words>
  <Characters>13018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Florida Atlantic University</Company>
  <LinksUpToDate>false</LinksUpToDate>
  <CharactersWithSpaces>15271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Benjamin Luke Augustyn</dc:creator>
  <cp:lastModifiedBy>mjenning</cp:lastModifiedBy>
  <cp:revision>2</cp:revision>
  <cp:lastPrinted>2012-08-19T18:41:00Z</cp:lastPrinted>
  <dcterms:created xsi:type="dcterms:W3CDTF">2014-09-26T18:55:00Z</dcterms:created>
  <dcterms:modified xsi:type="dcterms:W3CDTF">2014-09-26T18:55:00Z</dcterms:modified>
</cp:coreProperties>
</file>