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2EC" w:rsidRPr="00A10241" w:rsidRDefault="00E942EC" w:rsidP="00E942EC">
      <w:pPr>
        <w:autoSpaceDE w:val="0"/>
        <w:autoSpaceDN w:val="0"/>
        <w:adjustRightInd w:val="0"/>
        <w:spacing w:after="0" w:line="240" w:lineRule="auto"/>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Adolescence &amp; Delinquency</w:t>
      </w:r>
      <w:r w:rsidR="00DA557B">
        <w:rPr>
          <w:rFonts w:ascii="Times New Roman" w:eastAsia="Times New Roman" w:hAnsi="Times New Roman" w:cs="Times New Roman"/>
          <w:b/>
          <w:bCs/>
          <w:color w:val="000000"/>
          <w:sz w:val="36"/>
          <w:szCs w:val="36"/>
        </w:rPr>
        <w:t xml:space="preserve"> </w:t>
      </w:r>
      <w:r w:rsidRPr="00A10241">
        <w:rPr>
          <w:rFonts w:ascii="Times New Roman" w:eastAsia="Times New Roman" w:hAnsi="Times New Roman" w:cs="Times New Roman"/>
          <w:b/>
          <w:bCs/>
          <w:color w:val="000000"/>
          <w:sz w:val="36"/>
          <w:szCs w:val="36"/>
        </w:rPr>
        <w:t>–</w:t>
      </w:r>
      <w:r w:rsidR="00DA557B">
        <w:rPr>
          <w:rFonts w:ascii="Times New Roman" w:eastAsia="Times New Roman" w:hAnsi="Times New Roman" w:cs="Times New Roman"/>
          <w:b/>
          <w:bCs/>
          <w:color w:val="000000"/>
          <w:sz w:val="36"/>
          <w:szCs w:val="36"/>
        </w:rPr>
        <w:t xml:space="preserve"> </w:t>
      </w:r>
      <w:r w:rsidRPr="00A10241">
        <w:rPr>
          <w:rFonts w:ascii="Times New Roman" w:eastAsia="Times New Roman" w:hAnsi="Times New Roman" w:cs="Times New Roman"/>
          <w:b/>
          <w:bCs/>
          <w:color w:val="000000"/>
          <w:sz w:val="36"/>
          <w:szCs w:val="36"/>
        </w:rPr>
        <w:t xml:space="preserve">SYP </w:t>
      </w:r>
      <w:r>
        <w:rPr>
          <w:rFonts w:ascii="Times New Roman" w:eastAsia="Times New Roman" w:hAnsi="Times New Roman" w:cs="Times New Roman"/>
          <w:b/>
          <w:bCs/>
          <w:color w:val="000000"/>
          <w:sz w:val="36"/>
          <w:szCs w:val="36"/>
        </w:rPr>
        <w:t>4530</w:t>
      </w:r>
    </w:p>
    <w:p w:rsidR="00E942EC" w:rsidRPr="00A10241" w:rsidRDefault="00E942EC" w:rsidP="00E942EC">
      <w:pPr>
        <w:autoSpaceDE w:val="0"/>
        <w:autoSpaceDN w:val="0"/>
        <w:adjustRightInd w:val="0"/>
        <w:spacing w:after="0" w:line="240" w:lineRule="auto"/>
        <w:jc w:val="center"/>
        <w:rPr>
          <w:rFonts w:ascii="Times New Roman" w:eastAsia="Times New Roman" w:hAnsi="Times New Roman" w:cs="Times New Roman"/>
          <w:b/>
          <w:color w:val="000000"/>
          <w:sz w:val="36"/>
          <w:szCs w:val="36"/>
        </w:rPr>
      </w:pPr>
      <w:r w:rsidRPr="00A10241">
        <w:rPr>
          <w:rFonts w:ascii="Times New Roman" w:eastAsia="Times New Roman" w:hAnsi="Times New Roman" w:cs="Times New Roman"/>
          <w:b/>
          <w:color w:val="000000"/>
          <w:sz w:val="36"/>
          <w:szCs w:val="36"/>
        </w:rPr>
        <w:t>Wednesdays @ 4:</w:t>
      </w:r>
      <w:r>
        <w:rPr>
          <w:rFonts w:ascii="Times New Roman" w:eastAsia="Times New Roman" w:hAnsi="Times New Roman" w:cs="Times New Roman"/>
          <w:b/>
          <w:color w:val="000000"/>
          <w:sz w:val="36"/>
          <w:szCs w:val="36"/>
        </w:rPr>
        <w:t>0</w:t>
      </w:r>
      <w:r w:rsidRPr="00A10241">
        <w:rPr>
          <w:rFonts w:ascii="Times New Roman" w:eastAsia="Times New Roman" w:hAnsi="Times New Roman" w:cs="Times New Roman"/>
          <w:b/>
          <w:color w:val="000000"/>
          <w:sz w:val="36"/>
          <w:szCs w:val="36"/>
        </w:rPr>
        <w:t>0-</w:t>
      </w:r>
      <w:r>
        <w:rPr>
          <w:rFonts w:ascii="Times New Roman" w:eastAsia="Times New Roman" w:hAnsi="Times New Roman" w:cs="Times New Roman"/>
          <w:b/>
          <w:color w:val="000000"/>
          <w:sz w:val="36"/>
          <w:szCs w:val="36"/>
        </w:rPr>
        <w:t>6:50</w:t>
      </w:r>
      <w:r w:rsidRPr="00A10241">
        <w:rPr>
          <w:rFonts w:ascii="Times New Roman" w:eastAsia="Times New Roman" w:hAnsi="Times New Roman" w:cs="Times New Roman"/>
          <w:b/>
          <w:color w:val="000000"/>
          <w:sz w:val="36"/>
          <w:szCs w:val="36"/>
        </w:rPr>
        <w:t>PM</w:t>
      </w:r>
    </w:p>
    <w:p w:rsidR="00E942EC" w:rsidRPr="00A10241" w:rsidRDefault="00D37521" w:rsidP="00E942EC">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Boca </w:t>
      </w:r>
      <w:r w:rsidR="00E942EC" w:rsidRPr="00A10241">
        <w:rPr>
          <w:rFonts w:ascii="Times New Roman" w:eastAsia="Times New Roman" w:hAnsi="Times New Roman" w:cs="Times New Roman"/>
          <w:b/>
          <w:color w:val="000000"/>
          <w:sz w:val="28"/>
          <w:szCs w:val="28"/>
        </w:rPr>
        <w:t>Campus</w:t>
      </w:r>
      <w:r>
        <w:rPr>
          <w:rFonts w:ascii="Times New Roman" w:eastAsia="Times New Roman" w:hAnsi="Times New Roman" w:cs="Times New Roman"/>
          <w:b/>
          <w:color w:val="000000"/>
          <w:sz w:val="28"/>
          <w:szCs w:val="28"/>
        </w:rPr>
        <w:t xml:space="preserve"> GS 208</w:t>
      </w:r>
      <w:r w:rsidR="00E942EC" w:rsidRPr="00A10241">
        <w:rPr>
          <w:rFonts w:ascii="Times New Roman" w:eastAsia="Times New Roman" w:hAnsi="Times New Roman" w:cs="Times New Roman"/>
          <w:b/>
          <w:color w:val="000000"/>
          <w:sz w:val="28"/>
          <w:szCs w:val="28"/>
        </w:rPr>
        <w:t xml:space="preserve"> </w:t>
      </w:r>
    </w:p>
    <w:p w:rsidR="00E942EC" w:rsidRDefault="00D37521" w:rsidP="00E942EC">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Fall 2014</w:t>
      </w:r>
    </w:p>
    <w:p w:rsidR="00E942EC" w:rsidRPr="00A265CD" w:rsidRDefault="00E942EC" w:rsidP="00E942EC">
      <w:pPr>
        <w:autoSpaceDE w:val="0"/>
        <w:autoSpaceDN w:val="0"/>
        <w:adjustRightInd w:val="0"/>
        <w:spacing w:after="0" w:line="240" w:lineRule="auto"/>
        <w:rPr>
          <w:rFonts w:ascii="Times New Roman" w:eastAsia="Times New Roman" w:hAnsi="Times New Roman" w:cs="Times New Roman"/>
          <w:color w:val="000000"/>
        </w:rPr>
      </w:pPr>
      <w:r w:rsidRPr="00A265CD">
        <w:rPr>
          <w:rFonts w:ascii="Times New Roman" w:eastAsia="Times New Roman" w:hAnsi="Times New Roman" w:cs="Times New Roman"/>
          <w:b/>
          <w:bCs/>
          <w:color w:val="000000"/>
        </w:rPr>
        <w:t>Instructor:</w:t>
      </w:r>
      <w:r w:rsidRPr="00A265CD">
        <w:rPr>
          <w:rFonts w:ascii="Times New Roman" w:eastAsia="Times New Roman" w:hAnsi="Times New Roman" w:cs="Times New Roman"/>
          <w:color w:val="000000"/>
        </w:rPr>
        <w:t xml:space="preserve"> Dr. T. Bernhardt, Ph.D. </w:t>
      </w:r>
    </w:p>
    <w:p w:rsidR="00E942EC" w:rsidRPr="00A265CD" w:rsidRDefault="00FF7AD5" w:rsidP="00E942E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My Office: </w:t>
      </w:r>
      <w:r w:rsidRPr="00FF7AD5">
        <w:rPr>
          <w:rFonts w:ascii="Times New Roman" w:eastAsia="Times New Roman" w:hAnsi="Times New Roman" w:cs="Times New Roman"/>
          <w:bCs/>
          <w:color w:val="000000"/>
        </w:rPr>
        <w:t>CU 259</w:t>
      </w:r>
    </w:p>
    <w:p w:rsidR="00E942EC" w:rsidRPr="00A265CD" w:rsidRDefault="00E942EC" w:rsidP="00E942EC">
      <w:pPr>
        <w:autoSpaceDE w:val="0"/>
        <w:autoSpaceDN w:val="0"/>
        <w:adjustRightInd w:val="0"/>
        <w:spacing w:after="0" w:line="240" w:lineRule="auto"/>
        <w:rPr>
          <w:rFonts w:ascii="Times New Roman" w:eastAsia="Times New Roman" w:hAnsi="Times New Roman" w:cs="Times New Roman"/>
          <w:color w:val="000000"/>
        </w:rPr>
      </w:pPr>
      <w:r w:rsidRPr="00A265CD">
        <w:rPr>
          <w:rFonts w:ascii="Times New Roman" w:eastAsia="Times New Roman" w:hAnsi="Times New Roman" w:cs="Times New Roman"/>
          <w:b/>
          <w:bCs/>
          <w:color w:val="000000"/>
        </w:rPr>
        <w:t>My Office Phone Number</w:t>
      </w:r>
      <w:r w:rsidRPr="00A265CD">
        <w:rPr>
          <w:rFonts w:ascii="Times New Roman" w:eastAsia="Times New Roman" w:hAnsi="Times New Roman" w:cs="Times New Roman"/>
          <w:color w:val="000000"/>
        </w:rPr>
        <w:t>: 954.201.6590 (I have voice mail, so leave a message)</w:t>
      </w:r>
    </w:p>
    <w:p w:rsidR="00E942EC" w:rsidRPr="00A265CD" w:rsidRDefault="00E942EC" w:rsidP="00E942EC">
      <w:pPr>
        <w:autoSpaceDE w:val="0"/>
        <w:autoSpaceDN w:val="0"/>
        <w:adjustRightInd w:val="0"/>
        <w:spacing w:after="0" w:line="240" w:lineRule="auto"/>
        <w:rPr>
          <w:rFonts w:ascii="Times New Roman" w:eastAsia="Times New Roman" w:hAnsi="Times New Roman" w:cs="Times New Roman"/>
          <w:color w:val="808080"/>
        </w:rPr>
      </w:pPr>
      <w:r w:rsidRPr="00A265CD">
        <w:rPr>
          <w:rFonts w:ascii="Times New Roman" w:eastAsia="Times New Roman" w:hAnsi="Times New Roman" w:cs="Times New Roman"/>
          <w:b/>
          <w:bCs/>
          <w:color w:val="000000"/>
        </w:rPr>
        <w:t>My E-mail Address</w:t>
      </w:r>
      <w:r w:rsidRPr="00A265CD">
        <w:rPr>
          <w:rFonts w:ascii="Times New Roman" w:eastAsia="Times New Roman" w:hAnsi="Times New Roman" w:cs="Times New Roman"/>
          <w:color w:val="000000"/>
        </w:rPr>
        <w:t xml:space="preserve">: </w:t>
      </w:r>
      <w:hyperlink r:id="rId8" w:history="1">
        <w:r w:rsidRPr="00A265CD">
          <w:rPr>
            <w:rFonts w:ascii="Times New Roman" w:eastAsia="Times New Roman" w:hAnsi="Times New Roman" w:cs="Times New Roman"/>
          </w:rPr>
          <w:t>Tbernhar@fau.edu</w:t>
        </w:r>
      </w:hyperlink>
      <w:r w:rsidRPr="00A265CD">
        <w:rPr>
          <w:rFonts w:ascii="Times New Roman" w:eastAsia="Times New Roman" w:hAnsi="Times New Roman" w:cs="Times New Roman"/>
        </w:rPr>
        <w:t xml:space="preserve">  OR </w:t>
      </w:r>
      <w:hyperlink r:id="rId9" w:history="1">
        <w:r w:rsidRPr="00A265CD">
          <w:rPr>
            <w:rFonts w:ascii="Times New Roman" w:eastAsia="Times New Roman" w:hAnsi="Times New Roman" w:cs="Times New Roman"/>
          </w:rPr>
          <w:t>Tbernhar@broward.edu</w:t>
        </w:r>
      </w:hyperlink>
      <w:r w:rsidRPr="00A265CD">
        <w:rPr>
          <w:rFonts w:ascii="Times New Roman" w:eastAsia="Times New Roman" w:hAnsi="Times New Roman" w:cs="Times New Roman"/>
          <w:color w:val="000000"/>
        </w:rPr>
        <w:t xml:space="preserve"> </w:t>
      </w:r>
    </w:p>
    <w:p w:rsidR="00E942EC" w:rsidRDefault="00E942EC" w:rsidP="00E942EC">
      <w:pPr>
        <w:autoSpaceDE w:val="0"/>
        <w:autoSpaceDN w:val="0"/>
        <w:adjustRightInd w:val="0"/>
        <w:spacing w:after="0" w:line="240" w:lineRule="auto"/>
        <w:rPr>
          <w:rFonts w:ascii="Times New Roman" w:eastAsia="Times New Roman" w:hAnsi="Times New Roman" w:cs="Times New Roman"/>
          <w:b/>
          <w:bCs/>
          <w:color w:val="000000"/>
        </w:rPr>
      </w:pPr>
    </w:p>
    <w:p w:rsidR="00D37521" w:rsidRDefault="00D37521" w:rsidP="00E942EC">
      <w:pPr>
        <w:autoSpaceDE w:val="0"/>
        <w:autoSpaceDN w:val="0"/>
        <w:adjustRightInd w:val="0"/>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Office Hours: </w:t>
      </w:r>
      <w:bookmarkStart w:id="0" w:name="_GoBack"/>
      <w:r w:rsidR="00F4630A">
        <w:rPr>
          <w:rFonts w:ascii="Times New Roman" w:eastAsia="Times New Roman" w:hAnsi="Times New Roman" w:cs="Times New Roman"/>
          <w:bCs/>
          <w:color w:val="000000"/>
        </w:rPr>
        <w:t>W 3:00pm -3:50pm, 7:00-8:00pm</w:t>
      </w:r>
      <w:bookmarkEnd w:id="0"/>
    </w:p>
    <w:p w:rsidR="00F95292" w:rsidRDefault="0086644E" w:rsidP="00E942EC">
      <w:pPr>
        <w:autoSpaceDE w:val="0"/>
        <w:autoSpaceDN w:val="0"/>
        <w:adjustRightInd w:val="0"/>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Course </w:t>
      </w:r>
      <w:r w:rsidR="00F95292">
        <w:rPr>
          <w:rFonts w:ascii="Times New Roman" w:eastAsia="Times New Roman" w:hAnsi="Times New Roman" w:cs="Times New Roman"/>
          <w:b/>
          <w:bCs/>
          <w:color w:val="000000"/>
        </w:rPr>
        <w:t>Credit</w:t>
      </w:r>
      <w:r>
        <w:rPr>
          <w:rFonts w:ascii="Times New Roman" w:eastAsia="Times New Roman" w:hAnsi="Times New Roman" w:cs="Times New Roman"/>
          <w:b/>
          <w:bCs/>
          <w:color w:val="000000"/>
        </w:rPr>
        <w:t xml:space="preserve">s: </w:t>
      </w:r>
      <w:r w:rsidR="00F95292">
        <w:rPr>
          <w:rFonts w:ascii="Times New Roman" w:eastAsia="Times New Roman" w:hAnsi="Times New Roman" w:cs="Times New Roman"/>
          <w:b/>
          <w:bCs/>
          <w:color w:val="000000"/>
        </w:rPr>
        <w:t>3</w:t>
      </w:r>
    </w:p>
    <w:p w:rsidR="00F95292" w:rsidRDefault="00F95292" w:rsidP="00E942EC">
      <w:pPr>
        <w:autoSpaceDE w:val="0"/>
        <w:autoSpaceDN w:val="0"/>
        <w:adjustRightInd w:val="0"/>
        <w:spacing w:after="0" w:line="240" w:lineRule="auto"/>
        <w:rPr>
          <w:rFonts w:ascii="Times New Roman" w:eastAsia="Times New Roman" w:hAnsi="Times New Roman" w:cs="Times New Roman"/>
          <w:b/>
          <w:bCs/>
          <w:color w:val="000000"/>
        </w:rPr>
      </w:pPr>
    </w:p>
    <w:p w:rsidR="00E942EC" w:rsidRPr="00A265CD" w:rsidRDefault="00E942EC" w:rsidP="00E942EC">
      <w:pPr>
        <w:autoSpaceDE w:val="0"/>
        <w:autoSpaceDN w:val="0"/>
        <w:adjustRightInd w:val="0"/>
        <w:spacing w:after="0" w:line="240" w:lineRule="auto"/>
        <w:rPr>
          <w:rFonts w:ascii="Times New Roman" w:eastAsia="Times New Roman" w:hAnsi="Times New Roman" w:cs="Times New Roman"/>
          <w:b/>
          <w:bCs/>
          <w:color w:val="000000"/>
        </w:rPr>
      </w:pPr>
      <w:r w:rsidRPr="00A265CD">
        <w:rPr>
          <w:rFonts w:ascii="Times New Roman" w:eastAsia="Times New Roman" w:hAnsi="Times New Roman" w:cs="Times New Roman"/>
          <w:b/>
          <w:bCs/>
          <w:color w:val="000000"/>
        </w:rPr>
        <w:t>Required Text:</w:t>
      </w:r>
    </w:p>
    <w:p w:rsidR="00E942EC" w:rsidRDefault="00E942EC" w:rsidP="00E942EC">
      <w:pPr>
        <w:autoSpaceDE w:val="0"/>
        <w:autoSpaceDN w:val="0"/>
        <w:adjustRightInd w:val="0"/>
        <w:rPr>
          <w:rFonts w:ascii="Times New Roman" w:hAnsi="Times New Roman" w:cs="Times New Roman"/>
          <w:color w:val="000000"/>
          <w:sz w:val="24"/>
          <w:szCs w:val="24"/>
        </w:rPr>
      </w:pPr>
      <w:proofErr w:type="gramStart"/>
      <w:r w:rsidRPr="00E942EC">
        <w:rPr>
          <w:rFonts w:ascii="Times New Roman" w:hAnsi="Times New Roman" w:cs="Times New Roman"/>
          <w:color w:val="000000"/>
          <w:sz w:val="24"/>
          <w:szCs w:val="24"/>
        </w:rPr>
        <w:t>Thompson, William E. and Jack E. Bynum.</w:t>
      </w:r>
      <w:proofErr w:type="gramEnd"/>
      <w:r w:rsidRPr="00E942EC">
        <w:rPr>
          <w:rFonts w:ascii="Times New Roman" w:hAnsi="Times New Roman" w:cs="Times New Roman"/>
          <w:color w:val="000000"/>
          <w:sz w:val="24"/>
          <w:szCs w:val="24"/>
        </w:rPr>
        <w:t xml:space="preserve">  201</w:t>
      </w:r>
      <w:r w:rsidR="00DB2070">
        <w:rPr>
          <w:rFonts w:ascii="Times New Roman" w:hAnsi="Times New Roman" w:cs="Times New Roman"/>
          <w:color w:val="000000"/>
          <w:sz w:val="24"/>
          <w:szCs w:val="24"/>
        </w:rPr>
        <w:t>3</w:t>
      </w:r>
      <w:r w:rsidRPr="00E942EC">
        <w:rPr>
          <w:rFonts w:ascii="Times New Roman" w:hAnsi="Times New Roman" w:cs="Times New Roman"/>
          <w:color w:val="000000"/>
          <w:sz w:val="24"/>
          <w:szCs w:val="24"/>
        </w:rPr>
        <w:t xml:space="preserve">.  </w:t>
      </w:r>
      <w:r w:rsidRPr="00E942EC">
        <w:rPr>
          <w:rFonts w:ascii="Times New Roman" w:hAnsi="Times New Roman" w:cs="Times New Roman"/>
          <w:i/>
          <w:color w:val="000000"/>
          <w:sz w:val="24"/>
          <w:szCs w:val="24"/>
        </w:rPr>
        <w:t>Juve</w:t>
      </w:r>
      <w:r>
        <w:rPr>
          <w:rFonts w:ascii="Times New Roman" w:hAnsi="Times New Roman" w:cs="Times New Roman"/>
          <w:i/>
          <w:color w:val="000000"/>
          <w:sz w:val="24"/>
          <w:szCs w:val="24"/>
        </w:rPr>
        <w:t>nile Delinquency: A Sociological</w:t>
      </w:r>
      <w:r>
        <w:rPr>
          <w:rFonts w:ascii="Times New Roman" w:hAnsi="Times New Roman" w:cs="Times New Roman"/>
          <w:i/>
          <w:color w:val="000000"/>
          <w:sz w:val="24"/>
          <w:szCs w:val="24"/>
        </w:rPr>
        <w:tab/>
      </w:r>
      <w:r>
        <w:rPr>
          <w:rFonts w:ascii="Times New Roman" w:hAnsi="Times New Roman" w:cs="Times New Roman"/>
          <w:i/>
          <w:color w:val="000000"/>
          <w:sz w:val="24"/>
          <w:szCs w:val="24"/>
        </w:rPr>
        <w:tab/>
        <w:t xml:space="preserve"> </w:t>
      </w:r>
      <w:r w:rsidRPr="00E942EC">
        <w:rPr>
          <w:rFonts w:ascii="Times New Roman" w:hAnsi="Times New Roman" w:cs="Times New Roman"/>
          <w:i/>
          <w:color w:val="000000"/>
          <w:sz w:val="24"/>
          <w:szCs w:val="24"/>
        </w:rPr>
        <w:t>Approach</w:t>
      </w:r>
      <w:r w:rsidRPr="00E942EC">
        <w:rPr>
          <w:rFonts w:ascii="Times New Roman" w:hAnsi="Times New Roman" w:cs="Times New Roman"/>
          <w:color w:val="000000"/>
          <w:sz w:val="24"/>
          <w:szCs w:val="24"/>
        </w:rPr>
        <w:t xml:space="preserve">.  </w:t>
      </w:r>
      <w:r w:rsidR="00DB2070">
        <w:rPr>
          <w:rFonts w:ascii="Times New Roman" w:hAnsi="Times New Roman" w:cs="Times New Roman"/>
          <w:color w:val="000000"/>
          <w:sz w:val="24"/>
          <w:szCs w:val="24"/>
        </w:rPr>
        <w:t>9</w:t>
      </w:r>
      <w:r w:rsidRPr="00E942EC">
        <w:rPr>
          <w:rFonts w:ascii="Times New Roman" w:hAnsi="Times New Roman" w:cs="Times New Roman"/>
          <w:color w:val="000000"/>
          <w:sz w:val="24"/>
          <w:szCs w:val="24"/>
          <w:vertAlign w:val="superscript"/>
        </w:rPr>
        <w:t>th</w:t>
      </w:r>
      <w:r w:rsidRPr="00E942EC">
        <w:rPr>
          <w:rFonts w:ascii="Times New Roman" w:hAnsi="Times New Roman" w:cs="Times New Roman"/>
          <w:color w:val="000000"/>
          <w:sz w:val="24"/>
          <w:szCs w:val="24"/>
        </w:rPr>
        <w:t xml:space="preserve"> Ed. Boston: Allyn and Bacon.</w:t>
      </w:r>
    </w:p>
    <w:p w:rsidR="0051429C" w:rsidRPr="0051429C" w:rsidRDefault="0051429C" w:rsidP="00E942EC">
      <w:pPr>
        <w:autoSpaceDE w:val="0"/>
        <w:autoSpaceDN w:val="0"/>
        <w:adjustRightInd w:val="0"/>
        <w:rPr>
          <w:rFonts w:ascii="Times New Roman" w:hAnsi="Times New Roman" w:cs="Times New Roman"/>
          <w:i/>
          <w:color w:val="000000"/>
        </w:rPr>
      </w:pPr>
      <w:r w:rsidRPr="0051429C">
        <w:rPr>
          <w:rFonts w:ascii="Times New Roman" w:hAnsi="Times New Roman" w:cs="Times New Roman"/>
          <w:color w:val="000000"/>
        </w:rPr>
        <w:t>I’ve also placed readings on Blackboard</w:t>
      </w:r>
      <w:r w:rsidR="00DB2070">
        <w:rPr>
          <w:rFonts w:ascii="Times New Roman" w:hAnsi="Times New Roman" w:cs="Times New Roman"/>
          <w:color w:val="000000"/>
        </w:rPr>
        <w:t xml:space="preserve"> that correspond with each chapter</w:t>
      </w:r>
      <w:r w:rsidRPr="0051429C">
        <w:rPr>
          <w:rFonts w:ascii="Times New Roman" w:hAnsi="Times New Roman" w:cs="Times New Roman"/>
          <w:color w:val="000000"/>
        </w:rPr>
        <w:t>. Th</w:t>
      </w:r>
      <w:r w:rsidR="00DB2070">
        <w:rPr>
          <w:rFonts w:ascii="Times New Roman" w:hAnsi="Times New Roman" w:cs="Times New Roman"/>
          <w:color w:val="000000"/>
        </w:rPr>
        <w:t>ese</w:t>
      </w:r>
      <w:r w:rsidRPr="0051429C">
        <w:rPr>
          <w:rFonts w:ascii="Times New Roman" w:hAnsi="Times New Roman" w:cs="Times New Roman"/>
          <w:color w:val="000000"/>
        </w:rPr>
        <w:t xml:space="preserve"> will be </w:t>
      </w:r>
      <w:r>
        <w:rPr>
          <w:rFonts w:ascii="Times New Roman" w:hAnsi="Times New Roman" w:cs="Times New Roman"/>
          <w:color w:val="000000"/>
        </w:rPr>
        <w:t>discussed in class and you’ll have writing assignments based on these readings.</w:t>
      </w:r>
    </w:p>
    <w:p w:rsidR="00E942EC" w:rsidRPr="00A265CD" w:rsidRDefault="00E942EC" w:rsidP="00E942EC">
      <w:pPr>
        <w:autoSpaceDE w:val="0"/>
        <w:autoSpaceDN w:val="0"/>
        <w:adjustRightInd w:val="0"/>
        <w:spacing w:after="0" w:line="240" w:lineRule="auto"/>
        <w:rPr>
          <w:rFonts w:ascii="Times New Roman" w:eastAsia="Times New Roman" w:hAnsi="Times New Roman" w:cs="Times New Roman"/>
          <w:b/>
          <w:bCs/>
          <w:color w:val="000000"/>
        </w:rPr>
      </w:pPr>
      <w:r w:rsidRPr="00A265CD">
        <w:rPr>
          <w:rFonts w:ascii="Times New Roman" w:eastAsia="Times New Roman" w:hAnsi="Times New Roman" w:cs="Times New Roman"/>
          <w:b/>
          <w:bCs/>
          <w:color w:val="000000"/>
        </w:rPr>
        <w:t>Course Description:</w:t>
      </w:r>
    </w:p>
    <w:p w:rsidR="00E942EC" w:rsidRPr="00E942EC" w:rsidRDefault="00E942EC" w:rsidP="00E942EC">
      <w:pPr>
        <w:autoSpaceDE w:val="0"/>
        <w:autoSpaceDN w:val="0"/>
        <w:adjustRightInd w:val="0"/>
        <w:spacing w:after="0" w:line="240" w:lineRule="auto"/>
        <w:rPr>
          <w:rFonts w:ascii="Times New Roman" w:eastAsia="Times New Roman" w:hAnsi="Times New Roman" w:cs="Times New Roman"/>
          <w:bCs/>
          <w:color w:val="000000"/>
        </w:rPr>
      </w:pPr>
      <w:r w:rsidRPr="00E942EC">
        <w:rPr>
          <w:rFonts w:ascii="Times New Roman" w:eastAsia="Times New Roman" w:hAnsi="Times New Roman" w:cs="Times New Roman"/>
          <w:bCs/>
          <w:color w:val="000000"/>
        </w:rPr>
        <w:t>An analysis of sociological issues in defining delinquency in changing society; the nature of adolescence; current theories of delinquent behavior; and modes of social control applied to juvenile delinquency.</w:t>
      </w:r>
    </w:p>
    <w:p w:rsidR="00E942EC" w:rsidRDefault="00E942EC" w:rsidP="00E942EC">
      <w:pPr>
        <w:autoSpaceDE w:val="0"/>
        <w:autoSpaceDN w:val="0"/>
        <w:adjustRightInd w:val="0"/>
        <w:spacing w:after="0" w:line="240" w:lineRule="auto"/>
        <w:rPr>
          <w:rFonts w:ascii="Times New Roman" w:eastAsia="Times New Roman" w:hAnsi="Times New Roman" w:cs="Times New Roman"/>
          <w:b/>
          <w:bCs/>
          <w:color w:val="000000"/>
        </w:rPr>
      </w:pPr>
    </w:p>
    <w:p w:rsidR="00FF7AD5" w:rsidRDefault="00FF7AD5" w:rsidP="00E942EC">
      <w:pPr>
        <w:autoSpaceDE w:val="0"/>
        <w:autoSpaceDN w:val="0"/>
        <w:adjustRightInd w:val="0"/>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Learning Objectives: </w:t>
      </w:r>
    </w:p>
    <w:p w:rsidR="00FF7AD5" w:rsidRPr="00A66F95" w:rsidRDefault="00FF7AD5" w:rsidP="00E942EC">
      <w:pPr>
        <w:autoSpaceDE w:val="0"/>
        <w:autoSpaceDN w:val="0"/>
        <w:adjustRightInd w:val="0"/>
        <w:spacing w:after="0" w:line="240" w:lineRule="auto"/>
        <w:rPr>
          <w:rFonts w:ascii="Times New Roman" w:eastAsia="Times New Roman" w:hAnsi="Times New Roman" w:cs="Times New Roman"/>
          <w:bCs/>
          <w:color w:val="000000"/>
        </w:rPr>
      </w:pPr>
      <w:r w:rsidRPr="00A66F95">
        <w:rPr>
          <w:rFonts w:ascii="Times New Roman" w:eastAsia="Times New Roman" w:hAnsi="Times New Roman" w:cs="Times New Roman"/>
          <w:bCs/>
          <w:color w:val="000000"/>
        </w:rPr>
        <w:t>Upon completion of this course, you will understand:</w:t>
      </w:r>
    </w:p>
    <w:p w:rsidR="00FF7AD5" w:rsidRPr="00A66F95" w:rsidRDefault="00FF7AD5" w:rsidP="00FF7AD5">
      <w:pPr>
        <w:pStyle w:val="ListParagraph"/>
        <w:numPr>
          <w:ilvl w:val="0"/>
          <w:numId w:val="1"/>
        </w:numPr>
        <w:autoSpaceDE w:val="0"/>
        <w:autoSpaceDN w:val="0"/>
        <w:adjustRightInd w:val="0"/>
        <w:spacing w:after="0" w:line="240" w:lineRule="auto"/>
        <w:rPr>
          <w:rFonts w:ascii="Times New Roman" w:eastAsia="Times New Roman" w:hAnsi="Times New Roman" w:cs="Times New Roman"/>
          <w:bCs/>
          <w:color w:val="000000"/>
        </w:rPr>
      </w:pPr>
      <w:r w:rsidRPr="00A66F95">
        <w:rPr>
          <w:rFonts w:ascii="Times New Roman" w:eastAsia="Times New Roman" w:hAnsi="Times New Roman" w:cs="Times New Roman"/>
          <w:bCs/>
          <w:color w:val="000000"/>
        </w:rPr>
        <w:t>Major sociological issues facing adolescence and their delinquency</w:t>
      </w:r>
    </w:p>
    <w:p w:rsidR="00FF7AD5" w:rsidRPr="00A66F95" w:rsidRDefault="00FF7AD5" w:rsidP="00FF7AD5">
      <w:pPr>
        <w:pStyle w:val="ListParagraph"/>
        <w:numPr>
          <w:ilvl w:val="0"/>
          <w:numId w:val="1"/>
        </w:numPr>
        <w:autoSpaceDE w:val="0"/>
        <w:autoSpaceDN w:val="0"/>
        <w:adjustRightInd w:val="0"/>
        <w:spacing w:after="0" w:line="240" w:lineRule="auto"/>
        <w:rPr>
          <w:rFonts w:ascii="Times New Roman" w:eastAsia="Times New Roman" w:hAnsi="Times New Roman" w:cs="Times New Roman"/>
          <w:bCs/>
          <w:color w:val="000000"/>
        </w:rPr>
      </w:pPr>
      <w:r w:rsidRPr="00A66F95">
        <w:rPr>
          <w:rFonts w:ascii="Times New Roman" w:eastAsia="Times New Roman" w:hAnsi="Times New Roman" w:cs="Times New Roman"/>
          <w:bCs/>
          <w:color w:val="000000"/>
        </w:rPr>
        <w:t xml:space="preserve">Current theories on why adolescents commit crime </w:t>
      </w:r>
    </w:p>
    <w:p w:rsidR="00A66F95" w:rsidRPr="00A66F95" w:rsidRDefault="00FF7AD5" w:rsidP="00FF7AD5">
      <w:pPr>
        <w:pStyle w:val="ListParagraph"/>
        <w:numPr>
          <w:ilvl w:val="0"/>
          <w:numId w:val="1"/>
        </w:numPr>
        <w:autoSpaceDE w:val="0"/>
        <w:autoSpaceDN w:val="0"/>
        <w:adjustRightInd w:val="0"/>
        <w:spacing w:after="0" w:line="240" w:lineRule="auto"/>
        <w:rPr>
          <w:rFonts w:ascii="Times New Roman" w:eastAsia="Times New Roman" w:hAnsi="Times New Roman" w:cs="Times New Roman"/>
          <w:bCs/>
          <w:color w:val="000000"/>
        </w:rPr>
      </w:pPr>
      <w:r w:rsidRPr="00A66F95">
        <w:rPr>
          <w:rFonts w:ascii="Times New Roman" w:eastAsia="Times New Roman" w:hAnsi="Times New Roman" w:cs="Times New Roman"/>
          <w:bCs/>
          <w:color w:val="000000"/>
        </w:rPr>
        <w:t xml:space="preserve">The major social institutions that </w:t>
      </w:r>
      <w:r w:rsidR="00A66F95" w:rsidRPr="00A66F95">
        <w:rPr>
          <w:rFonts w:ascii="Times New Roman" w:eastAsia="Times New Roman" w:hAnsi="Times New Roman" w:cs="Times New Roman"/>
          <w:bCs/>
          <w:color w:val="000000"/>
        </w:rPr>
        <w:t>socialize adolescents</w:t>
      </w:r>
      <w:r w:rsidR="00A66F95">
        <w:rPr>
          <w:rFonts w:ascii="Times New Roman" w:eastAsia="Times New Roman" w:hAnsi="Times New Roman" w:cs="Times New Roman"/>
          <w:bCs/>
          <w:color w:val="000000"/>
        </w:rPr>
        <w:t xml:space="preserve"> </w:t>
      </w:r>
    </w:p>
    <w:p w:rsidR="00FF7AD5" w:rsidRPr="00A66F95" w:rsidRDefault="00A66F95" w:rsidP="00FF7AD5">
      <w:pPr>
        <w:pStyle w:val="ListParagraph"/>
        <w:numPr>
          <w:ilvl w:val="0"/>
          <w:numId w:val="1"/>
        </w:numPr>
        <w:autoSpaceDE w:val="0"/>
        <w:autoSpaceDN w:val="0"/>
        <w:adjustRightInd w:val="0"/>
        <w:spacing w:after="0" w:line="240" w:lineRule="auto"/>
        <w:rPr>
          <w:rFonts w:ascii="Times New Roman" w:eastAsia="Times New Roman" w:hAnsi="Times New Roman" w:cs="Times New Roman"/>
          <w:bCs/>
          <w:color w:val="000000"/>
        </w:rPr>
      </w:pPr>
      <w:r w:rsidRPr="00A66F95">
        <w:rPr>
          <w:rFonts w:ascii="Times New Roman" w:eastAsia="Times New Roman" w:hAnsi="Times New Roman" w:cs="Times New Roman"/>
          <w:bCs/>
          <w:color w:val="000000"/>
        </w:rPr>
        <w:t>Ways we can reduce delinquency in our society</w:t>
      </w:r>
      <w:r w:rsidR="00FF7AD5" w:rsidRPr="00A66F95">
        <w:rPr>
          <w:rFonts w:ascii="Times New Roman" w:eastAsia="Times New Roman" w:hAnsi="Times New Roman" w:cs="Times New Roman"/>
          <w:bCs/>
          <w:color w:val="000000"/>
        </w:rPr>
        <w:t xml:space="preserve"> </w:t>
      </w:r>
    </w:p>
    <w:p w:rsidR="00FF7AD5" w:rsidRPr="00FF7AD5" w:rsidRDefault="00FF7AD5" w:rsidP="00A66F95">
      <w:pPr>
        <w:pStyle w:val="ListParagraph"/>
        <w:autoSpaceDE w:val="0"/>
        <w:autoSpaceDN w:val="0"/>
        <w:adjustRightInd w:val="0"/>
        <w:spacing w:after="0" w:line="240" w:lineRule="auto"/>
        <w:rPr>
          <w:rFonts w:ascii="Times New Roman" w:eastAsia="Times New Roman" w:hAnsi="Times New Roman" w:cs="Times New Roman"/>
          <w:b/>
          <w:bCs/>
          <w:color w:val="000000"/>
        </w:rPr>
      </w:pPr>
    </w:p>
    <w:p w:rsidR="0051429C" w:rsidRPr="00ED2885" w:rsidRDefault="0051429C" w:rsidP="0051429C">
      <w:pPr>
        <w:autoSpaceDE w:val="0"/>
        <w:autoSpaceDN w:val="0"/>
        <w:adjustRightInd w:val="0"/>
        <w:spacing w:after="0" w:line="240" w:lineRule="auto"/>
        <w:rPr>
          <w:rFonts w:ascii="Times New Roman" w:eastAsia="Times New Roman" w:hAnsi="Times New Roman" w:cs="Times New Roman"/>
          <w:color w:val="000000"/>
        </w:rPr>
      </w:pPr>
      <w:r w:rsidRPr="00ED2885">
        <w:rPr>
          <w:rFonts w:ascii="Times New Roman" w:eastAsia="Times New Roman" w:hAnsi="Times New Roman" w:cs="Times New Roman"/>
          <w:b/>
          <w:bCs/>
          <w:color w:val="000000"/>
        </w:rPr>
        <w:t>Grading:</w:t>
      </w:r>
      <w:r w:rsidRPr="00ED2885">
        <w:rPr>
          <w:rFonts w:ascii="Times New Roman" w:eastAsia="Times New Roman" w:hAnsi="Times New Roman" w:cs="Times New Roman"/>
          <w:color w:val="000000"/>
        </w:rPr>
        <w:t xml:space="preserve"> </w:t>
      </w:r>
    </w:p>
    <w:p w:rsidR="0051429C" w:rsidRPr="00ED2885" w:rsidRDefault="0051429C" w:rsidP="0051429C">
      <w:pPr>
        <w:autoSpaceDE w:val="0"/>
        <w:autoSpaceDN w:val="0"/>
        <w:adjustRightInd w:val="0"/>
        <w:spacing w:after="0" w:line="240" w:lineRule="auto"/>
        <w:rPr>
          <w:rFonts w:ascii="Times New Roman" w:eastAsia="Times New Roman" w:hAnsi="Times New Roman" w:cs="Times New Roman"/>
          <w:color w:val="000000"/>
          <w:u w:val="single"/>
        </w:rPr>
      </w:pPr>
      <w:r w:rsidRPr="00ED2885">
        <w:rPr>
          <w:rFonts w:ascii="Times New Roman" w:eastAsia="Times New Roman" w:hAnsi="Times New Roman" w:cs="Times New Roman"/>
          <w:color w:val="000000"/>
          <w:u w:val="single"/>
        </w:rPr>
        <w:t>Source</w:t>
      </w:r>
      <w:r w:rsidRPr="00ED2885">
        <w:rPr>
          <w:rFonts w:ascii="Times New Roman" w:eastAsia="Times New Roman" w:hAnsi="Times New Roman" w:cs="Times New Roman"/>
          <w:color w:val="000000"/>
          <w:u w:val="single"/>
        </w:rPr>
        <w:tab/>
      </w:r>
      <w:r w:rsidRPr="00ED2885">
        <w:rPr>
          <w:rFonts w:ascii="Times New Roman" w:eastAsia="Times New Roman" w:hAnsi="Times New Roman" w:cs="Times New Roman"/>
          <w:color w:val="000000"/>
          <w:u w:val="single"/>
        </w:rPr>
        <w:tab/>
      </w:r>
      <w:r w:rsidRPr="00ED2885">
        <w:rPr>
          <w:rFonts w:ascii="Times New Roman" w:eastAsia="Times New Roman" w:hAnsi="Times New Roman" w:cs="Times New Roman"/>
          <w:color w:val="000000"/>
          <w:u w:val="single"/>
        </w:rPr>
        <w:tab/>
      </w:r>
      <w:r w:rsidRPr="00ED2885">
        <w:rPr>
          <w:rFonts w:ascii="Times New Roman" w:eastAsia="Times New Roman" w:hAnsi="Times New Roman" w:cs="Times New Roman"/>
          <w:color w:val="000000"/>
          <w:u w:val="single"/>
        </w:rPr>
        <w:tab/>
        <w:t>Maximum Points</w:t>
      </w:r>
    </w:p>
    <w:p w:rsidR="0051429C" w:rsidRPr="00ED2885" w:rsidRDefault="0051429C" w:rsidP="0051429C">
      <w:pPr>
        <w:autoSpaceDE w:val="0"/>
        <w:autoSpaceDN w:val="0"/>
        <w:adjustRightInd w:val="0"/>
        <w:spacing w:after="0" w:line="240" w:lineRule="auto"/>
        <w:rPr>
          <w:rFonts w:ascii="Times New Roman" w:eastAsia="Times New Roman" w:hAnsi="Times New Roman" w:cs="Times New Roman"/>
          <w:color w:val="000000"/>
        </w:rPr>
      </w:pPr>
      <w:r w:rsidRPr="00ED2885">
        <w:rPr>
          <w:rFonts w:ascii="Times New Roman" w:eastAsia="Times New Roman" w:hAnsi="Times New Roman" w:cs="Times New Roman"/>
          <w:color w:val="000000"/>
        </w:rPr>
        <w:t xml:space="preserve">4 Exams </w:t>
      </w:r>
      <w:r w:rsidRPr="00ED2885">
        <w:rPr>
          <w:rFonts w:ascii="Times New Roman" w:eastAsia="Times New Roman" w:hAnsi="Times New Roman" w:cs="Times New Roman"/>
          <w:color w:val="000000"/>
        </w:rPr>
        <w:tab/>
      </w:r>
      <w:r w:rsidRPr="00ED2885">
        <w:rPr>
          <w:rFonts w:ascii="Times New Roman" w:eastAsia="Times New Roman" w:hAnsi="Times New Roman" w:cs="Times New Roman"/>
          <w:color w:val="000000"/>
        </w:rPr>
        <w:tab/>
      </w:r>
      <w:r w:rsidRPr="00ED2885">
        <w:rPr>
          <w:rFonts w:ascii="Times New Roman" w:eastAsia="Times New Roman" w:hAnsi="Times New Roman" w:cs="Times New Roman"/>
          <w:color w:val="000000"/>
        </w:rPr>
        <w:tab/>
        <w:t xml:space="preserve">400 Points </w:t>
      </w:r>
    </w:p>
    <w:p w:rsidR="0051429C" w:rsidRPr="00ED2885" w:rsidRDefault="0051429C" w:rsidP="0051429C">
      <w:pPr>
        <w:autoSpaceDE w:val="0"/>
        <w:autoSpaceDN w:val="0"/>
        <w:adjustRightInd w:val="0"/>
        <w:spacing w:after="0" w:line="240" w:lineRule="auto"/>
        <w:rPr>
          <w:rFonts w:ascii="Times New Roman" w:eastAsia="Times New Roman" w:hAnsi="Times New Roman" w:cs="Times New Roman"/>
          <w:bCs/>
          <w:color w:val="000000"/>
        </w:rPr>
      </w:pPr>
      <w:r w:rsidRPr="00ED2885">
        <w:rPr>
          <w:rFonts w:ascii="Times New Roman" w:eastAsia="Times New Roman" w:hAnsi="Times New Roman" w:cs="Times New Roman"/>
          <w:bCs/>
          <w:color w:val="000000"/>
        </w:rPr>
        <w:t xml:space="preserve">3 Short Responses </w:t>
      </w:r>
      <w:r w:rsidRPr="00ED2885">
        <w:rPr>
          <w:rFonts w:ascii="Times New Roman" w:eastAsia="Times New Roman" w:hAnsi="Times New Roman" w:cs="Times New Roman"/>
          <w:bCs/>
          <w:color w:val="000000"/>
        </w:rPr>
        <w:tab/>
      </w:r>
      <w:r w:rsidRPr="00ED2885">
        <w:rPr>
          <w:rFonts w:ascii="Times New Roman" w:eastAsia="Times New Roman" w:hAnsi="Times New Roman" w:cs="Times New Roman"/>
          <w:bCs/>
          <w:color w:val="000000"/>
        </w:rPr>
        <w:tab/>
        <w:t xml:space="preserve">  60 points </w:t>
      </w:r>
    </w:p>
    <w:p w:rsidR="0051429C" w:rsidRPr="00ED2885" w:rsidRDefault="0051429C" w:rsidP="0051429C">
      <w:pPr>
        <w:autoSpaceDE w:val="0"/>
        <w:autoSpaceDN w:val="0"/>
        <w:adjustRightInd w:val="0"/>
        <w:spacing w:after="0" w:line="240" w:lineRule="auto"/>
        <w:rPr>
          <w:rFonts w:ascii="Times New Roman" w:eastAsia="Times New Roman" w:hAnsi="Times New Roman" w:cs="Times New Roman"/>
          <w:bCs/>
          <w:color w:val="000000"/>
        </w:rPr>
      </w:pPr>
      <w:r w:rsidRPr="00ED2885">
        <w:rPr>
          <w:rFonts w:ascii="Times New Roman" w:eastAsia="Times New Roman" w:hAnsi="Times New Roman" w:cs="Times New Roman"/>
          <w:bCs/>
          <w:color w:val="000000"/>
        </w:rPr>
        <w:t xml:space="preserve">1 Paper </w:t>
      </w:r>
      <w:r w:rsidRPr="00ED2885">
        <w:rPr>
          <w:rFonts w:ascii="Times New Roman" w:eastAsia="Times New Roman" w:hAnsi="Times New Roman" w:cs="Times New Roman"/>
          <w:bCs/>
          <w:color w:val="000000"/>
        </w:rPr>
        <w:tab/>
      </w:r>
      <w:r w:rsidRPr="00ED2885">
        <w:rPr>
          <w:rFonts w:ascii="Times New Roman" w:eastAsia="Times New Roman" w:hAnsi="Times New Roman" w:cs="Times New Roman"/>
          <w:bCs/>
          <w:color w:val="000000"/>
        </w:rPr>
        <w:tab/>
      </w:r>
      <w:r w:rsidRPr="00ED2885">
        <w:rPr>
          <w:rFonts w:ascii="Times New Roman" w:eastAsia="Times New Roman" w:hAnsi="Times New Roman" w:cs="Times New Roman"/>
          <w:bCs/>
          <w:color w:val="000000"/>
        </w:rPr>
        <w:tab/>
        <w:t xml:space="preserve">100 points </w:t>
      </w:r>
    </w:p>
    <w:p w:rsidR="0051429C" w:rsidRPr="00ED2885" w:rsidRDefault="0051429C" w:rsidP="0051429C">
      <w:pPr>
        <w:autoSpaceDE w:val="0"/>
        <w:autoSpaceDN w:val="0"/>
        <w:adjustRightInd w:val="0"/>
        <w:spacing w:after="0" w:line="240" w:lineRule="auto"/>
        <w:rPr>
          <w:rFonts w:ascii="Times New Roman" w:eastAsia="Times New Roman" w:hAnsi="Times New Roman" w:cs="Times New Roman"/>
          <w:b/>
          <w:bCs/>
          <w:color w:val="000000"/>
        </w:rPr>
      </w:pPr>
      <w:r w:rsidRPr="00ED2885">
        <w:rPr>
          <w:rFonts w:ascii="Times New Roman" w:eastAsia="Times New Roman" w:hAnsi="Times New Roman" w:cs="Times New Roman"/>
          <w:b/>
          <w:bCs/>
          <w:color w:val="000000"/>
        </w:rPr>
        <w:t xml:space="preserve">Total </w:t>
      </w:r>
      <w:r w:rsidRPr="00ED2885">
        <w:rPr>
          <w:rFonts w:ascii="Times New Roman" w:eastAsia="Times New Roman" w:hAnsi="Times New Roman" w:cs="Times New Roman"/>
          <w:b/>
          <w:bCs/>
          <w:color w:val="000000"/>
        </w:rPr>
        <w:tab/>
      </w:r>
      <w:r w:rsidRPr="00ED2885">
        <w:rPr>
          <w:rFonts w:ascii="Times New Roman" w:eastAsia="Times New Roman" w:hAnsi="Times New Roman" w:cs="Times New Roman"/>
          <w:b/>
          <w:bCs/>
          <w:color w:val="000000"/>
        </w:rPr>
        <w:tab/>
      </w:r>
      <w:r w:rsidRPr="00ED2885">
        <w:rPr>
          <w:rFonts w:ascii="Times New Roman" w:eastAsia="Times New Roman" w:hAnsi="Times New Roman" w:cs="Times New Roman"/>
          <w:b/>
          <w:bCs/>
          <w:color w:val="000000"/>
        </w:rPr>
        <w:tab/>
      </w:r>
      <w:r w:rsidRPr="00ED2885">
        <w:rPr>
          <w:rFonts w:ascii="Times New Roman" w:eastAsia="Times New Roman" w:hAnsi="Times New Roman" w:cs="Times New Roman"/>
          <w:b/>
          <w:bCs/>
          <w:color w:val="000000"/>
        </w:rPr>
        <w:tab/>
        <w:t>560 Points</w:t>
      </w:r>
    </w:p>
    <w:p w:rsidR="0051429C" w:rsidRPr="00ED2885" w:rsidRDefault="0051429C" w:rsidP="0051429C">
      <w:pPr>
        <w:spacing w:after="0" w:line="240" w:lineRule="auto"/>
        <w:rPr>
          <w:rFonts w:ascii="Times New Roman" w:eastAsia="Times New Roman" w:hAnsi="Times New Roman" w:cs="Times New Roman"/>
          <w:b/>
        </w:rPr>
      </w:pPr>
    </w:p>
    <w:p w:rsidR="0051429C" w:rsidRPr="00ED2885" w:rsidRDefault="0051429C" w:rsidP="0051429C">
      <w:pPr>
        <w:spacing w:after="0" w:line="240" w:lineRule="auto"/>
        <w:rPr>
          <w:rFonts w:ascii="Times New Roman" w:eastAsia="Times New Roman" w:hAnsi="Times New Roman" w:cs="Times New Roman"/>
          <w:b/>
        </w:rPr>
      </w:pPr>
      <w:r w:rsidRPr="00ED2885">
        <w:rPr>
          <w:rFonts w:ascii="Times New Roman" w:eastAsia="Times New Roman" w:hAnsi="Times New Roman" w:cs="Times New Roman"/>
          <w:b/>
        </w:rPr>
        <w:t>Maximum Points Available in the Course &amp; Corresponding Letter Grade:</w:t>
      </w:r>
    </w:p>
    <w:p w:rsidR="0051429C" w:rsidRPr="00ED2885" w:rsidRDefault="0051429C" w:rsidP="0051429C">
      <w:pPr>
        <w:spacing w:after="0" w:line="240" w:lineRule="auto"/>
        <w:rPr>
          <w:rFonts w:ascii="Times New Roman" w:eastAsia="Times New Roman" w:hAnsi="Times New Roman" w:cs="Times New Roman"/>
          <w:b/>
        </w:rPr>
        <w:sectPr w:rsidR="0051429C" w:rsidRPr="00ED2885">
          <w:footerReference w:type="even" r:id="rId10"/>
          <w:footerReference w:type="default" r:id="rId11"/>
          <w:pgSz w:w="12240" w:h="15840"/>
          <w:pgMar w:top="1440" w:right="1800" w:bottom="1440" w:left="1800" w:header="720" w:footer="720" w:gutter="0"/>
          <w:cols w:space="720"/>
          <w:docGrid w:linePitch="360"/>
        </w:sectPr>
      </w:pPr>
    </w:p>
    <w:p w:rsidR="0051429C" w:rsidRPr="00ED2885" w:rsidRDefault="0051429C" w:rsidP="0051429C">
      <w:pPr>
        <w:spacing w:after="0" w:line="240" w:lineRule="auto"/>
        <w:rPr>
          <w:rFonts w:ascii="Times New Roman" w:eastAsia="Times New Roman" w:hAnsi="Times New Roman" w:cs="Times New Roman"/>
          <w:b/>
        </w:rPr>
      </w:pPr>
      <w:r w:rsidRPr="00ED2885">
        <w:rPr>
          <w:rFonts w:ascii="Times New Roman" w:eastAsia="Times New Roman" w:hAnsi="Times New Roman" w:cs="Times New Roman"/>
          <w:b/>
        </w:rPr>
        <w:lastRenderedPageBreak/>
        <w:t>5</w:t>
      </w:r>
      <w:r>
        <w:rPr>
          <w:rFonts w:ascii="Times New Roman" w:eastAsia="Times New Roman" w:hAnsi="Times New Roman" w:cs="Times New Roman"/>
          <w:b/>
        </w:rPr>
        <w:t>2</w:t>
      </w:r>
      <w:r w:rsidRPr="00ED2885">
        <w:rPr>
          <w:rFonts w:ascii="Times New Roman" w:eastAsia="Times New Roman" w:hAnsi="Times New Roman" w:cs="Times New Roman"/>
          <w:b/>
        </w:rPr>
        <w:t>2-560 – A</w:t>
      </w:r>
      <w:r w:rsidRPr="00ED2885">
        <w:rPr>
          <w:rFonts w:ascii="Times New Roman" w:eastAsia="Times New Roman" w:hAnsi="Times New Roman" w:cs="Times New Roman"/>
          <w:b/>
        </w:rPr>
        <w:tab/>
      </w:r>
      <w:r w:rsidRPr="00ED2885">
        <w:rPr>
          <w:rFonts w:ascii="Times New Roman" w:eastAsia="Times New Roman" w:hAnsi="Times New Roman" w:cs="Times New Roman"/>
          <w:b/>
        </w:rPr>
        <w:tab/>
      </w:r>
      <w:r w:rsidRPr="00ED2885">
        <w:rPr>
          <w:rFonts w:ascii="Times New Roman" w:eastAsia="Times New Roman" w:hAnsi="Times New Roman" w:cs="Times New Roman"/>
          <w:b/>
        </w:rPr>
        <w:tab/>
        <w:t xml:space="preserve">410-428 – C </w:t>
      </w:r>
      <w:r w:rsidRPr="00ED2885">
        <w:rPr>
          <w:rFonts w:ascii="Times New Roman" w:eastAsia="Times New Roman" w:hAnsi="Times New Roman" w:cs="Times New Roman"/>
          <w:b/>
        </w:rPr>
        <w:tab/>
      </w:r>
      <w:r w:rsidRPr="00ED2885">
        <w:rPr>
          <w:rFonts w:ascii="Times New Roman" w:eastAsia="Times New Roman" w:hAnsi="Times New Roman" w:cs="Times New Roman"/>
          <w:b/>
        </w:rPr>
        <w:tab/>
      </w:r>
      <w:r w:rsidRPr="00ED2885">
        <w:rPr>
          <w:rFonts w:ascii="Times New Roman" w:eastAsia="Times New Roman" w:hAnsi="Times New Roman" w:cs="Times New Roman"/>
          <w:b/>
        </w:rPr>
        <w:tab/>
      </w:r>
      <w:r w:rsidRPr="00ED2885">
        <w:rPr>
          <w:rFonts w:ascii="Times New Roman" w:eastAsia="Times New Roman" w:hAnsi="Times New Roman" w:cs="Times New Roman"/>
          <w:b/>
        </w:rPr>
        <w:tab/>
      </w:r>
      <w:r w:rsidRPr="00ED2885">
        <w:rPr>
          <w:rFonts w:ascii="Times New Roman" w:eastAsia="Times New Roman" w:hAnsi="Times New Roman" w:cs="Times New Roman"/>
          <w:b/>
        </w:rPr>
        <w:tab/>
      </w:r>
    </w:p>
    <w:p w:rsidR="0051429C" w:rsidRPr="00ED2885" w:rsidRDefault="0051429C" w:rsidP="0051429C">
      <w:pPr>
        <w:spacing w:after="0" w:line="240" w:lineRule="auto"/>
        <w:rPr>
          <w:rFonts w:ascii="Times New Roman" w:eastAsia="Times New Roman" w:hAnsi="Times New Roman" w:cs="Times New Roman"/>
          <w:b/>
        </w:rPr>
      </w:pPr>
      <w:r w:rsidRPr="00ED2885">
        <w:rPr>
          <w:rFonts w:ascii="Times New Roman" w:eastAsia="Times New Roman" w:hAnsi="Times New Roman" w:cs="Times New Roman"/>
          <w:b/>
        </w:rPr>
        <w:t>504-5</w:t>
      </w:r>
      <w:r>
        <w:rPr>
          <w:rFonts w:ascii="Times New Roman" w:eastAsia="Times New Roman" w:hAnsi="Times New Roman" w:cs="Times New Roman"/>
          <w:b/>
        </w:rPr>
        <w:t>2</w:t>
      </w:r>
      <w:r w:rsidRPr="00ED2885">
        <w:rPr>
          <w:rFonts w:ascii="Times New Roman" w:eastAsia="Times New Roman" w:hAnsi="Times New Roman" w:cs="Times New Roman"/>
          <w:b/>
        </w:rPr>
        <w:t xml:space="preserve">1 – A- </w:t>
      </w:r>
      <w:r w:rsidRPr="00ED2885">
        <w:rPr>
          <w:rFonts w:ascii="Times New Roman" w:eastAsia="Times New Roman" w:hAnsi="Times New Roman" w:cs="Times New Roman"/>
          <w:b/>
        </w:rPr>
        <w:tab/>
      </w:r>
      <w:r w:rsidRPr="00ED2885">
        <w:rPr>
          <w:rFonts w:ascii="Times New Roman" w:eastAsia="Times New Roman" w:hAnsi="Times New Roman" w:cs="Times New Roman"/>
          <w:b/>
        </w:rPr>
        <w:tab/>
      </w:r>
      <w:r w:rsidRPr="00ED2885">
        <w:rPr>
          <w:rFonts w:ascii="Times New Roman" w:eastAsia="Times New Roman" w:hAnsi="Times New Roman" w:cs="Times New Roman"/>
          <w:b/>
        </w:rPr>
        <w:tab/>
        <w:t>392-409 – C-</w:t>
      </w:r>
      <w:r w:rsidRPr="00ED2885">
        <w:rPr>
          <w:rFonts w:ascii="Times New Roman" w:eastAsia="Times New Roman" w:hAnsi="Times New Roman" w:cs="Times New Roman"/>
          <w:b/>
        </w:rPr>
        <w:tab/>
      </w:r>
      <w:r w:rsidRPr="00ED2885">
        <w:rPr>
          <w:rFonts w:ascii="Times New Roman" w:eastAsia="Times New Roman" w:hAnsi="Times New Roman" w:cs="Times New Roman"/>
          <w:b/>
        </w:rPr>
        <w:tab/>
      </w:r>
      <w:r w:rsidRPr="00ED2885">
        <w:rPr>
          <w:rFonts w:ascii="Times New Roman" w:eastAsia="Times New Roman" w:hAnsi="Times New Roman" w:cs="Times New Roman"/>
          <w:b/>
        </w:rPr>
        <w:tab/>
      </w:r>
      <w:r w:rsidRPr="00ED2885">
        <w:rPr>
          <w:rFonts w:ascii="Times New Roman" w:eastAsia="Times New Roman" w:hAnsi="Times New Roman" w:cs="Times New Roman"/>
          <w:b/>
        </w:rPr>
        <w:tab/>
      </w:r>
      <w:r w:rsidRPr="00ED2885">
        <w:rPr>
          <w:rFonts w:ascii="Times New Roman" w:eastAsia="Times New Roman" w:hAnsi="Times New Roman" w:cs="Times New Roman"/>
          <w:b/>
        </w:rPr>
        <w:tab/>
      </w:r>
      <w:r w:rsidRPr="00ED2885">
        <w:rPr>
          <w:rFonts w:ascii="Times New Roman" w:eastAsia="Times New Roman" w:hAnsi="Times New Roman" w:cs="Times New Roman"/>
          <w:b/>
        </w:rPr>
        <w:tab/>
      </w:r>
      <w:r w:rsidRPr="00ED2885">
        <w:rPr>
          <w:rFonts w:ascii="Times New Roman" w:eastAsia="Times New Roman" w:hAnsi="Times New Roman" w:cs="Times New Roman"/>
          <w:b/>
        </w:rPr>
        <w:tab/>
      </w:r>
    </w:p>
    <w:p w:rsidR="0051429C" w:rsidRPr="00ED2885" w:rsidRDefault="0051429C" w:rsidP="0051429C">
      <w:pPr>
        <w:spacing w:after="0" w:line="240" w:lineRule="auto"/>
        <w:rPr>
          <w:rFonts w:ascii="Times New Roman" w:eastAsia="Times New Roman" w:hAnsi="Times New Roman" w:cs="Times New Roman"/>
          <w:b/>
        </w:rPr>
      </w:pPr>
      <w:r w:rsidRPr="00ED2885">
        <w:rPr>
          <w:rFonts w:ascii="Times New Roman" w:eastAsia="Times New Roman" w:hAnsi="Times New Roman" w:cs="Times New Roman"/>
          <w:b/>
        </w:rPr>
        <w:t>485-503 – B+</w:t>
      </w:r>
      <w:r w:rsidRPr="00ED2885">
        <w:rPr>
          <w:rFonts w:ascii="Times New Roman" w:eastAsia="Times New Roman" w:hAnsi="Times New Roman" w:cs="Times New Roman"/>
          <w:b/>
        </w:rPr>
        <w:tab/>
      </w:r>
      <w:r w:rsidRPr="00ED2885">
        <w:rPr>
          <w:rFonts w:ascii="Times New Roman" w:eastAsia="Times New Roman" w:hAnsi="Times New Roman" w:cs="Times New Roman"/>
          <w:b/>
        </w:rPr>
        <w:tab/>
      </w:r>
      <w:r w:rsidRPr="00ED2885">
        <w:rPr>
          <w:rFonts w:ascii="Times New Roman" w:eastAsia="Times New Roman" w:hAnsi="Times New Roman" w:cs="Times New Roman"/>
          <w:b/>
        </w:rPr>
        <w:tab/>
        <w:t>373-391 – D+</w:t>
      </w:r>
      <w:r w:rsidRPr="00ED2885">
        <w:rPr>
          <w:rFonts w:ascii="Times New Roman" w:eastAsia="Times New Roman" w:hAnsi="Times New Roman" w:cs="Times New Roman"/>
          <w:b/>
        </w:rPr>
        <w:tab/>
      </w:r>
    </w:p>
    <w:p w:rsidR="0051429C" w:rsidRPr="00ED2885" w:rsidRDefault="0051429C" w:rsidP="0051429C">
      <w:pPr>
        <w:spacing w:after="0" w:line="240" w:lineRule="auto"/>
        <w:rPr>
          <w:rFonts w:ascii="Times New Roman" w:eastAsia="Times New Roman" w:hAnsi="Times New Roman" w:cs="Times New Roman"/>
          <w:b/>
        </w:rPr>
      </w:pPr>
      <w:r w:rsidRPr="00ED2885">
        <w:rPr>
          <w:rFonts w:ascii="Times New Roman" w:eastAsia="Times New Roman" w:hAnsi="Times New Roman" w:cs="Times New Roman"/>
          <w:b/>
        </w:rPr>
        <w:t>466-484 – B</w:t>
      </w:r>
      <w:r w:rsidRPr="00ED2885">
        <w:rPr>
          <w:rFonts w:ascii="Times New Roman" w:eastAsia="Times New Roman" w:hAnsi="Times New Roman" w:cs="Times New Roman"/>
          <w:b/>
        </w:rPr>
        <w:tab/>
      </w:r>
      <w:r w:rsidRPr="00ED2885">
        <w:rPr>
          <w:rFonts w:ascii="Times New Roman" w:eastAsia="Times New Roman" w:hAnsi="Times New Roman" w:cs="Times New Roman"/>
          <w:b/>
        </w:rPr>
        <w:tab/>
      </w:r>
      <w:r w:rsidRPr="00ED2885">
        <w:rPr>
          <w:rFonts w:ascii="Times New Roman" w:eastAsia="Times New Roman" w:hAnsi="Times New Roman" w:cs="Times New Roman"/>
          <w:b/>
        </w:rPr>
        <w:tab/>
        <w:t xml:space="preserve">354-372 – D </w:t>
      </w:r>
    </w:p>
    <w:p w:rsidR="0051429C" w:rsidRPr="00ED2885" w:rsidRDefault="0051429C" w:rsidP="0051429C">
      <w:pPr>
        <w:spacing w:after="0" w:line="240" w:lineRule="auto"/>
        <w:rPr>
          <w:rFonts w:ascii="Times New Roman" w:eastAsia="Times New Roman" w:hAnsi="Times New Roman" w:cs="Times New Roman"/>
          <w:b/>
        </w:rPr>
      </w:pPr>
      <w:r w:rsidRPr="00ED2885">
        <w:rPr>
          <w:rFonts w:ascii="Times New Roman" w:eastAsia="Times New Roman" w:hAnsi="Times New Roman" w:cs="Times New Roman"/>
          <w:b/>
        </w:rPr>
        <w:t>448-465 –B-</w:t>
      </w:r>
      <w:r w:rsidRPr="00ED2885">
        <w:rPr>
          <w:rFonts w:ascii="Times New Roman" w:eastAsia="Times New Roman" w:hAnsi="Times New Roman" w:cs="Times New Roman"/>
          <w:b/>
        </w:rPr>
        <w:tab/>
      </w:r>
      <w:r w:rsidRPr="00ED2885">
        <w:rPr>
          <w:rFonts w:ascii="Times New Roman" w:eastAsia="Times New Roman" w:hAnsi="Times New Roman" w:cs="Times New Roman"/>
          <w:b/>
        </w:rPr>
        <w:tab/>
      </w:r>
      <w:r w:rsidRPr="00ED2885">
        <w:rPr>
          <w:rFonts w:ascii="Times New Roman" w:eastAsia="Times New Roman" w:hAnsi="Times New Roman" w:cs="Times New Roman"/>
          <w:b/>
        </w:rPr>
        <w:tab/>
        <w:t>336-353 – D-</w:t>
      </w:r>
    </w:p>
    <w:p w:rsidR="0051429C" w:rsidRDefault="0051429C" w:rsidP="0051429C">
      <w:pPr>
        <w:spacing w:after="0" w:line="240" w:lineRule="auto"/>
        <w:rPr>
          <w:rFonts w:ascii="Times New Roman" w:eastAsia="Times New Roman" w:hAnsi="Times New Roman" w:cs="Times New Roman"/>
          <w:b/>
        </w:rPr>
      </w:pPr>
      <w:r w:rsidRPr="00ED2885">
        <w:rPr>
          <w:rFonts w:ascii="Times New Roman" w:eastAsia="Times New Roman" w:hAnsi="Times New Roman" w:cs="Times New Roman"/>
          <w:b/>
        </w:rPr>
        <w:t>429-447 – C+</w:t>
      </w:r>
      <w:r w:rsidRPr="00ED2885">
        <w:rPr>
          <w:rFonts w:ascii="Times New Roman" w:eastAsia="Times New Roman" w:hAnsi="Times New Roman" w:cs="Times New Roman"/>
          <w:b/>
        </w:rPr>
        <w:tab/>
      </w:r>
      <w:r w:rsidRPr="00ED2885">
        <w:rPr>
          <w:rFonts w:ascii="Times New Roman" w:eastAsia="Times New Roman" w:hAnsi="Times New Roman" w:cs="Times New Roman"/>
          <w:b/>
        </w:rPr>
        <w:tab/>
      </w:r>
      <w:r w:rsidRPr="00ED2885">
        <w:rPr>
          <w:rFonts w:ascii="Times New Roman" w:eastAsia="Times New Roman" w:hAnsi="Times New Roman" w:cs="Times New Roman"/>
          <w:b/>
        </w:rPr>
        <w:tab/>
        <w:t xml:space="preserve">335 and Below – F </w:t>
      </w:r>
    </w:p>
    <w:p w:rsidR="0051429C" w:rsidRPr="00ED2885" w:rsidRDefault="0051429C" w:rsidP="0051429C">
      <w:pPr>
        <w:autoSpaceDE w:val="0"/>
        <w:autoSpaceDN w:val="0"/>
        <w:adjustRightInd w:val="0"/>
        <w:spacing w:after="0" w:line="240" w:lineRule="auto"/>
        <w:rPr>
          <w:rFonts w:ascii="Times New Roman" w:eastAsia="Times New Roman" w:hAnsi="Times New Roman" w:cs="Times New Roman"/>
          <w:b/>
          <w:bCs/>
          <w:color w:val="000000"/>
        </w:rPr>
        <w:sectPr w:rsidR="0051429C" w:rsidRPr="00ED2885" w:rsidSect="00693008">
          <w:type w:val="continuous"/>
          <w:pgSz w:w="12240" w:h="15840"/>
          <w:pgMar w:top="1440" w:right="1800" w:bottom="1440" w:left="1800" w:header="720" w:footer="720" w:gutter="0"/>
          <w:cols w:space="720"/>
          <w:docGrid w:linePitch="360"/>
        </w:sectPr>
      </w:pPr>
    </w:p>
    <w:p w:rsidR="0051429C" w:rsidRPr="00ED2885" w:rsidRDefault="0051429C" w:rsidP="0051429C">
      <w:pPr>
        <w:autoSpaceDE w:val="0"/>
        <w:autoSpaceDN w:val="0"/>
        <w:adjustRightInd w:val="0"/>
        <w:spacing w:after="0" w:line="240" w:lineRule="auto"/>
        <w:rPr>
          <w:rFonts w:ascii="Times New Roman" w:hAnsi="Times New Roman" w:cs="Times New Roman"/>
          <w:color w:val="000000"/>
        </w:rPr>
      </w:pPr>
    </w:p>
    <w:p w:rsidR="0051429C" w:rsidRPr="00ED2885" w:rsidRDefault="0051429C" w:rsidP="0051429C">
      <w:pPr>
        <w:autoSpaceDE w:val="0"/>
        <w:autoSpaceDN w:val="0"/>
        <w:adjustRightInd w:val="0"/>
        <w:spacing w:after="0" w:line="240" w:lineRule="auto"/>
        <w:rPr>
          <w:rFonts w:ascii="Times New Roman" w:hAnsi="Times New Roman" w:cs="Times New Roman"/>
        </w:rPr>
      </w:pPr>
      <w:r w:rsidRPr="00ED2885">
        <w:rPr>
          <w:rFonts w:ascii="Times New Roman" w:hAnsi="Times New Roman" w:cs="Times New Roman"/>
        </w:rPr>
        <w:t>**Note that grades of Incomplete (“I”) are reserved for students who are passing a course but have not completed all the required work because of exceptional circumstances.</w:t>
      </w:r>
    </w:p>
    <w:p w:rsidR="0051429C" w:rsidRPr="00ED2885" w:rsidRDefault="0051429C" w:rsidP="0051429C">
      <w:pPr>
        <w:autoSpaceDE w:val="0"/>
        <w:autoSpaceDN w:val="0"/>
        <w:adjustRightInd w:val="0"/>
        <w:spacing w:after="0" w:line="240" w:lineRule="auto"/>
        <w:rPr>
          <w:rFonts w:ascii="Times New Roman" w:eastAsia="Times New Roman" w:hAnsi="Times New Roman" w:cs="Times New Roman"/>
          <w:b/>
          <w:bCs/>
          <w:color w:val="000000"/>
        </w:rPr>
      </w:pPr>
    </w:p>
    <w:p w:rsidR="0051429C" w:rsidRPr="00ED2885" w:rsidRDefault="0051429C" w:rsidP="0051429C">
      <w:pPr>
        <w:autoSpaceDE w:val="0"/>
        <w:autoSpaceDN w:val="0"/>
        <w:adjustRightInd w:val="0"/>
        <w:spacing w:after="0" w:line="240" w:lineRule="auto"/>
        <w:rPr>
          <w:rFonts w:ascii="Times New Roman" w:eastAsia="Times New Roman" w:hAnsi="Times New Roman" w:cs="Times New Roman"/>
          <w:b/>
          <w:bCs/>
          <w:color w:val="000000"/>
        </w:rPr>
      </w:pPr>
      <w:r w:rsidRPr="00ED2885">
        <w:rPr>
          <w:rFonts w:ascii="Times New Roman" w:eastAsia="Times New Roman" w:hAnsi="Times New Roman" w:cs="Times New Roman"/>
          <w:b/>
          <w:bCs/>
          <w:color w:val="000000"/>
        </w:rPr>
        <w:lastRenderedPageBreak/>
        <w:t>Exams: 71% of grade</w:t>
      </w:r>
    </w:p>
    <w:p w:rsidR="0051429C" w:rsidRPr="00ED2885" w:rsidRDefault="0051429C" w:rsidP="0051429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There are four</w:t>
      </w:r>
      <w:r w:rsidRPr="00ED2885">
        <w:rPr>
          <w:rFonts w:ascii="Times New Roman" w:eastAsia="Times New Roman" w:hAnsi="Times New Roman" w:cs="Times New Roman"/>
          <w:color w:val="000000"/>
        </w:rPr>
        <w:t xml:space="preserve"> exams in this course.  Exam material will come from all readings, videos, lectures, class discussions, handouts, and guest speakers.  </w:t>
      </w:r>
      <w:r>
        <w:rPr>
          <w:rFonts w:ascii="Times New Roman" w:eastAsia="Times New Roman" w:hAnsi="Times New Roman" w:cs="Times New Roman"/>
          <w:color w:val="000000"/>
        </w:rPr>
        <w:t xml:space="preserve">Exams will consist of true and false, multiple choice, and perhaps several essay questions.  </w:t>
      </w:r>
      <w:r w:rsidRPr="00ED2885">
        <w:rPr>
          <w:rFonts w:ascii="Times New Roman" w:eastAsia="Times New Roman" w:hAnsi="Times New Roman" w:cs="Times New Roman"/>
          <w:color w:val="000000"/>
          <w:u w:val="single"/>
        </w:rPr>
        <w:t xml:space="preserve">I </w:t>
      </w:r>
      <w:r w:rsidRPr="00ED2885">
        <w:rPr>
          <w:rFonts w:ascii="Times New Roman" w:eastAsia="Times New Roman" w:hAnsi="Times New Roman" w:cs="Times New Roman"/>
          <w:b/>
          <w:color w:val="000000"/>
          <w:u w:val="single"/>
        </w:rPr>
        <w:t>DO NOT</w:t>
      </w:r>
      <w:r w:rsidRPr="00ED2885">
        <w:rPr>
          <w:rFonts w:ascii="Times New Roman" w:eastAsia="Times New Roman" w:hAnsi="Times New Roman" w:cs="Times New Roman"/>
          <w:color w:val="000000"/>
          <w:u w:val="single"/>
        </w:rPr>
        <w:t xml:space="preserve"> GIVE EARLY EXAMS OR LATE EXAMS (UNLESS YOU HAVE A MEDICAL OR LEGAL EXCUSE). IF YOU MISS THE EXAM DAY, YOU LOSE THE POINTS.</w:t>
      </w:r>
      <w:r w:rsidRPr="00ED2885">
        <w:rPr>
          <w:rFonts w:ascii="Times New Roman" w:eastAsia="Times New Roman" w:hAnsi="Times New Roman" w:cs="Times New Roman"/>
          <w:color w:val="000000"/>
        </w:rPr>
        <w:t xml:space="preserve">  </w:t>
      </w:r>
    </w:p>
    <w:p w:rsidR="0051429C" w:rsidRPr="00ED2885" w:rsidRDefault="0051429C" w:rsidP="0051429C">
      <w:pPr>
        <w:autoSpaceDE w:val="0"/>
        <w:autoSpaceDN w:val="0"/>
        <w:adjustRightInd w:val="0"/>
        <w:spacing w:after="0" w:line="240" w:lineRule="auto"/>
        <w:rPr>
          <w:rFonts w:ascii="Times New Roman" w:eastAsia="Times New Roman" w:hAnsi="Times New Roman" w:cs="Times New Roman"/>
          <w:color w:val="000000"/>
        </w:rPr>
      </w:pPr>
    </w:p>
    <w:p w:rsidR="0051429C" w:rsidRPr="00ED2885" w:rsidRDefault="0051429C" w:rsidP="0051429C">
      <w:pPr>
        <w:autoSpaceDE w:val="0"/>
        <w:autoSpaceDN w:val="0"/>
        <w:adjustRightInd w:val="0"/>
        <w:spacing w:after="0" w:line="240" w:lineRule="auto"/>
        <w:rPr>
          <w:rFonts w:ascii="Times New Roman" w:eastAsia="Times New Roman" w:hAnsi="Times New Roman" w:cs="Times New Roman"/>
          <w:b/>
          <w:color w:val="000000"/>
        </w:rPr>
      </w:pPr>
      <w:r w:rsidRPr="00ED2885">
        <w:rPr>
          <w:rFonts w:ascii="Times New Roman" w:eastAsia="Times New Roman" w:hAnsi="Times New Roman" w:cs="Times New Roman"/>
          <w:b/>
          <w:color w:val="000000"/>
        </w:rPr>
        <w:t>Short Responses: 1</w:t>
      </w:r>
      <w:r w:rsidR="002B23A7">
        <w:rPr>
          <w:rFonts w:ascii="Times New Roman" w:eastAsia="Times New Roman" w:hAnsi="Times New Roman" w:cs="Times New Roman"/>
          <w:b/>
          <w:color w:val="000000"/>
        </w:rPr>
        <w:t>1</w:t>
      </w:r>
      <w:r w:rsidRPr="00ED2885">
        <w:rPr>
          <w:rFonts w:ascii="Times New Roman" w:eastAsia="Times New Roman" w:hAnsi="Times New Roman" w:cs="Times New Roman"/>
          <w:b/>
          <w:color w:val="000000"/>
        </w:rPr>
        <w:t>% of grade</w:t>
      </w:r>
    </w:p>
    <w:p w:rsidR="0051429C" w:rsidRPr="00ED2885" w:rsidRDefault="0051429C" w:rsidP="0051429C">
      <w:pPr>
        <w:autoSpaceDE w:val="0"/>
        <w:autoSpaceDN w:val="0"/>
        <w:adjustRightInd w:val="0"/>
        <w:spacing w:after="0" w:line="240" w:lineRule="auto"/>
        <w:rPr>
          <w:rFonts w:ascii="Times New Roman" w:eastAsia="Times New Roman" w:hAnsi="Times New Roman" w:cs="Times New Roman"/>
          <w:color w:val="000000"/>
        </w:rPr>
      </w:pPr>
      <w:r w:rsidRPr="00ED2885">
        <w:rPr>
          <w:rFonts w:ascii="Times New Roman" w:eastAsia="Times New Roman" w:hAnsi="Times New Roman" w:cs="Times New Roman"/>
          <w:color w:val="000000"/>
        </w:rPr>
        <w:t xml:space="preserve">The three short response </w:t>
      </w:r>
      <w:r>
        <w:rPr>
          <w:rFonts w:ascii="Times New Roman" w:eastAsia="Times New Roman" w:hAnsi="Times New Roman" w:cs="Times New Roman"/>
          <w:color w:val="000000"/>
        </w:rPr>
        <w:t xml:space="preserve">papers </w:t>
      </w:r>
      <w:r w:rsidRPr="00ED2885">
        <w:rPr>
          <w:rFonts w:ascii="Times New Roman" w:eastAsia="Times New Roman" w:hAnsi="Times New Roman" w:cs="Times New Roman"/>
          <w:color w:val="000000"/>
        </w:rPr>
        <w:t>will</w:t>
      </w:r>
      <w:r>
        <w:rPr>
          <w:rFonts w:ascii="Times New Roman" w:eastAsia="Times New Roman" w:hAnsi="Times New Roman" w:cs="Times New Roman"/>
          <w:color w:val="000000"/>
        </w:rPr>
        <w:t xml:space="preserve"> derive from the readings found on Blackboard.  These responses are essentially quizzes that you will either do in class or as take home. </w:t>
      </w:r>
      <w:r w:rsidRPr="00ED2885">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 xml:space="preserve">responses </w:t>
      </w:r>
      <w:r w:rsidRPr="00ED2885">
        <w:rPr>
          <w:rFonts w:ascii="Times New Roman" w:eastAsia="Times New Roman" w:hAnsi="Times New Roman" w:cs="Times New Roman"/>
          <w:color w:val="000000"/>
        </w:rPr>
        <w:t xml:space="preserve">will be analytical </w:t>
      </w:r>
      <w:r>
        <w:rPr>
          <w:rFonts w:ascii="Times New Roman" w:eastAsia="Times New Roman" w:hAnsi="Times New Roman" w:cs="Times New Roman"/>
          <w:color w:val="000000"/>
        </w:rPr>
        <w:t>in nature</w:t>
      </w:r>
      <w:r w:rsidRPr="00ED288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and </w:t>
      </w:r>
      <w:r w:rsidRPr="00ED2885">
        <w:rPr>
          <w:rFonts w:ascii="Times New Roman" w:eastAsia="Times New Roman" w:hAnsi="Times New Roman" w:cs="Times New Roman"/>
          <w:color w:val="000000"/>
        </w:rPr>
        <w:t xml:space="preserve">will require integrating </w:t>
      </w:r>
      <w:r>
        <w:rPr>
          <w:rFonts w:ascii="Times New Roman" w:eastAsia="Times New Roman" w:hAnsi="Times New Roman" w:cs="Times New Roman"/>
          <w:color w:val="000000"/>
        </w:rPr>
        <w:t xml:space="preserve">reading </w:t>
      </w:r>
      <w:r w:rsidRPr="00ED2885">
        <w:rPr>
          <w:rFonts w:ascii="Times New Roman" w:eastAsia="Times New Roman" w:hAnsi="Times New Roman" w:cs="Times New Roman"/>
          <w:color w:val="000000"/>
        </w:rPr>
        <w:t xml:space="preserve">material covered </w:t>
      </w:r>
      <w:r>
        <w:rPr>
          <w:rFonts w:ascii="Times New Roman" w:eastAsia="Times New Roman" w:hAnsi="Times New Roman" w:cs="Times New Roman"/>
          <w:color w:val="000000"/>
        </w:rPr>
        <w:t xml:space="preserve">in class.  These will be due on the first 3 exam days. </w:t>
      </w:r>
    </w:p>
    <w:p w:rsidR="0051429C" w:rsidRPr="00ED2885" w:rsidRDefault="0051429C" w:rsidP="0051429C">
      <w:pPr>
        <w:autoSpaceDE w:val="0"/>
        <w:autoSpaceDN w:val="0"/>
        <w:adjustRightInd w:val="0"/>
        <w:spacing w:after="0" w:line="240" w:lineRule="auto"/>
        <w:rPr>
          <w:rFonts w:ascii="Times New Roman" w:eastAsia="Times New Roman" w:hAnsi="Times New Roman" w:cs="Times New Roman"/>
          <w:color w:val="000000"/>
        </w:rPr>
      </w:pPr>
    </w:p>
    <w:p w:rsidR="0051429C" w:rsidRPr="00ED2885" w:rsidRDefault="0051429C" w:rsidP="0051429C">
      <w:pPr>
        <w:autoSpaceDE w:val="0"/>
        <w:autoSpaceDN w:val="0"/>
        <w:adjustRightInd w:val="0"/>
        <w:spacing w:after="0" w:line="240" w:lineRule="auto"/>
        <w:rPr>
          <w:rFonts w:ascii="Times New Roman" w:eastAsia="Times New Roman" w:hAnsi="Times New Roman" w:cs="Times New Roman"/>
          <w:b/>
          <w:color w:val="000000"/>
        </w:rPr>
      </w:pPr>
      <w:r w:rsidRPr="00ED2885">
        <w:rPr>
          <w:rFonts w:ascii="Times New Roman" w:eastAsia="Times New Roman" w:hAnsi="Times New Roman" w:cs="Times New Roman"/>
          <w:b/>
          <w:color w:val="000000"/>
        </w:rPr>
        <w:t xml:space="preserve">Paper: 18% of grade </w:t>
      </w:r>
    </w:p>
    <w:p w:rsidR="0051429C" w:rsidRPr="00FA4F20" w:rsidRDefault="0051429C" w:rsidP="0051429C">
      <w:pPr>
        <w:autoSpaceDE w:val="0"/>
        <w:autoSpaceDN w:val="0"/>
        <w:adjustRightInd w:val="0"/>
        <w:spacing w:after="0" w:line="240" w:lineRule="auto"/>
        <w:rPr>
          <w:rFonts w:ascii="Times New Roman" w:eastAsia="Times New Roman" w:hAnsi="Times New Roman" w:cs="Times New Roman"/>
          <w:color w:val="000000"/>
        </w:rPr>
      </w:pPr>
      <w:r w:rsidRPr="00ED2885">
        <w:rPr>
          <w:rFonts w:ascii="Times New Roman" w:eastAsia="Times New Roman" w:hAnsi="Times New Roman" w:cs="Times New Roman"/>
          <w:color w:val="000000"/>
        </w:rPr>
        <w:t xml:space="preserve">There will be a 100 point paper in this class.  A handout will be provided that describes the </w:t>
      </w:r>
      <w:r w:rsidRPr="00FA4F20">
        <w:rPr>
          <w:rFonts w:ascii="Times New Roman" w:eastAsia="Times New Roman" w:hAnsi="Times New Roman" w:cs="Times New Roman"/>
          <w:color w:val="000000"/>
        </w:rPr>
        <w:t xml:space="preserve">requirements.  This paper will be due on </w:t>
      </w:r>
      <w:r w:rsidR="00FA4F20" w:rsidRPr="00FA4F20">
        <w:rPr>
          <w:rFonts w:ascii="Times New Roman" w:eastAsia="Times New Roman" w:hAnsi="Times New Roman" w:cs="Times New Roman"/>
          <w:b/>
          <w:color w:val="000000"/>
        </w:rPr>
        <w:t>November 19</w:t>
      </w:r>
      <w:r w:rsidR="00FA4F20" w:rsidRPr="00FA4F20">
        <w:rPr>
          <w:rFonts w:ascii="Times New Roman" w:eastAsia="Times New Roman" w:hAnsi="Times New Roman" w:cs="Times New Roman"/>
          <w:b/>
          <w:color w:val="000000"/>
          <w:vertAlign w:val="superscript"/>
        </w:rPr>
        <w:t>th</w:t>
      </w:r>
      <w:r w:rsidR="00FA4F20" w:rsidRPr="00FA4F20">
        <w:rPr>
          <w:rFonts w:ascii="Times New Roman" w:eastAsia="Times New Roman" w:hAnsi="Times New Roman" w:cs="Times New Roman"/>
          <w:b/>
          <w:color w:val="000000"/>
        </w:rPr>
        <w:t>.</w:t>
      </w:r>
    </w:p>
    <w:p w:rsidR="0051429C" w:rsidRPr="00ED2885" w:rsidRDefault="0051429C" w:rsidP="0051429C">
      <w:pPr>
        <w:autoSpaceDE w:val="0"/>
        <w:autoSpaceDN w:val="0"/>
        <w:adjustRightInd w:val="0"/>
        <w:spacing w:after="0" w:line="240" w:lineRule="auto"/>
        <w:rPr>
          <w:rFonts w:ascii="Times New Roman" w:eastAsia="Times New Roman" w:hAnsi="Times New Roman" w:cs="Times New Roman"/>
          <w:color w:val="000000"/>
        </w:rPr>
      </w:pPr>
    </w:p>
    <w:p w:rsidR="0051429C" w:rsidRPr="00ED2885" w:rsidRDefault="0051429C" w:rsidP="0051429C">
      <w:pPr>
        <w:autoSpaceDE w:val="0"/>
        <w:autoSpaceDN w:val="0"/>
        <w:adjustRightInd w:val="0"/>
        <w:spacing w:after="0" w:line="240" w:lineRule="auto"/>
        <w:rPr>
          <w:rFonts w:ascii="Times New Roman" w:eastAsia="Times New Roman" w:hAnsi="Times New Roman" w:cs="Times New Roman"/>
          <w:b/>
          <w:bCs/>
          <w:color w:val="000000"/>
        </w:rPr>
      </w:pPr>
      <w:r w:rsidRPr="00ED2885">
        <w:rPr>
          <w:rFonts w:ascii="Times New Roman" w:eastAsia="Times New Roman" w:hAnsi="Times New Roman" w:cs="Times New Roman"/>
          <w:b/>
          <w:bCs/>
          <w:color w:val="000000"/>
        </w:rPr>
        <w:t>Classroom Polices:</w:t>
      </w:r>
    </w:p>
    <w:p w:rsidR="0051429C" w:rsidRPr="00ED2885" w:rsidRDefault="0051429C" w:rsidP="0051429C">
      <w:pPr>
        <w:autoSpaceDE w:val="0"/>
        <w:autoSpaceDN w:val="0"/>
        <w:adjustRightInd w:val="0"/>
        <w:spacing w:after="0" w:line="240" w:lineRule="auto"/>
        <w:rPr>
          <w:rFonts w:ascii="Times New Roman" w:eastAsia="Times New Roman" w:hAnsi="Times New Roman" w:cs="Times New Roman"/>
          <w:b/>
          <w:bCs/>
          <w:iCs/>
          <w:color w:val="000000"/>
        </w:rPr>
      </w:pPr>
      <w:r w:rsidRPr="00ED2885">
        <w:rPr>
          <w:rFonts w:ascii="Times New Roman" w:eastAsia="Times New Roman" w:hAnsi="Times New Roman" w:cs="Times New Roman"/>
          <w:bCs/>
          <w:iCs/>
          <w:color w:val="000000"/>
        </w:rPr>
        <w:t xml:space="preserve"> </w:t>
      </w:r>
      <w:r w:rsidRPr="00ED2885">
        <w:rPr>
          <w:rFonts w:ascii="Times New Roman" w:eastAsia="Times New Roman" w:hAnsi="Times New Roman" w:cs="Times New Roman"/>
          <w:b/>
          <w:bCs/>
          <w:i/>
          <w:iCs/>
          <w:color w:val="000000"/>
        </w:rPr>
        <w:t>**</w:t>
      </w:r>
      <w:r w:rsidRPr="00ED2885">
        <w:rPr>
          <w:rFonts w:ascii="Times New Roman" w:eastAsia="Times New Roman" w:hAnsi="Times New Roman" w:cs="Times New Roman"/>
          <w:b/>
          <w:bCs/>
          <w:iCs/>
          <w:color w:val="000000"/>
        </w:rPr>
        <w:t>Turn cell phones off before entering class**</w:t>
      </w:r>
    </w:p>
    <w:p w:rsidR="0051429C" w:rsidRPr="00ED2885" w:rsidRDefault="0051429C" w:rsidP="0051429C">
      <w:pPr>
        <w:autoSpaceDE w:val="0"/>
        <w:autoSpaceDN w:val="0"/>
        <w:adjustRightInd w:val="0"/>
        <w:spacing w:after="0" w:line="240" w:lineRule="auto"/>
        <w:rPr>
          <w:rFonts w:ascii="Times New Roman" w:eastAsia="Times New Roman" w:hAnsi="Times New Roman" w:cs="Times New Roman"/>
          <w:b/>
          <w:bCs/>
          <w:iCs/>
          <w:color w:val="000000"/>
        </w:rPr>
      </w:pPr>
      <w:r w:rsidRPr="00ED2885">
        <w:rPr>
          <w:rFonts w:ascii="Times New Roman" w:eastAsia="Times New Roman" w:hAnsi="Times New Roman" w:cs="Times New Roman"/>
          <w:b/>
          <w:bCs/>
          <w:iCs/>
          <w:color w:val="000000"/>
        </w:rPr>
        <w:t>**No text messaging during class OR other related computer work **</w:t>
      </w:r>
    </w:p>
    <w:p w:rsidR="0051429C" w:rsidRPr="00ED2885" w:rsidRDefault="0051429C" w:rsidP="0051429C">
      <w:pPr>
        <w:autoSpaceDE w:val="0"/>
        <w:autoSpaceDN w:val="0"/>
        <w:adjustRightInd w:val="0"/>
        <w:spacing w:after="0" w:line="240" w:lineRule="auto"/>
        <w:rPr>
          <w:rFonts w:ascii="Times New Roman" w:eastAsia="Times New Roman" w:hAnsi="Times New Roman" w:cs="Times New Roman"/>
          <w:bCs/>
          <w:iCs/>
          <w:color w:val="000000"/>
        </w:rPr>
      </w:pPr>
    </w:p>
    <w:p w:rsidR="0051429C" w:rsidRPr="00ED2885" w:rsidRDefault="0051429C" w:rsidP="0051429C">
      <w:pPr>
        <w:autoSpaceDE w:val="0"/>
        <w:autoSpaceDN w:val="0"/>
        <w:adjustRightInd w:val="0"/>
        <w:spacing w:after="0" w:line="240" w:lineRule="auto"/>
        <w:rPr>
          <w:rFonts w:ascii="Times New Roman" w:eastAsia="Times New Roman" w:hAnsi="Times New Roman" w:cs="Times New Roman"/>
          <w:color w:val="000000"/>
        </w:rPr>
      </w:pPr>
      <w:r w:rsidRPr="003928F1">
        <w:rPr>
          <w:rFonts w:ascii="Times New Roman" w:eastAsia="Times New Roman" w:hAnsi="Times New Roman" w:cs="Times New Roman"/>
          <w:b/>
          <w:bCs/>
          <w:i/>
          <w:iCs/>
          <w:color w:val="000000"/>
        </w:rPr>
        <w:t xml:space="preserve">Attendance &amp; </w:t>
      </w:r>
      <w:r>
        <w:rPr>
          <w:rFonts w:ascii="Times New Roman" w:eastAsia="Times New Roman" w:hAnsi="Times New Roman" w:cs="Times New Roman"/>
          <w:b/>
          <w:bCs/>
          <w:i/>
          <w:iCs/>
          <w:color w:val="000000"/>
        </w:rPr>
        <w:t xml:space="preserve">Exam </w:t>
      </w:r>
      <w:r w:rsidRPr="003928F1">
        <w:rPr>
          <w:rFonts w:ascii="Times New Roman" w:eastAsia="Times New Roman" w:hAnsi="Times New Roman" w:cs="Times New Roman"/>
          <w:b/>
          <w:bCs/>
          <w:i/>
          <w:iCs/>
          <w:color w:val="000000"/>
        </w:rPr>
        <w:t>Make-up Policy</w:t>
      </w:r>
      <w:r w:rsidRPr="00ED2885">
        <w:rPr>
          <w:rFonts w:ascii="Times New Roman" w:eastAsia="Times New Roman" w:hAnsi="Times New Roman" w:cs="Times New Roman"/>
          <w:b/>
          <w:bCs/>
          <w:i/>
          <w:iCs/>
          <w:color w:val="000000"/>
        </w:rPr>
        <w:t>:</w:t>
      </w:r>
      <w:r w:rsidRPr="00ED2885">
        <w:rPr>
          <w:rFonts w:ascii="Times New Roman" w:eastAsia="Times New Roman" w:hAnsi="Times New Roman" w:cs="Times New Roman"/>
          <w:color w:val="000000"/>
        </w:rPr>
        <w:t xml:space="preserve"> Class attendance is an </w:t>
      </w:r>
      <w:r w:rsidRPr="00ED2885">
        <w:rPr>
          <w:rFonts w:ascii="Times New Roman" w:eastAsia="Times New Roman" w:hAnsi="Times New Roman" w:cs="Times New Roman"/>
          <w:i/>
          <w:color w:val="000000"/>
        </w:rPr>
        <w:t>extremely</w:t>
      </w:r>
      <w:r w:rsidRPr="00ED2885">
        <w:rPr>
          <w:rFonts w:ascii="Times New Roman" w:eastAsia="Times New Roman" w:hAnsi="Times New Roman" w:cs="Times New Roman"/>
          <w:color w:val="000000"/>
        </w:rPr>
        <w:t xml:space="preserve"> important component to college success.  Class attendance is </w:t>
      </w:r>
      <w:r w:rsidRPr="00ED2885">
        <w:rPr>
          <w:rFonts w:ascii="Times New Roman" w:eastAsia="Times New Roman" w:hAnsi="Times New Roman" w:cs="Times New Roman"/>
          <w:color w:val="000000"/>
          <w:u w:val="single"/>
        </w:rPr>
        <w:t>required</w:t>
      </w:r>
      <w:r w:rsidRPr="00ED2885">
        <w:rPr>
          <w:rFonts w:ascii="Times New Roman" w:eastAsia="Times New Roman" w:hAnsi="Times New Roman" w:cs="Times New Roman"/>
          <w:color w:val="000000"/>
        </w:rPr>
        <w:t xml:space="preserve"> and will be taken each class session.  If you miss a class meeting for any reason, you will be held responsible for all the material covered and announcements made in your absence.  I suggest you find a “buddy” from among your classmates who you can inform you on what you missed.  </w:t>
      </w:r>
    </w:p>
    <w:p w:rsidR="0051429C" w:rsidRPr="00ED2885" w:rsidRDefault="0051429C" w:rsidP="0051429C">
      <w:pPr>
        <w:autoSpaceDE w:val="0"/>
        <w:autoSpaceDN w:val="0"/>
        <w:adjustRightInd w:val="0"/>
        <w:spacing w:after="0" w:line="240" w:lineRule="auto"/>
        <w:rPr>
          <w:rFonts w:ascii="Times New Roman" w:eastAsia="Times New Roman" w:hAnsi="Times New Roman" w:cs="Times New Roman"/>
          <w:color w:val="000000"/>
        </w:rPr>
      </w:pPr>
    </w:p>
    <w:p w:rsidR="0051429C" w:rsidRDefault="0051429C" w:rsidP="0051429C">
      <w:pPr>
        <w:autoSpaceDE w:val="0"/>
        <w:autoSpaceDN w:val="0"/>
        <w:adjustRightInd w:val="0"/>
        <w:spacing w:after="0" w:line="240" w:lineRule="auto"/>
        <w:rPr>
          <w:rFonts w:ascii="Times New Roman" w:eastAsia="Times New Roman" w:hAnsi="Times New Roman" w:cs="Times New Roman"/>
          <w:bCs/>
          <w:color w:val="000000"/>
        </w:rPr>
      </w:pPr>
      <w:r w:rsidRPr="00ED2885">
        <w:rPr>
          <w:rFonts w:ascii="Times New Roman" w:eastAsia="Times New Roman" w:hAnsi="Times New Roman" w:cs="Times New Roman"/>
          <w:color w:val="000000"/>
        </w:rPr>
        <w:t xml:space="preserve">It should not be assumed that you will be given a make-up exam or quiz if you miss a day where an exam or quiz is given.  Exams or quizzes missed because of illness, death in the family, or other emergencies require informing </w:t>
      </w:r>
      <w:r>
        <w:rPr>
          <w:rFonts w:ascii="Times New Roman" w:eastAsia="Times New Roman" w:hAnsi="Times New Roman" w:cs="Times New Roman"/>
          <w:color w:val="000000"/>
        </w:rPr>
        <w:t xml:space="preserve">me </w:t>
      </w:r>
      <w:r w:rsidRPr="003928F1">
        <w:rPr>
          <w:rFonts w:ascii="Times New Roman" w:eastAsia="Times New Roman" w:hAnsi="Times New Roman" w:cs="Times New Roman"/>
          <w:bCs/>
          <w:color w:val="000000"/>
        </w:rPr>
        <w:t xml:space="preserve">sometime before the class meeting missed – it’s about being a responsible adult!  </w:t>
      </w:r>
      <w:r>
        <w:rPr>
          <w:rFonts w:ascii="Times New Roman" w:eastAsia="Times New Roman" w:hAnsi="Times New Roman" w:cs="Times New Roman"/>
          <w:bCs/>
          <w:color w:val="000000"/>
        </w:rPr>
        <w:t xml:space="preserve"> If you miss an exam due to a religious holiday or any university approved reason, make-ups will be available.  </w:t>
      </w:r>
    </w:p>
    <w:p w:rsidR="0051429C" w:rsidRDefault="0051429C" w:rsidP="0051429C">
      <w:pPr>
        <w:autoSpaceDE w:val="0"/>
        <w:autoSpaceDN w:val="0"/>
        <w:adjustRightInd w:val="0"/>
        <w:spacing w:after="0" w:line="240" w:lineRule="auto"/>
        <w:rPr>
          <w:rFonts w:ascii="Times New Roman" w:eastAsia="Times New Roman" w:hAnsi="Times New Roman" w:cs="Times New Roman"/>
          <w:bCs/>
          <w:color w:val="000000"/>
        </w:rPr>
      </w:pPr>
    </w:p>
    <w:p w:rsidR="0051429C" w:rsidRDefault="0051429C" w:rsidP="0051429C">
      <w:pPr>
        <w:autoSpaceDE w:val="0"/>
        <w:autoSpaceDN w:val="0"/>
        <w:adjustRightInd w:val="0"/>
        <w:spacing w:after="0" w:line="240" w:lineRule="auto"/>
        <w:rPr>
          <w:rFonts w:ascii="Times New Roman" w:eastAsia="Times New Roman" w:hAnsi="Times New Roman" w:cs="Times New Roman"/>
          <w:color w:val="000000"/>
        </w:rPr>
      </w:pPr>
      <w:r w:rsidRPr="003928F1">
        <w:rPr>
          <w:rFonts w:ascii="Times New Roman" w:eastAsia="Times New Roman" w:hAnsi="Times New Roman" w:cs="Times New Roman"/>
          <w:bCs/>
          <w:color w:val="000000"/>
        </w:rPr>
        <w:t>I have voicemail, email, and/or you can contact the secretary at FAU if you need to get in touch with me.</w:t>
      </w:r>
      <w:r w:rsidRPr="003928F1">
        <w:rPr>
          <w:rFonts w:ascii="Times New Roman" w:eastAsia="Times New Roman" w:hAnsi="Times New Roman" w:cs="Times New Roman"/>
          <w:color w:val="000000"/>
        </w:rPr>
        <w:t xml:space="preserve">  Failure to show up for an exam, quiz or when the paper is due on the scheduled day will result in the score of a </w:t>
      </w:r>
      <w:r w:rsidRPr="003928F1">
        <w:rPr>
          <w:rFonts w:ascii="Times New Roman" w:eastAsia="Times New Roman" w:hAnsi="Times New Roman" w:cs="Times New Roman"/>
          <w:bCs/>
          <w:color w:val="000000"/>
        </w:rPr>
        <w:t>zero</w:t>
      </w:r>
      <w:r w:rsidRPr="003928F1">
        <w:rPr>
          <w:rFonts w:ascii="Times New Roman" w:eastAsia="Times New Roman" w:hAnsi="Times New Roman" w:cs="Times New Roman"/>
          <w:color w:val="000000"/>
        </w:rPr>
        <w:t xml:space="preserve">.  </w:t>
      </w:r>
    </w:p>
    <w:p w:rsidR="0051429C" w:rsidRPr="00ED2885" w:rsidRDefault="0051429C" w:rsidP="0051429C">
      <w:pPr>
        <w:autoSpaceDE w:val="0"/>
        <w:autoSpaceDN w:val="0"/>
        <w:adjustRightInd w:val="0"/>
        <w:spacing w:after="0" w:line="240" w:lineRule="auto"/>
        <w:rPr>
          <w:rFonts w:ascii="Times New Roman" w:eastAsia="Times New Roman" w:hAnsi="Times New Roman" w:cs="Times New Roman"/>
          <w:color w:val="000000"/>
        </w:rPr>
      </w:pPr>
    </w:p>
    <w:p w:rsidR="0051429C" w:rsidRPr="00ED2885" w:rsidRDefault="0051429C" w:rsidP="0051429C">
      <w:pPr>
        <w:autoSpaceDE w:val="0"/>
        <w:autoSpaceDN w:val="0"/>
        <w:adjustRightInd w:val="0"/>
        <w:spacing w:after="0" w:line="240" w:lineRule="auto"/>
        <w:rPr>
          <w:rFonts w:ascii="Times New Roman" w:eastAsia="Times New Roman" w:hAnsi="Times New Roman" w:cs="Times New Roman"/>
          <w:color w:val="000000"/>
        </w:rPr>
      </w:pPr>
      <w:r w:rsidRPr="003928F1">
        <w:rPr>
          <w:rFonts w:ascii="Times New Roman" w:eastAsia="Times New Roman" w:hAnsi="Times New Roman" w:cs="Times New Roman"/>
          <w:b/>
          <w:i/>
          <w:color w:val="000000"/>
        </w:rPr>
        <w:t>Assignments/Paper</w:t>
      </w:r>
      <w:r w:rsidRPr="00ED2885">
        <w:rPr>
          <w:rFonts w:ascii="Times New Roman" w:eastAsia="Times New Roman" w:hAnsi="Times New Roman" w:cs="Times New Roman"/>
          <w:color w:val="000000"/>
        </w:rPr>
        <w:t xml:space="preserve"> – The paper will only be accepted at the </w:t>
      </w:r>
      <w:r w:rsidRPr="00ED2885">
        <w:rPr>
          <w:rFonts w:ascii="Times New Roman" w:eastAsia="Times New Roman" w:hAnsi="Times New Roman" w:cs="Times New Roman"/>
          <w:color w:val="000000"/>
          <w:u w:val="single"/>
        </w:rPr>
        <w:t>beginning of class,</w:t>
      </w:r>
      <w:r w:rsidRPr="00ED2885">
        <w:rPr>
          <w:rFonts w:ascii="Times New Roman" w:eastAsia="Times New Roman" w:hAnsi="Times New Roman" w:cs="Times New Roman"/>
          <w:color w:val="000000"/>
        </w:rPr>
        <w:t xml:space="preserve"> when I collect them.  Emailing me the paper after class begins or turning it in after class begins (even 5 minutes after class begins) or after class, is </w:t>
      </w:r>
      <w:r w:rsidRPr="00ED2885">
        <w:rPr>
          <w:rFonts w:ascii="Times New Roman" w:eastAsia="Times New Roman" w:hAnsi="Times New Roman" w:cs="Times New Roman"/>
          <w:b/>
          <w:color w:val="000000"/>
        </w:rPr>
        <w:t>late</w:t>
      </w:r>
      <w:r w:rsidRPr="00ED2885">
        <w:rPr>
          <w:rFonts w:ascii="Times New Roman" w:eastAsia="Times New Roman" w:hAnsi="Times New Roman" w:cs="Times New Roman"/>
          <w:color w:val="000000"/>
        </w:rPr>
        <w:t xml:space="preserve"> and will not be collected</w:t>
      </w:r>
      <w:r w:rsidRPr="003928F1">
        <w:rPr>
          <w:rFonts w:ascii="Times New Roman" w:eastAsia="Times New Roman" w:hAnsi="Times New Roman" w:cs="Times New Roman"/>
          <w:i/>
          <w:color w:val="000000"/>
        </w:rPr>
        <w:t>.  If I</w:t>
      </w:r>
      <w:r w:rsidRPr="00ED2885">
        <w:rPr>
          <w:rFonts w:ascii="Times New Roman" w:eastAsia="Times New Roman" w:hAnsi="Times New Roman" w:cs="Times New Roman"/>
          <w:color w:val="000000"/>
        </w:rPr>
        <w:t xml:space="preserve"> accept the paper as “late,” I will automatically deduct </w:t>
      </w:r>
      <w:r w:rsidRPr="00ED2885">
        <w:rPr>
          <w:rFonts w:ascii="Times New Roman" w:eastAsia="Times New Roman" w:hAnsi="Times New Roman" w:cs="Times New Roman"/>
          <w:b/>
          <w:color w:val="000000"/>
          <w:u w:val="single"/>
        </w:rPr>
        <w:t>2 letter grades</w:t>
      </w:r>
      <w:r w:rsidRPr="00ED2885">
        <w:rPr>
          <w:rFonts w:ascii="Times New Roman" w:eastAsia="Times New Roman" w:hAnsi="Times New Roman" w:cs="Times New Roman"/>
          <w:color w:val="000000"/>
        </w:rPr>
        <w:t xml:space="preserve"> from the assignment.   There’s only one day where you have to be in class on time……be here on time!</w:t>
      </w:r>
    </w:p>
    <w:p w:rsidR="0051429C" w:rsidRPr="00ED2885" w:rsidRDefault="0051429C" w:rsidP="0051429C">
      <w:pPr>
        <w:autoSpaceDE w:val="0"/>
        <w:autoSpaceDN w:val="0"/>
        <w:adjustRightInd w:val="0"/>
        <w:spacing w:after="0" w:line="240" w:lineRule="auto"/>
        <w:rPr>
          <w:rFonts w:ascii="Times New Roman" w:eastAsia="Times New Roman" w:hAnsi="Times New Roman" w:cs="Times New Roman"/>
          <w:color w:val="000000"/>
        </w:rPr>
      </w:pPr>
    </w:p>
    <w:p w:rsidR="0051429C" w:rsidRPr="00ED2885" w:rsidRDefault="0051429C" w:rsidP="0051429C">
      <w:pPr>
        <w:autoSpaceDE w:val="0"/>
        <w:autoSpaceDN w:val="0"/>
        <w:adjustRightInd w:val="0"/>
        <w:spacing w:after="0" w:line="240" w:lineRule="auto"/>
        <w:rPr>
          <w:rFonts w:ascii="Times New Roman" w:eastAsia="Times New Roman" w:hAnsi="Times New Roman" w:cs="Times New Roman"/>
          <w:color w:val="000000"/>
        </w:rPr>
      </w:pPr>
      <w:r w:rsidRPr="00ED2885">
        <w:rPr>
          <w:rFonts w:ascii="Times New Roman" w:eastAsia="Times New Roman" w:hAnsi="Times New Roman" w:cs="Times New Roman"/>
          <w:b/>
          <w:bCs/>
          <w:i/>
          <w:iCs/>
          <w:color w:val="000000"/>
        </w:rPr>
        <w:t>Tardiness</w:t>
      </w:r>
      <w:r w:rsidRPr="00ED2885">
        <w:rPr>
          <w:rFonts w:ascii="Times New Roman" w:eastAsia="Times New Roman" w:hAnsi="Times New Roman" w:cs="Times New Roman"/>
          <w:i/>
          <w:iCs/>
          <w:color w:val="000000"/>
        </w:rPr>
        <w:t xml:space="preserve"> –</w:t>
      </w:r>
      <w:r w:rsidRPr="00ED2885">
        <w:rPr>
          <w:rFonts w:ascii="Times New Roman" w:eastAsia="Times New Roman" w:hAnsi="Times New Roman" w:cs="Times New Roman"/>
          <w:color w:val="000000"/>
        </w:rPr>
        <w:t xml:space="preserve"> Please arrive to class on time and remain in your seat until the break.  Arriving late is both rude and inconsiderate of your colleagues.  If you are running late to class, please email me or call my office phone number before the beginning of class.  </w:t>
      </w:r>
    </w:p>
    <w:p w:rsidR="0051429C" w:rsidRPr="00ED2885" w:rsidRDefault="0051429C" w:rsidP="0051429C">
      <w:pPr>
        <w:spacing w:before="100" w:beforeAutospacing="1" w:after="100" w:afterAutospacing="1" w:line="240" w:lineRule="auto"/>
        <w:rPr>
          <w:rFonts w:ascii="Times New Roman" w:hAnsi="Times New Roman" w:cs="Times New Roman"/>
          <w:color w:val="000000"/>
        </w:rPr>
      </w:pPr>
      <w:r w:rsidRPr="00ED2885">
        <w:rPr>
          <w:rFonts w:ascii="Times New Roman" w:eastAsia="Times New Roman" w:hAnsi="Times New Roman" w:cs="Times New Roman"/>
          <w:b/>
          <w:bCs/>
          <w:i/>
          <w:iCs/>
          <w:color w:val="000000"/>
        </w:rPr>
        <w:t xml:space="preserve">Academic Integrity </w:t>
      </w:r>
      <w:r w:rsidRPr="00ED2885">
        <w:rPr>
          <w:rFonts w:ascii="Times New Roman" w:eastAsia="Times New Roman" w:hAnsi="Times New Roman" w:cs="Times New Roman"/>
          <w:bCs/>
          <w:iCs/>
          <w:color w:val="000000"/>
        </w:rPr>
        <w:t xml:space="preserve">– </w:t>
      </w:r>
      <w:r w:rsidRPr="00ED2885">
        <w:rPr>
          <w:rFonts w:ascii="Times New Roman" w:hAnsi="Times New Roman" w:cs="Times New Roman"/>
          <w:color w:val="000000"/>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w:t>
      </w:r>
      <w:r w:rsidRPr="00ED2885">
        <w:rPr>
          <w:rFonts w:ascii="Times New Roman" w:hAnsi="Times New Roman" w:cs="Times New Roman"/>
          <w:color w:val="000000"/>
        </w:rPr>
        <w:lastRenderedPageBreak/>
        <w:t xml:space="preserve">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 at </w:t>
      </w:r>
      <w:hyperlink r:id="rId12" w:history="1">
        <w:r w:rsidRPr="00ED2885">
          <w:rPr>
            <w:rFonts w:ascii="Times New Roman" w:hAnsi="Times New Roman" w:cs="Times New Roman"/>
            <w:color w:val="0000FF"/>
            <w:u w:val="single"/>
          </w:rPr>
          <w:t>http://www.fau.edu/regulations/chapter4/4.001_Code_of_Academic_Integrity.pdf</w:t>
        </w:r>
      </w:hyperlink>
      <w:r w:rsidRPr="00ED2885">
        <w:rPr>
          <w:rFonts w:ascii="Times New Roman" w:hAnsi="Times New Roman" w:cs="Times New Roman"/>
          <w:color w:val="000000"/>
        </w:rPr>
        <w:t>.</w:t>
      </w:r>
    </w:p>
    <w:p w:rsidR="0051429C" w:rsidRPr="00ED2885" w:rsidRDefault="0051429C" w:rsidP="0051429C">
      <w:pPr>
        <w:autoSpaceDE w:val="0"/>
        <w:autoSpaceDN w:val="0"/>
        <w:adjustRightInd w:val="0"/>
        <w:spacing w:after="0" w:line="240" w:lineRule="auto"/>
        <w:rPr>
          <w:rFonts w:ascii="Times New Roman" w:eastAsia="Times New Roman" w:hAnsi="Times New Roman" w:cs="Times New Roman"/>
          <w:color w:val="000000"/>
        </w:rPr>
      </w:pPr>
      <w:r w:rsidRPr="00ED2885">
        <w:rPr>
          <w:rFonts w:ascii="Times New Roman" w:hAnsi="Times New Roman" w:cs="Times New Roman"/>
          <w:iCs/>
        </w:rPr>
        <w:t>More specifically, c</w:t>
      </w:r>
      <w:r w:rsidRPr="00ED2885">
        <w:rPr>
          <w:rFonts w:ascii="Times New Roman" w:eastAsia="Times New Roman" w:hAnsi="Times New Roman" w:cs="Times New Roman"/>
          <w:color w:val="000000"/>
        </w:rPr>
        <w:t xml:space="preserve">heating WILL NOT be tolerated.  This includes, but is not limited to, collaboration on exams or quizzes and plagiarized papers.  Plagiarism is the unacknowledged reproduction of information or ideas not your own (i.e. copying someone’s work without proper reference and citation of their work).   </w:t>
      </w:r>
    </w:p>
    <w:p w:rsidR="0051429C" w:rsidRPr="00ED2885" w:rsidRDefault="0051429C" w:rsidP="0051429C">
      <w:pPr>
        <w:spacing w:before="100" w:beforeAutospacing="1" w:after="100" w:afterAutospacing="1" w:line="240" w:lineRule="auto"/>
        <w:rPr>
          <w:rFonts w:ascii="Times New Roman" w:eastAsia="Times New Roman" w:hAnsi="Times New Roman" w:cs="Times New Roman"/>
          <w:color w:val="000000"/>
        </w:rPr>
      </w:pPr>
      <w:r w:rsidRPr="00ED2885">
        <w:rPr>
          <w:rFonts w:ascii="Times New Roman" w:eastAsia="Times New Roman" w:hAnsi="Times New Roman" w:cs="Times New Roman"/>
          <w:b/>
          <w:color w:val="000000"/>
        </w:rPr>
        <w:t xml:space="preserve">Academic Accommodations for Disabled Students </w:t>
      </w:r>
      <w:r w:rsidRPr="00ED2885">
        <w:rPr>
          <w:rFonts w:ascii="Times New Roman" w:eastAsia="Times New Roman" w:hAnsi="Times New Roman" w:cs="Times New Roman"/>
          <w:color w:val="000000"/>
        </w:rPr>
        <w:t xml:space="preserve">- </w:t>
      </w:r>
      <w:r w:rsidRPr="00ED2885">
        <w:rPr>
          <w:rFonts w:ascii="Times New Roman" w:eastAsia="Times New Roman" w:hAnsi="Times New Roman" w:cs="Times New Roman"/>
          <w:color w:val="070707"/>
        </w:rPr>
        <w:t xml:space="preserve">In compliance with the Americans with Disabilities Act (ADA), students who require special accommodations due to a disability to properly execute coursework must register with the Office for Students with Disabilities (OSD) located in Boca Raton - SU 133 (561-297-3880), in Davie - MOD I (954-236-1222), in Jupiter - SR 117 (561-799-8585), or at the Treasure Coast - CO 128 (772-873-3305) and follow all OSD procedures. For further information, go to </w:t>
      </w:r>
      <w:hyperlink r:id="rId13" w:history="1">
        <w:r w:rsidRPr="00ED2885">
          <w:rPr>
            <w:rFonts w:ascii="Times New Roman" w:eastAsia="Times New Roman" w:hAnsi="Times New Roman" w:cs="Times New Roman"/>
            <w:color w:val="000082"/>
          </w:rPr>
          <w:t>www.osd.fau.edu</w:t>
        </w:r>
      </w:hyperlink>
      <w:r w:rsidRPr="00ED2885">
        <w:rPr>
          <w:rFonts w:ascii="Times New Roman" w:eastAsia="Times New Roman" w:hAnsi="Times New Roman" w:cs="Times New Roman"/>
          <w:color w:val="070707"/>
        </w:rPr>
        <w:t>.</w:t>
      </w:r>
    </w:p>
    <w:p w:rsidR="0051429C" w:rsidRPr="00ED2885" w:rsidRDefault="0051429C" w:rsidP="0051429C">
      <w:pPr>
        <w:autoSpaceDE w:val="0"/>
        <w:autoSpaceDN w:val="0"/>
        <w:adjustRightInd w:val="0"/>
        <w:spacing w:after="0" w:line="240" w:lineRule="auto"/>
        <w:rPr>
          <w:rFonts w:ascii="Times New Roman" w:eastAsia="Times New Roman" w:hAnsi="Times New Roman" w:cs="Times New Roman"/>
          <w:color w:val="000000"/>
        </w:rPr>
      </w:pPr>
      <w:r w:rsidRPr="00ED2885">
        <w:rPr>
          <w:rFonts w:ascii="Times New Roman" w:eastAsia="Times New Roman" w:hAnsi="Times New Roman" w:cs="Times New Roman"/>
          <w:b/>
          <w:bCs/>
          <w:color w:val="000000"/>
        </w:rPr>
        <w:t xml:space="preserve">Extra Credit- </w:t>
      </w:r>
      <w:r w:rsidRPr="00ED2885">
        <w:rPr>
          <w:rFonts w:ascii="Times New Roman" w:eastAsia="Times New Roman" w:hAnsi="Times New Roman" w:cs="Times New Roman"/>
          <w:color w:val="000000"/>
        </w:rPr>
        <w:t xml:space="preserve">Extra credit will be available during the semester.  Extra credit assignments will be announced in class with </w:t>
      </w:r>
      <w:r w:rsidRPr="00ED2885">
        <w:rPr>
          <w:rFonts w:ascii="Times New Roman" w:eastAsia="Times New Roman" w:hAnsi="Times New Roman" w:cs="Times New Roman"/>
          <w:color w:val="000000"/>
          <w:u w:val="single"/>
        </w:rPr>
        <w:t>no prior notice</w:t>
      </w:r>
      <w:r w:rsidRPr="00ED2885">
        <w:rPr>
          <w:rFonts w:ascii="Times New Roman" w:eastAsia="Times New Roman" w:hAnsi="Times New Roman" w:cs="Times New Roman"/>
          <w:color w:val="000000"/>
        </w:rPr>
        <w:t xml:space="preserve">.  If you miss the assignment because you are absent for class, or late for class, I will not repeat the assignment.  Extra credit will be a total of 5 points. </w:t>
      </w:r>
    </w:p>
    <w:p w:rsidR="00E942EC" w:rsidRPr="00247872" w:rsidRDefault="00E942EC" w:rsidP="00E942EC">
      <w:pPr>
        <w:spacing w:after="0" w:line="240" w:lineRule="auto"/>
        <w:rPr>
          <w:rFonts w:ascii="Times New Roman" w:eastAsia="Times New Roman" w:hAnsi="Times New Roman" w:cs="Times New Roman"/>
        </w:rPr>
      </w:pPr>
    </w:p>
    <w:p w:rsidR="00E942EC" w:rsidRPr="00A10241" w:rsidRDefault="00E942EC" w:rsidP="00E942EC">
      <w:pPr>
        <w:spacing w:after="0" w:line="240" w:lineRule="auto"/>
        <w:rPr>
          <w:rFonts w:ascii="Times New Roman" w:eastAsia="Times New Roman" w:hAnsi="Times New Roman" w:cs="Times New Roman"/>
          <w:b/>
          <w:sz w:val="24"/>
          <w:szCs w:val="24"/>
        </w:rPr>
      </w:pPr>
      <w:r w:rsidRPr="00A10241">
        <w:rPr>
          <w:rFonts w:ascii="Times New Roman" w:eastAsia="Times New Roman" w:hAnsi="Times New Roman" w:cs="Times New Roman"/>
          <w:b/>
          <w:i/>
          <w:sz w:val="24"/>
          <w:szCs w:val="24"/>
        </w:rPr>
        <w:t>Tentative</w:t>
      </w:r>
      <w:r w:rsidRPr="00A10241">
        <w:rPr>
          <w:rFonts w:ascii="Times New Roman" w:eastAsia="Times New Roman" w:hAnsi="Times New Roman" w:cs="Times New Roman"/>
          <w:b/>
          <w:sz w:val="24"/>
          <w:szCs w:val="24"/>
        </w:rPr>
        <w:t xml:space="preserve"> Weekly Schedule: </w:t>
      </w:r>
    </w:p>
    <w:p w:rsidR="00E942EC" w:rsidRPr="00DA557B" w:rsidRDefault="00E942EC" w:rsidP="00E942EC">
      <w:pPr>
        <w:autoSpaceDE w:val="0"/>
        <w:autoSpaceDN w:val="0"/>
        <w:adjustRightInd w:val="0"/>
        <w:jc w:val="center"/>
        <w:rPr>
          <w:rFonts w:ascii="Times New Roman" w:hAnsi="Times New Roman" w:cs="Times New Roman"/>
          <w:b/>
          <w:bCs/>
          <w:color w:val="000000"/>
          <w:sz w:val="24"/>
          <w:szCs w:val="24"/>
          <w:u w:val="single"/>
        </w:rPr>
      </w:pPr>
      <w:r w:rsidRPr="00DA557B">
        <w:rPr>
          <w:rFonts w:ascii="Times New Roman" w:hAnsi="Times New Roman" w:cs="Times New Roman"/>
          <w:b/>
          <w:bCs/>
          <w:color w:val="000000"/>
          <w:sz w:val="24"/>
          <w:szCs w:val="24"/>
          <w:u w:val="single"/>
        </w:rPr>
        <w:t>Conformity, Deviance and Juvenile Delinquency</w:t>
      </w:r>
    </w:p>
    <w:p w:rsidR="00E942EC" w:rsidRPr="00A10241" w:rsidRDefault="00FA4F20" w:rsidP="00E942EC">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August 20</w:t>
      </w:r>
      <w:r w:rsidRPr="00FA4F20">
        <w:rPr>
          <w:rFonts w:ascii="Times New Roman" w:eastAsia="Times New Roman" w:hAnsi="Times New Roman" w:cs="Times New Roman"/>
          <w:b/>
          <w:bCs/>
          <w:color w:val="000000"/>
          <w:sz w:val="20"/>
          <w:szCs w:val="20"/>
          <w:vertAlign w:val="superscript"/>
        </w:rPr>
        <w:t>th</w:t>
      </w:r>
      <w:r>
        <w:rPr>
          <w:rFonts w:ascii="Times New Roman" w:eastAsia="Times New Roman" w:hAnsi="Times New Roman" w:cs="Times New Roman"/>
          <w:b/>
          <w:bCs/>
          <w:color w:val="000000"/>
          <w:sz w:val="20"/>
          <w:szCs w:val="20"/>
        </w:rPr>
        <w:t xml:space="preserve"> </w:t>
      </w:r>
    </w:p>
    <w:tbl>
      <w:tblPr>
        <w:tblStyle w:val="TableGrid"/>
        <w:tblW w:w="0" w:type="auto"/>
        <w:tblLook w:val="01E0"/>
      </w:tblPr>
      <w:tblGrid>
        <w:gridCol w:w="1908"/>
        <w:gridCol w:w="6948"/>
      </w:tblGrid>
      <w:tr w:rsidR="00E942EC" w:rsidRPr="00DA557B" w:rsidTr="00FA7AF4">
        <w:tc>
          <w:tcPr>
            <w:tcW w:w="1908" w:type="dxa"/>
          </w:tcPr>
          <w:p w:rsidR="00E942EC" w:rsidRPr="00DA557B" w:rsidRDefault="00E942EC" w:rsidP="00FA7AF4">
            <w:pPr>
              <w:autoSpaceDE w:val="0"/>
              <w:autoSpaceDN w:val="0"/>
              <w:adjustRightInd w:val="0"/>
              <w:rPr>
                <w:bCs/>
                <w:color w:val="000000"/>
              </w:rPr>
            </w:pPr>
            <w:r w:rsidRPr="00DA557B">
              <w:rPr>
                <w:bCs/>
                <w:color w:val="000000"/>
              </w:rPr>
              <w:t>Topic/Reading</w:t>
            </w:r>
          </w:p>
        </w:tc>
        <w:tc>
          <w:tcPr>
            <w:tcW w:w="6948" w:type="dxa"/>
          </w:tcPr>
          <w:p w:rsidR="00E942EC" w:rsidRPr="00257957" w:rsidRDefault="00257957" w:rsidP="00F15CCF">
            <w:pPr>
              <w:autoSpaceDE w:val="0"/>
              <w:autoSpaceDN w:val="0"/>
              <w:adjustRightInd w:val="0"/>
              <w:rPr>
                <w:bCs/>
                <w:color w:val="000000"/>
              </w:rPr>
            </w:pPr>
            <w:r>
              <w:rPr>
                <w:b/>
                <w:bCs/>
                <w:color w:val="000000"/>
              </w:rPr>
              <w:t xml:space="preserve"> </w:t>
            </w:r>
            <w:r w:rsidRPr="00257957">
              <w:rPr>
                <w:bCs/>
                <w:color w:val="000000"/>
              </w:rPr>
              <w:t>Syllab</w:t>
            </w:r>
            <w:r>
              <w:rPr>
                <w:bCs/>
                <w:color w:val="000000"/>
              </w:rPr>
              <w:t xml:space="preserve">us and Chapter </w:t>
            </w:r>
            <w:r w:rsidR="00F23222">
              <w:rPr>
                <w:bCs/>
                <w:color w:val="000000"/>
              </w:rPr>
              <w:t>#</w:t>
            </w:r>
            <w:r>
              <w:rPr>
                <w:bCs/>
                <w:color w:val="000000"/>
              </w:rPr>
              <w:t xml:space="preserve">1: </w:t>
            </w:r>
            <w:r w:rsidR="00F15CCF">
              <w:rPr>
                <w:bCs/>
                <w:color w:val="000000"/>
              </w:rPr>
              <w:t xml:space="preserve">A Sociological Approach to Juvenile Delinquency </w:t>
            </w:r>
          </w:p>
        </w:tc>
      </w:tr>
    </w:tbl>
    <w:p w:rsidR="00E942EC" w:rsidRPr="00DA557B" w:rsidRDefault="00E942EC" w:rsidP="00E942EC">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E942EC" w:rsidRPr="00DA557B" w:rsidRDefault="00FA4F20" w:rsidP="00E942EC">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August 27</w:t>
      </w:r>
      <w:r w:rsidRPr="00FA4F20">
        <w:rPr>
          <w:rFonts w:ascii="Times New Roman" w:eastAsia="Times New Roman" w:hAnsi="Times New Roman" w:cs="Times New Roman"/>
          <w:b/>
          <w:bCs/>
          <w:color w:val="000000"/>
          <w:sz w:val="20"/>
          <w:szCs w:val="20"/>
          <w:vertAlign w:val="superscript"/>
        </w:rPr>
        <w:t>th</w:t>
      </w:r>
      <w:r>
        <w:rPr>
          <w:rFonts w:ascii="Times New Roman" w:eastAsia="Times New Roman" w:hAnsi="Times New Roman" w:cs="Times New Roman"/>
          <w:b/>
          <w:bCs/>
          <w:color w:val="000000"/>
          <w:sz w:val="20"/>
          <w:szCs w:val="20"/>
        </w:rPr>
        <w:t xml:space="preserve"> </w:t>
      </w:r>
    </w:p>
    <w:tbl>
      <w:tblPr>
        <w:tblStyle w:val="TableGrid"/>
        <w:tblW w:w="0" w:type="auto"/>
        <w:tblLook w:val="01E0"/>
      </w:tblPr>
      <w:tblGrid>
        <w:gridCol w:w="1908"/>
        <w:gridCol w:w="6948"/>
      </w:tblGrid>
      <w:tr w:rsidR="00E942EC" w:rsidRPr="00DA557B" w:rsidTr="00FA7AF4">
        <w:tc>
          <w:tcPr>
            <w:tcW w:w="1908" w:type="dxa"/>
          </w:tcPr>
          <w:p w:rsidR="00E942EC" w:rsidRPr="00DA557B" w:rsidRDefault="00E942EC" w:rsidP="00FA7AF4">
            <w:pPr>
              <w:autoSpaceDE w:val="0"/>
              <w:autoSpaceDN w:val="0"/>
              <w:adjustRightInd w:val="0"/>
              <w:rPr>
                <w:bCs/>
                <w:color w:val="000000"/>
              </w:rPr>
            </w:pPr>
            <w:r w:rsidRPr="00DA557B">
              <w:rPr>
                <w:bCs/>
                <w:color w:val="000000"/>
              </w:rPr>
              <w:t>Topic/Reading</w:t>
            </w:r>
          </w:p>
        </w:tc>
        <w:tc>
          <w:tcPr>
            <w:tcW w:w="6948" w:type="dxa"/>
          </w:tcPr>
          <w:p w:rsidR="00E942EC" w:rsidRDefault="00257957" w:rsidP="00FA7AF4">
            <w:pPr>
              <w:autoSpaceDE w:val="0"/>
              <w:autoSpaceDN w:val="0"/>
              <w:adjustRightInd w:val="0"/>
              <w:rPr>
                <w:bCs/>
                <w:color w:val="000000"/>
              </w:rPr>
            </w:pPr>
            <w:r>
              <w:rPr>
                <w:bCs/>
                <w:color w:val="000000"/>
              </w:rPr>
              <w:t xml:space="preserve">Chapter #1 continued &amp; </w:t>
            </w:r>
            <w:r w:rsidRPr="00DA557B">
              <w:rPr>
                <w:bCs/>
                <w:color w:val="000000"/>
              </w:rPr>
              <w:t xml:space="preserve">Chapter #2: </w:t>
            </w:r>
            <w:r w:rsidR="00F15CCF" w:rsidRPr="00DA557B">
              <w:rPr>
                <w:bCs/>
                <w:color w:val="000000"/>
              </w:rPr>
              <w:t>Dimensions of Delinquency</w:t>
            </w:r>
          </w:p>
          <w:p w:rsidR="00DD1668" w:rsidRPr="004F0A67" w:rsidRDefault="00DD1668" w:rsidP="00FA7AF4">
            <w:pPr>
              <w:autoSpaceDE w:val="0"/>
              <w:autoSpaceDN w:val="0"/>
              <w:adjustRightInd w:val="0"/>
              <w:rPr>
                <w:bCs/>
                <w:i/>
                <w:color w:val="000000"/>
              </w:rPr>
            </w:pPr>
            <w:r w:rsidRPr="004F0A67">
              <w:rPr>
                <w:bCs/>
                <w:i/>
                <w:color w:val="000000"/>
              </w:rPr>
              <w:t>The Rise of the Child Saving Movement</w:t>
            </w:r>
          </w:p>
          <w:p w:rsidR="00DD1668" w:rsidRPr="00E81151" w:rsidRDefault="00EF13C6" w:rsidP="004F0A67">
            <w:pPr>
              <w:autoSpaceDE w:val="0"/>
              <w:autoSpaceDN w:val="0"/>
              <w:adjustRightInd w:val="0"/>
              <w:rPr>
                <w:bCs/>
                <w:i/>
                <w:color w:val="000000"/>
              </w:rPr>
            </w:pPr>
            <w:r w:rsidRPr="00E81151">
              <w:rPr>
                <w:bCs/>
                <w:i/>
                <w:color w:val="000000"/>
              </w:rPr>
              <w:t xml:space="preserve">Crime Decline in Context </w:t>
            </w:r>
          </w:p>
        </w:tc>
      </w:tr>
    </w:tbl>
    <w:p w:rsidR="00E942EC" w:rsidRPr="00DA557B" w:rsidRDefault="00E942EC" w:rsidP="00E942EC">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FB5ED9" w:rsidRPr="00DA557B" w:rsidRDefault="00FA4F20" w:rsidP="00E942EC">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Sept 3</w:t>
      </w:r>
      <w:r w:rsidRPr="00FA4F20">
        <w:rPr>
          <w:rFonts w:ascii="Times New Roman" w:eastAsia="Times New Roman" w:hAnsi="Times New Roman" w:cs="Times New Roman"/>
          <w:b/>
          <w:bCs/>
          <w:color w:val="000000"/>
          <w:sz w:val="20"/>
          <w:szCs w:val="20"/>
          <w:vertAlign w:val="superscript"/>
        </w:rPr>
        <w:t>rd</w:t>
      </w:r>
      <w:r>
        <w:rPr>
          <w:rFonts w:ascii="Times New Roman" w:eastAsia="Times New Roman" w:hAnsi="Times New Roman" w:cs="Times New Roman"/>
          <w:b/>
          <w:bCs/>
          <w:color w:val="000000"/>
          <w:sz w:val="20"/>
          <w:szCs w:val="20"/>
        </w:rPr>
        <w:t xml:space="preserve"> </w:t>
      </w:r>
    </w:p>
    <w:tbl>
      <w:tblPr>
        <w:tblStyle w:val="TableGrid"/>
        <w:tblW w:w="0" w:type="auto"/>
        <w:tblLook w:val="01E0"/>
      </w:tblPr>
      <w:tblGrid>
        <w:gridCol w:w="1908"/>
        <w:gridCol w:w="6948"/>
      </w:tblGrid>
      <w:tr w:rsidR="00E942EC" w:rsidRPr="00DA557B" w:rsidTr="00E81151">
        <w:trPr>
          <w:trHeight w:val="692"/>
        </w:trPr>
        <w:tc>
          <w:tcPr>
            <w:tcW w:w="1908" w:type="dxa"/>
          </w:tcPr>
          <w:p w:rsidR="00E942EC" w:rsidRPr="00DA557B" w:rsidRDefault="00E942EC" w:rsidP="00FA7AF4">
            <w:pPr>
              <w:autoSpaceDE w:val="0"/>
              <w:autoSpaceDN w:val="0"/>
              <w:adjustRightInd w:val="0"/>
              <w:rPr>
                <w:bCs/>
                <w:color w:val="000000"/>
              </w:rPr>
            </w:pPr>
            <w:r w:rsidRPr="00DA557B">
              <w:rPr>
                <w:bCs/>
                <w:color w:val="000000"/>
              </w:rPr>
              <w:t>Topic/Reading</w:t>
            </w:r>
          </w:p>
        </w:tc>
        <w:tc>
          <w:tcPr>
            <w:tcW w:w="6948" w:type="dxa"/>
          </w:tcPr>
          <w:p w:rsidR="00F15CCF" w:rsidRDefault="00257957" w:rsidP="00F15CCF">
            <w:pPr>
              <w:autoSpaceDE w:val="0"/>
              <w:autoSpaceDN w:val="0"/>
              <w:adjustRightInd w:val="0"/>
              <w:rPr>
                <w:bCs/>
                <w:color w:val="000000"/>
              </w:rPr>
            </w:pPr>
            <w:r w:rsidRPr="00DA557B">
              <w:rPr>
                <w:bCs/>
                <w:color w:val="000000"/>
              </w:rPr>
              <w:t xml:space="preserve">Chapter #3: </w:t>
            </w:r>
            <w:r w:rsidR="00F15CCF" w:rsidRPr="00DA557B">
              <w:rPr>
                <w:bCs/>
                <w:color w:val="000000"/>
              </w:rPr>
              <w:t>Classical, Biological, and Psychogenic…..</w:t>
            </w:r>
          </w:p>
          <w:p w:rsidR="004F0A67" w:rsidRPr="00E81151" w:rsidRDefault="001C01A4" w:rsidP="001C01A4">
            <w:pPr>
              <w:autoSpaceDE w:val="0"/>
              <w:autoSpaceDN w:val="0"/>
              <w:adjustRightInd w:val="0"/>
              <w:rPr>
                <w:bCs/>
                <w:i/>
                <w:color w:val="000000"/>
              </w:rPr>
            </w:pPr>
            <w:r w:rsidRPr="00E81151">
              <w:rPr>
                <w:bCs/>
                <w:i/>
                <w:color w:val="000000"/>
              </w:rPr>
              <w:t>Early Violence Leaves its Mark on the Brain</w:t>
            </w:r>
          </w:p>
          <w:p w:rsidR="001C01A4" w:rsidRPr="00CF7BD5" w:rsidRDefault="001C01A4" w:rsidP="001C01A4">
            <w:pPr>
              <w:autoSpaceDE w:val="0"/>
              <w:autoSpaceDN w:val="0"/>
              <w:adjustRightInd w:val="0"/>
              <w:rPr>
                <w:b/>
                <w:bCs/>
                <w:i/>
                <w:color w:val="000000"/>
              </w:rPr>
            </w:pPr>
            <w:r w:rsidRPr="00E81151">
              <w:rPr>
                <w:bCs/>
                <w:i/>
                <w:color w:val="000000"/>
              </w:rPr>
              <w:t>What Makes Teens Tick</w:t>
            </w:r>
          </w:p>
        </w:tc>
      </w:tr>
    </w:tbl>
    <w:p w:rsidR="00E942EC" w:rsidRPr="00DA557B" w:rsidRDefault="00E942EC" w:rsidP="00E942EC">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E942EC" w:rsidRPr="00DA557B" w:rsidRDefault="00FA4F20" w:rsidP="00E942EC">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Sept 10</w:t>
      </w:r>
      <w:r w:rsidRPr="00FA4F20">
        <w:rPr>
          <w:rFonts w:ascii="Times New Roman" w:eastAsia="Times New Roman" w:hAnsi="Times New Roman" w:cs="Times New Roman"/>
          <w:b/>
          <w:bCs/>
          <w:color w:val="000000"/>
          <w:sz w:val="20"/>
          <w:szCs w:val="20"/>
          <w:vertAlign w:val="superscript"/>
        </w:rPr>
        <w:t>th</w:t>
      </w:r>
      <w:r>
        <w:rPr>
          <w:rFonts w:ascii="Times New Roman" w:eastAsia="Times New Roman" w:hAnsi="Times New Roman" w:cs="Times New Roman"/>
          <w:b/>
          <w:bCs/>
          <w:color w:val="000000"/>
          <w:sz w:val="20"/>
          <w:szCs w:val="20"/>
        </w:rPr>
        <w:t xml:space="preserve"> </w:t>
      </w:r>
    </w:p>
    <w:tbl>
      <w:tblPr>
        <w:tblStyle w:val="TableGrid"/>
        <w:tblW w:w="0" w:type="auto"/>
        <w:tblLook w:val="01E0"/>
      </w:tblPr>
      <w:tblGrid>
        <w:gridCol w:w="1908"/>
        <w:gridCol w:w="6948"/>
      </w:tblGrid>
      <w:tr w:rsidR="00E942EC" w:rsidRPr="00DA557B" w:rsidTr="00FA7AF4">
        <w:tc>
          <w:tcPr>
            <w:tcW w:w="1908" w:type="dxa"/>
          </w:tcPr>
          <w:p w:rsidR="00E942EC" w:rsidRPr="00DA557B" w:rsidRDefault="00E942EC" w:rsidP="00FA7AF4">
            <w:pPr>
              <w:autoSpaceDE w:val="0"/>
              <w:autoSpaceDN w:val="0"/>
              <w:adjustRightInd w:val="0"/>
              <w:rPr>
                <w:bCs/>
                <w:color w:val="000000"/>
              </w:rPr>
            </w:pPr>
            <w:r w:rsidRPr="00DA557B">
              <w:rPr>
                <w:bCs/>
                <w:color w:val="000000"/>
              </w:rPr>
              <w:t>Topic/Reading</w:t>
            </w:r>
          </w:p>
        </w:tc>
        <w:tc>
          <w:tcPr>
            <w:tcW w:w="6948" w:type="dxa"/>
          </w:tcPr>
          <w:p w:rsidR="00E942EC" w:rsidRPr="00DA557B" w:rsidRDefault="00257957" w:rsidP="00FA7AF4">
            <w:pPr>
              <w:autoSpaceDE w:val="0"/>
              <w:autoSpaceDN w:val="0"/>
              <w:adjustRightInd w:val="0"/>
              <w:rPr>
                <w:bCs/>
                <w:color w:val="000000"/>
              </w:rPr>
            </w:pPr>
            <w:r w:rsidRPr="00DA557B">
              <w:rPr>
                <w:b/>
                <w:bCs/>
                <w:color w:val="000000"/>
              </w:rPr>
              <w:t>EXAM #1: Chapters 1, 2, &amp; 3</w:t>
            </w:r>
          </w:p>
        </w:tc>
      </w:tr>
    </w:tbl>
    <w:p w:rsidR="00F15CCF" w:rsidRDefault="00F15CCF" w:rsidP="00E942EC">
      <w:pPr>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rsidR="00F15CCF" w:rsidRPr="00F15CCF" w:rsidRDefault="00F15CCF" w:rsidP="00F15CCF">
      <w:pPr>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F15CCF">
        <w:rPr>
          <w:rFonts w:ascii="Times New Roman" w:eastAsia="Times New Roman" w:hAnsi="Times New Roman" w:cs="Times New Roman"/>
          <w:b/>
          <w:bCs/>
          <w:color w:val="000000"/>
          <w:sz w:val="24"/>
          <w:szCs w:val="24"/>
          <w:u w:val="single"/>
        </w:rPr>
        <w:t>Sociological Causes of Juvenile Delinquency</w:t>
      </w:r>
    </w:p>
    <w:p w:rsidR="00F15CCF" w:rsidRDefault="00F15CCF" w:rsidP="00E942EC">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FB5ED9" w:rsidRPr="00DA557B" w:rsidRDefault="00FA4F20" w:rsidP="00E942EC">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Sept 17</w:t>
      </w:r>
      <w:r w:rsidRPr="00FA4F20">
        <w:rPr>
          <w:rFonts w:ascii="Times New Roman" w:eastAsia="Times New Roman" w:hAnsi="Times New Roman" w:cs="Times New Roman"/>
          <w:b/>
          <w:bCs/>
          <w:color w:val="000000"/>
          <w:sz w:val="20"/>
          <w:szCs w:val="20"/>
          <w:vertAlign w:val="superscript"/>
        </w:rPr>
        <w:t>th</w:t>
      </w:r>
      <w:r>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ab/>
      </w:r>
    </w:p>
    <w:tbl>
      <w:tblPr>
        <w:tblStyle w:val="TableGrid"/>
        <w:tblW w:w="0" w:type="auto"/>
        <w:tblLook w:val="01E0"/>
      </w:tblPr>
      <w:tblGrid>
        <w:gridCol w:w="1908"/>
        <w:gridCol w:w="6948"/>
      </w:tblGrid>
      <w:tr w:rsidR="00E942EC" w:rsidRPr="00DA557B" w:rsidTr="00FA7AF4">
        <w:trPr>
          <w:trHeight w:val="422"/>
        </w:trPr>
        <w:tc>
          <w:tcPr>
            <w:tcW w:w="1908" w:type="dxa"/>
          </w:tcPr>
          <w:p w:rsidR="00E942EC" w:rsidRPr="00DA557B" w:rsidRDefault="00E942EC" w:rsidP="00FA7AF4">
            <w:pPr>
              <w:autoSpaceDE w:val="0"/>
              <w:autoSpaceDN w:val="0"/>
              <w:adjustRightInd w:val="0"/>
              <w:rPr>
                <w:bCs/>
                <w:color w:val="000000"/>
              </w:rPr>
            </w:pPr>
            <w:r w:rsidRPr="00DA557B">
              <w:rPr>
                <w:bCs/>
                <w:color w:val="000000"/>
              </w:rPr>
              <w:t>Topic/Reading</w:t>
            </w:r>
          </w:p>
        </w:tc>
        <w:tc>
          <w:tcPr>
            <w:tcW w:w="6948" w:type="dxa"/>
          </w:tcPr>
          <w:p w:rsidR="00F15CCF" w:rsidRDefault="00257957" w:rsidP="00F15CCF">
            <w:pPr>
              <w:autoSpaceDE w:val="0"/>
              <w:autoSpaceDN w:val="0"/>
              <w:adjustRightInd w:val="0"/>
              <w:rPr>
                <w:bCs/>
                <w:color w:val="000000"/>
              </w:rPr>
            </w:pPr>
            <w:r w:rsidRPr="00DA557B">
              <w:rPr>
                <w:bCs/>
                <w:color w:val="000000"/>
              </w:rPr>
              <w:t>Chapter #4</w:t>
            </w:r>
            <w:r w:rsidR="00F15CCF">
              <w:rPr>
                <w:bCs/>
                <w:color w:val="000000"/>
              </w:rPr>
              <w:t xml:space="preserve">: </w:t>
            </w:r>
            <w:r w:rsidR="00F15CCF" w:rsidRPr="00DA557B">
              <w:rPr>
                <w:bCs/>
                <w:color w:val="000000"/>
              </w:rPr>
              <w:t>Sociological: Strain &amp; Cultural Transmission Theories</w:t>
            </w:r>
          </w:p>
          <w:p w:rsidR="005E12A2" w:rsidRPr="00CF7BD5" w:rsidRDefault="00CF7BD5" w:rsidP="00FA7AF4">
            <w:pPr>
              <w:autoSpaceDE w:val="0"/>
              <w:autoSpaceDN w:val="0"/>
              <w:adjustRightInd w:val="0"/>
              <w:rPr>
                <w:b/>
                <w:bCs/>
                <w:i/>
                <w:color w:val="000000"/>
              </w:rPr>
            </w:pPr>
            <w:r w:rsidRPr="00CF7BD5">
              <w:rPr>
                <w:b/>
                <w:bCs/>
                <w:i/>
                <w:color w:val="000000"/>
              </w:rPr>
              <w:t>Life and Death in the City: Neighborhoods in Context</w:t>
            </w:r>
            <w:r w:rsidR="00EF13C6">
              <w:rPr>
                <w:b/>
                <w:bCs/>
                <w:i/>
                <w:color w:val="000000"/>
              </w:rPr>
              <w:t xml:space="preserve"> </w:t>
            </w:r>
          </w:p>
        </w:tc>
      </w:tr>
    </w:tbl>
    <w:p w:rsidR="00257957" w:rsidRDefault="00257957" w:rsidP="00E942EC">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E942EC" w:rsidRPr="00DA557B" w:rsidRDefault="00FA4F20" w:rsidP="00E942EC">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Sept 24</w:t>
      </w:r>
      <w:r w:rsidRPr="00FA4F20">
        <w:rPr>
          <w:rFonts w:ascii="Times New Roman" w:eastAsia="Times New Roman" w:hAnsi="Times New Roman" w:cs="Times New Roman"/>
          <w:b/>
          <w:bCs/>
          <w:color w:val="000000"/>
          <w:sz w:val="20"/>
          <w:szCs w:val="20"/>
          <w:vertAlign w:val="superscript"/>
        </w:rPr>
        <w:t>th</w:t>
      </w:r>
      <w:r>
        <w:rPr>
          <w:rFonts w:ascii="Times New Roman" w:eastAsia="Times New Roman" w:hAnsi="Times New Roman" w:cs="Times New Roman"/>
          <w:b/>
          <w:bCs/>
          <w:color w:val="000000"/>
          <w:sz w:val="20"/>
          <w:szCs w:val="20"/>
        </w:rPr>
        <w:t xml:space="preserve"> </w:t>
      </w:r>
    </w:p>
    <w:tbl>
      <w:tblPr>
        <w:tblStyle w:val="TableGrid"/>
        <w:tblW w:w="0" w:type="auto"/>
        <w:tblLook w:val="01E0"/>
      </w:tblPr>
      <w:tblGrid>
        <w:gridCol w:w="1908"/>
        <w:gridCol w:w="6948"/>
      </w:tblGrid>
      <w:tr w:rsidR="00E942EC" w:rsidRPr="00DA557B" w:rsidTr="00FA7AF4">
        <w:tc>
          <w:tcPr>
            <w:tcW w:w="1908" w:type="dxa"/>
          </w:tcPr>
          <w:p w:rsidR="00E942EC" w:rsidRPr="00DA557B" w:rsidRDefault="00FB5ED9" w:rsidP="00FA7AF4">
            <w:pPr>
              <w:autoSpaceDE w:val="0"/>
              <w:autoSpaceDN w:val="0"/>
              <w:adjustRightInd w:val="0"/>
              <w:rPr>
                <w:bCs/>
                <w:color w:val="000000"/>
              </w:rPr>
            </w:pPr>
            <w:r w:rsidRPr="00DA557B">
              <w:rPr>
                <w:bCs/>
                <w:color w:val="000000"/>
              </w:rPr>
              <w:t>T</w:t>
            </w:r>
            <w:r w:rsidR="00E942EC" w:rsidRPr="00DA557B">
              <w:rPr>
                <w:bCs/>
                <w:color w:val="000000"/>
              </w:rPr>
              <w:t>opic/Reading</w:t>
            </w:r>
          </w:p>
        </w:tc>
        <w:tc>
          <w:tcPr>
            <w:tcW w:w="6948" w:type="dxa"/>
          </w:tcPr>
          <w:p w:rsidR="00F15CCF" w:rsidRDefault="00F23222" w:rsidP="00F15CCF">
            <w:pPr>
              <w:autoSpaceDE w:val="0"/>
              <w:autoSpaceDN w:val="0"/>
              <w:adjustRightInd w:val="0"/>
              <w:rPr>
                <w:bCs/>
                <w:color w:val="000000"/>
              </w:rPr>
            </w:pPr>
            <w:r w:rsidRPr="00DA557B">
              <w:rPr>
                <w:bCs/>
                <w:color w:val="000000"/>
              </w:rPr>
              <w:t xml:space="preserve">Chapter #5: </w:t>
            </w:r>
            <w:r w:rsidR="00F15CCF" w:rsidRPr="00DA557B">
              <w:rPr>
                <w:bCs/>
                <w:color w:val="000000"/>
              </w:rPr>
              <w:t>Sociological: Social Learning &amp; Social Control Theories…</w:t>
            </w:r>
          </w:p>
          <w:p w:rsidR="005E12A2" w:rsidRPr="00E81151" w:rsidRDefault="001C01A4" w:rsidP="001C01A4">
            <w:pPr>
              <w:autoSpaceDE w:val="0"/>
              <w:autoSpaceDN w:val="0"/>
              <w:adjustRightInd w:val="0"/>
              <w:rPr>
                <w:bCs/>
                <w:i/>
                <w:color w:val="000000"/>
              </w:rPr>
            </w:pPr>
            <w:r w:rsidRPr="00E81151">
              <w:rPr>
                <w:bCs/>
                <w:i/>
                <w:color w:val="000000"/>
              </w:rPr>
              <w:t>Do Video Games Kill?</w:t>
            </w:r>
          </w:p>
        </w:tc>
      </w:tr>
    </w:tbl>
    <w:p w:rsidR="00FA256D" w:rsidRDefault="00FA256D" w:rsidP="00E942EC">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E942EC" w:rsidRPr="00A10241" w:rsidRDefault="00FA4F20" w:rsidP="00E942EC">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October 1</w:t>
      </w:r>
      <w:r w:rsidRPr="00FA4F20">
        <w:rPr>
          <w:rFonts w:ascii="Times New Roman" w:eastAsia="Times New Roman" w:hAnsi="Times New Roman" w:cs="Times New Roman"/>
          <w:b/>
          <w:bCs/>
          <w:color w:val="000000"/>
          <w:sz w:val="20"/>
          <w:szCs w:val="20"/>
          <w:vertAlign w:val="superscript"/>
        </w:rPr>
        <w:t>st</w:t>
      </w:r>
      <w:r>
        <w:rPr>
          <w:rFonts w:ascii="Times New Roman" w:eastAsia="Times New Roman" w:hAnsi="Times New Roman" w:cs="Times New Roman"/>
          <w:b/>
          <w:bCs/>
          <w:color w:val="000000"/>
          <w:sz w:val="20"/>
          <w:szCs w:val="20"/>
        </w:rPr>
        <w:t xml:space="preserve"> </w:t>
      </w:r>
    </w:p>
    <w:tbl>
      <w:tblPr>
        <w:tblStyle w:val="TableGrid"/>
        <w:tblW w:w="0" w:type="auto"/>
        <w:tblLook w:val="01E0"/>
      </w:tblPr>
      <w:tblGrid>
        <w:gridCol w:w="1908"/>
        <w:gridCol w:w="6948"/>
      </w:tblGrid>
      <w:tr w:rsidR="00E942EC" w:rsidRPr="00DA557B" w:rsidTr="00FA7AF4">
        <w:tc>
          <w:tcPr>
            <w:tcW w:w="1908" w:type="dxa"/>
          </w:tcPr>
          <w:p w:rsidR="00E942EC" w:rsidRPr="00DA557B" w:rsidRDefault="00E942EC" w:rsidP="00FA7AF4">
            <w:pPr>
              <w:autoSpaceDE w:val="0"/>
              <w:autoSpaceDN w:val="0"/>
              <w:adjustRightInd w:val="0"/>
              <w:rPr>
                <w:bCs/>
                <w:color w:val="000000"/>
              </w:rPr>
            </w:pPr>
            <w:r w:rsidRPr="00DA557B">
              <w:rPr>
                <w:bCs/>
                <w:color w:val="000000"/>
              </w:rPr>
              <w:t>Topic/Reading</w:t>
            </w:r>
          </w:p>
        </w:tc>
        <w:tc>
          <w:tcPr>
            <w:tcW w:w="6948" w:type="dxa"/>
          </w:tcPr>
          <w:p w:rsidR="00F15CCF" w:rsidRPr="00DA557B" w:rsidRDefault="00F15CCF" w:rsidP="00F15CCF">
            <w:pPr>
              <w:autoSpaceDE w:val="0"/>
              <w:autoSpaceDN w:val="0"/>
              <w:adjustRightInd w:val="0"/>
              <w:rPr>
                <w:bCs/>
                <w:color w:val="000000"/>
              </w:rPr>
            </w:pPr>
            <w:r w:rsidRPr="00DA557B">
              <w:rPr>
                <w:bCs/>
                <w:color w:val="000000"/>
              </w:rPr>
              <w:t>Sociological: Labeling &amp; Radical Conflict Theories…</w:t>
            </w:r>
          </w:p>
          <w:p w:rsidR="00670D62" w:rsidRPr="001C01A4" w:rsidRDefault="00F15CCF" w:rsidP="00F15CCF">
            <w:pPr>
              <w:autoSpaceDE w:val="0"/>
              <w:autoSpaceDN w:val="0"/>
              <w:adjustRightInd w:val="0"/>
              <w:rPr>
                <w:bCs/>
                <w:i/>
                <w:color w:val="000000"/>
              </w:rPr>
            </w:pPr>
            <w:r w:rsidRPr="00670D62">
              <w:rPr>
                <w:bCs/>
                <w:i/>
                <w:color w:val="000000"/>
              </w:rPr>
              <w:lastRenderedPageBreak/>
              <w:t xml:space="preserve">Saints and the Roughnecks </w:t>
            </w:r>
          </w:p>
        </w:tc>
      </w:tr>
    </w:tbl>
    <w:p w:rsidR="00FA4F20" w:rsidRDefault="00FA4F20" w:rsidP="00E942EC">
      <w:pPr>
        <w:autoSpaceDE w:val="0"/>
        <w:autoSpaceDN w:val="0"/>
        <w:adjustRightInd w:val="0"/>
        <w:spacing w:after="0" w:line="240" w:lineRule="auto"/>
        <w:rPr>
          <w:rFonts w:ascii="Times New Roman" w:eastAsia="Times New Roman" w:hAnsi="Times New Roman" w:cs="Times New Roman"/>
          <w:bCs/>
          <w:color w:val="000000"/>
          <w:sz w:val="20"/>
          <w:szCs w:val="20"/>
        </w:rPr>
      </w:pPr>
    </w:p>
    <w:p w:rsidR="00E942EC" w:rsidRPr="00DA557B" w:rsidRDefault="00FA4F20" w:rsidP="00E942EC">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FA4F20">
        <w:rPr>
          <w:rFonts w:ascii="Times New Roman" w:eastAsia="Times New Roman" w:hAnsi="Times New Roman" w:cs="Times New Roman"/>
          <w:b/>
          <w:bCs/>
          <w:color w:val="000000"/>
          <w:sz w:val="20"/>
          <w:szCs w:val="20"/>
        </w:rPr>
        <w:t>October 8</w:t>
      </w:r>
      <w:r w:rsidRPr="00FA4F20">
        <w:rPr>
          <w:rFonts w:ascii="Times New Roman" w:eastAsia="Times New Roman" w:hAnsi="Times New Roman" w:cs="Times New Roman"/>
          <w:b/>
          <w:bCs/>
          <w:color w:val="000000"/>
          <w:sz w:val="20"/>
          <w:szCs w:val="20"/>
          <w:vertAlign w:val="superscript"/>
        </w:rPr>
        <w:t>th</w:t>
      </w:r>
      <w:r>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bCs/>
          <w:color w:val="000000"/>
          <w:sz w:val="20"/>
          <w:szCs w:val="20"/>
        </w:rPr>
        <w:tab/>
      </w:r>
      <w:r w:rsidR="00E942EC" w:rsidRPr="00DA557B">
        <w:rPr>
          <w:rFonts w:ascii="Times New Roman" w:eastAsia="Times New Roman" w:hAnsi="Times New Roman" w:cs="Times New Roman"/>
          <w:b/>
          <w:bCs/>
          <w:color w:val="000000"/>
          <w:sz w:val="20"/>
          <w:szCs w:val="20"/>
          <w:vertAlign w:val="superscript"/>
        </w:rPr>
        <w:tab/>
      </w:r>
      <w:r w:rsidR="00E942EC" w:rsidRPr="00DA557B">
        <w:rPr>
          <w:rFonts w:ascii="Times New Roman" w:eastAsia="Times New Roman" w:hAnsi="Times New Roman" w:cs="Times New Roman"/>
          <w:b/>
          <w:bCs/>
          <w:color w:val="000000"/>
          <w:sz w:val="20"/>
          <w:szCs w:val="20"/>
        </w:rPr>
        <w:t>**</w:t>
      </w:r>
      <w:r>
        <w:rPr>
          <w:rFonts w:ascii="Times New Roman" w:eastAsia="Times New Roman" w:hAnsi="Times New Roman" w:cs="Times New Roman"/>
          <w:b/>
          <w:bCs/>
          <w:color w:val="000000"/>
          <w:sz w:val="20"/>
          <w:szCs w:val="20"/>
        </w:rPr>
        <w:t>October 10</w:t>
      </w:r>
      <w:r w:rsidRPr="00FA4F20">
        <w:rPr>
          <w:rFonts w:ascii="Times New Roman" w:eastAsia="Times New Roman" w:hAnsi="Times New Roman" w:cs="Times New Roman"/>
          <w:b/>
          <w:bCs/>
          <w:color w:val="000000"/>
          <w:sz w:val="20"/>
          <w:szCs w:val="20"/>
          <w:vertAlign w:val="superscript"/>
        </w:rPr>
        <w:t>th</w:t>
      </w:r>
      <w:r>
        <w:rPr>
          <w:rFonts w:ascii="Times New Roman" w:eastAsia="Times New Roman" w:hAnsi="Times New Roman" w:cs="Times New Roman"/>
          <w:b/>
          <w:bCs/>
          <w:color w:val="000000"/>
          <w:sz w:val="20"/>
          <w:szCs w:val="20"/>
        </w:rPr>
        <w:t xml:space="preserve"> </w:t>
      </w:r>
      <w:r w:rsidR="00E942EC" w:rsidRPr="00DA557B">
        <w:rPr>
          <w:rFonts w:ascii="Times New Roman" w:eastAsia="Times New Roman" w:hAnsi="Times New Roman" w:cs="Times New Roman"/>
          <w:b/>
          <w:bCs/>
          <w:color w:val="000000"/>
          <w:sz w:val="20"/>
          <w:szCs w:val="20"/>
        </w:rPr>
        <w:t xml:space="preserve"> </w:t>
      </w:r>
      <w:r w:rsidR="002B23A7">
        <w:rPr>
          <w:rFonts w:ascii="Times New Roman" w:eastAsia="Times New Roman" w:hAnsi="Times New Roman" w:cs="Times New Roman"/>
          <w:b/>
          <w:bCs/>
          <w:color w:val="000000"/>
          <w:sz w:val="20"/>
          <w:szCs w:val="20"/>
        </w:rPr>
        <w:t xml:space="preserve"> </w:t>
      </w:r>
      <w:r w:rsidR="00E942EC" w:rsidRPr="00DA557B">
        <w:rPr>
          <w:rFonts w:ascii="Times New Roman" w:eastAsia="Times New Roman" w:hAnsi="Times New Roman" w:cs="Times New Roman"/>
          <w:b/>
          <w:bCs/>
          <w:color w:val="000000"/>
          <w:sz w:val="20"/>
          <w:szCs w:val="20"/>
        </w:rPr>
        <w:t>- Last day to drop without receiving an ‘F’**</w:t>
      </w:r>
    </w:p>
    <w:tbl>
      <w:tblPr>
        <w:tblStyle w:val="TableGrid"/>
        <w:tblW w:w="0" w:type="auto"/>
        <w:tblLook w:val="01E0"/>
      </w:tblPr>
      <w:tblGrid>
        <w:gridCol w:w="1908"/>
        <w:gridCol w:w="6948"/>
      </w:tblGrid>
      <w:tr w:rsidR="00E942EC" w:rsidRPr="00DA557B" w:rsidTr="00FA7AF4">
        <w:tc>
          <w:tcPr>
            <w:tcW w:w="1908" w:type="dxa"/>
          </w:tcPr>
          <w:p w:rsidR="00E942EC" w:rsidRPr="00DA557B" w:rsidRDefault="00E942EC" w:rsidP="00FA7AF4">
            <w:pPr>
              <w:autoSpaceDE w:val="0"/>
              <w:autoSpaceDN w:val="0"/>
              <w:adjustRightInd w:val="0"/>
              <w:rPr>
                <w:bCs/>
                <w:color w:val="000000"/>
              </w:rPr>
            </w:pPr>
            <w:r w:rsidRPr="00DA557B">
              <w:rPr>
                <w:bCs/>
                <w:color w:val="000000"/>
              </w:rPr>
              <w:t>Topic/Reading</w:t>
            </w:r>
          </w:p>
        </w:tc>
        <w:tc>
          <w:tcPr>
            <w:tcW w:w="6948" w:type="dxa"/>
          </w:tcPr>
          <w:p w:rsidR="00E942EC" w:rsidRPr="00447760" w:rsidRDefault="00F23222" w:rsidP="00FA7AF4">
            <w:pPr>
              <w:autoSpaceDE w:val="0"/>
              <w:autoSpaceDN w:val="0"/>
              <w:adjustRightInd w:val="0"/>
              <w:rPr>
                <w:b/>
                <w:bCs/>
                <w:color w:val="000000"/>
              </w:rPr>
            </w:pPr>
            <w:r>
              <w:rPr>
                <w:b/>
                <w:bCs/>
                <w:color w:val="000000"/>
              </w:rPr>
              <w:t xml:space="preserve">Exam #2: 4, 5, &amp; 6 </w:t>
            </w:r>
          </w:p>
        </w:tc>
      </w:tr>
    </w:tbl>
    <w:p w:rsidR="00B04B04" w:rsidRDefault="00B04B04" w:rsidP="00FB5ED9">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F23222" w:rsidRDefault="00F23222" w:rsidP="00FB5ED9">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257957" w:rsidRPr="00DA557B" w:rsidRDefault="00F23222" w:rsidP="00FB5ED9">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sidRPr="00DA557B">
        <w:rPr>
          <w:rFonts w:ascii="Times New Roman" w:hAnsi="Times New Roman" w:cs="Times New Roman"/>
          <w:b/>
          <w:bCs/>
          <w:color w:val="000000"/>
          <w:sz w:val="24"/>
          <w:szCs w:val="24"/>
          <w:u w:val="single"/>
        </w:rPr>
        <w:t>Juvenile Delinquency in a Social Context</w:t>
      </w:r>
    </w:p>
    <w:p w:rsidR="00FB5ED9" w:rsidRPr="00DA557B" w:rsidRDefault="00FA4F20" w:rsidP="00E942EC">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Oct. 15</w:t>
      </w:r>
      <w:r w:rsidRPr="00FA4F20">
        <w:rPr>
          <w:rFonts w:ascii="Times New Roman" w:eastAsia="Times New Roman" w:hAnsi="Times New Roman" w:cs="Times New Roman"/>
          <w:b/>
          <w:bCs/>
          <w:color w:val="000000"/>
          <w:sz w:val="20"/>
          <w:szCs w:val="20"/>
          <w:vertAlign w:val="superscript"/>
        </w:rPr>
        <w:t>th</w:t>
      </w:r>
      <w:r>
        <w:rPr>
          <w:rFonts w:ascii="Times New Roman" w:eastAsia="Times New Roman" w:hAnsi="Times New Roman" w:cs="Times New Roman"/>
          <w:b/>
          <w:bCs/>
          <w:color w:val="000000"/>
          <w:sz w:val="20"/>
          <w:szCs w:val="20"/>
        </w:rPr>
        <w:t xml:space="preserve"> </w:t>
      </w:r>
    </w:p>
    <w:tbl>
      <w:tblPr>
        <w:tblStyle w:val="TableGrid"/>
        <w:tblW w:w="8856" w:type="dxa"/>
        <w:tblLook w:val="01E0"/>
      </w:tblPr>
      <w:tblGrid>
        <w:gridCol w:w="1908"/>
        <w:gridCol w:w="6948"/>
      </w:tblGrid>
      <w:tr w:rsidR="00E942EC" w:rsidRPr="00DA557B" w:rsidTr="00E81151">
        <w:trPr>
          <w:trHeight w:val="485"/>
        </w:trPr>
        <w:tc>
          <w:tcPr>
            <w:tcW w:w="1908" w:type="dxa"/>
          </w:tcPr>
          <w:p w:rsidR="00E942EC" w:rsidRPr="00DA557B" w:rsidRDefault="00E942EC" w:rsidP="00FA7AF4">
            <w:pPr>
              <w:autoSpaceDE w:val="0"/>
              <w:autoSpaceDN w:val="0"/>
              <w:adjustRightInd w:val="0"/>
              <w:rPr>
                <w:bCs/>
                <w:color w:val="000000"/>
              </w:rPr>
            </w:pPr>
            <w:r w:rsidRPr="00DA557B">
              <w:rPr>
                <w:bCs/>
                <w:color w:val="000000"/>
              </w:rPr>
              <w:t>Topic/Reading</w:t>
            </w:r>
          </w:p>
        </w:tc>
        <w:tc>
          <w:tcPr>
            <w:tcW w:w="6948" w:type="dxa"/>
          </w:tcPr>
          <w:p w:rsidR="00F15CCF" w:rsidRDefault="00F15CCF" w:rsidP="00F15CCF">
            <w:pPr>
              <w:autoSpaceDE w:val="0"/>
              <w:autoSpaceDN w:val="0"/>
              <w:adjustRightInd w:val="0"/>
              <w:rPr>
                <w:bCs/>
                <w:color w:val="000000"/>
              </w:rPr>
            </w:pPr>
            <w:r w:rsidRPr="00DA557B">
              <w:rPr>
                <w:bCs/>
                <w:color w:val="000000"/>
              </w:rPr>
              <w:t>Chapter #</w:t>
            </w:r>
            <w:r>
              <w:rPr>
                <w:bCs/>
                <w:color w:val="000000"/>
              </w:rPr>
              <w:t>8</w:t>
            </w:r>
            <w:r w:rsidRPr="00DA557B">
              <w:rPr>
                <w:bCs/>
                <w:color w:val="000000"/>
              </w:rPr>
              <w:t>: The Family &amp; Delinquency</w:t>
            </w:r>
          </w:p>
          <w:p w:rsidR="009C102F" w:rsidRPr="00E81151" w:rsidRDefault="009C102F" w:rsidP="00B76CB9">
            <w:pPr>
              <w:autoSpaceDE w:val="0"/>
              <w:autoSpaceDN w:val="0"/>
              <w:adjustRightInd w:val="0"/>
              <w:rPr>
                <w:bCs/>
                <w:i/>
                <w:color w:val="000000"/>
              </w:rPr>
            </w:pPr>
            <w:r w:rsidRPr="00E81151">
              <w:rPr>
                <w:bCs/>
                <w:i/>
                <w:color w:val="000000"/>
              </w:rPr>
              <w:t>Healthy Da</w:t>
            </w:r>
            <w:r w:rsidR="00EF13C6" w:rsidRPr="00E81151">
              <w:rPr>
                <w:bCs/>
                <w:i/>
                <w:color w:val="000000"/>
              </w:rPr>
              <w:t>ds</w:t>
            </w:r>
            <w:r w:rsidRPr="00E81151">
              <w:rPr>
                <w:bCs/>
                <w:i/>
                <w:color w:val="000000"/>
              </w:rPr>
              <w:t>, Healthy</w:t>
            </w:r>
            <w:r w:rsidR="00EF13C6" w:rsidRPr="00E81151">
              <w:rPr>
                <w:bCs/>
                <w:i/>
                <w:color w:val="000000"/>
              </w:rPr>
              <w:t xml:space="preserve"> Kids  </w:t>
            </w:r>
          </w:p>
        </w:tc>
      </w:tr>
    </w:tbl>
    <w:p w:rsidR="00E942EC" w:rsidRPr="00DA557B" w:rsidRDefault="00E942EC" w:rsidP="00E942EC">
      <w:pPr>
        <w:autoSpaceDE w:val="0"/>
        <w:autoSpaceDN w:val="0"/>
        <w:adjustRightInd w:val="0"/>
        <w:spacing w:after="0" w:line="240" w:lineRule="auto"/>
        <w:jc w:val="center"/>
        <w:rPr>
          <w:rFonts w:ascii="Times New Roman" w:eastAsia="Times New Roman" w:hAnsi="Times New Roman" w:cs="Times New Roman"/>
          <w:b/>
          <w:bCs/>
          <w:color w:val="000000"/>
          <w:sz w:val="20"/>
          <w:szCs w:val="20"/>
          <w:u w:val="single"/>
        </w:rPr>
      </w:pPr>
    </w:p>
    <w:p w:rsidR="00E942EC" w:rsidRPr="00DA557B" w:rsidRDefault="00FA4F20" w:rsidP="00E942EC">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Oct. 22</w:t>
      </w:r>
      <w:r w:rsidRPr="00FA4F20">
        <w:rPr>
          <w:rFonts w:ascii="Times New Roman" w:eastAsia="Times New Roman" w:hAnsi="Times New Roman" w:cs="Times New Roman"/>
          <w:b/>
          <w:bCs/>
          <w:color w:val="000000"/>
          <w:sz w:val="20"/>
          <w:szCs w:val="20"/>
          <w:vertAlign w:val="superscript"/>
        </w:rPr>
        <w:t>nd</w:t>
      </w:r>
      <w:r>
        <w:rPr>
          <w:rFonts w:ascii="Times New Roman" w:eastAsia="Times New Roman" w:hAnsi="Times New Roman" w:cs="Times New Roman"/>
          <w:b/>
          <w:bCs/>
          <w:color w:val="000000"/>
          <w:sz w:val="20"/>
          <w:szCs w:val="20"/>
        </w:rPr>
        <w:t xml:space="preserve"> </w:t>
      </w:r>
    </w:p>
    <w:tbl>
      <w:tblPr>
        <w:tblStyle w:val="TableGrid"/>
        <w:tblW w:w="0" w:type="auto"/>
        <w:tblLook w:val="01E0"/>
      </w:tblPr>
      <w:tblGrid>
        <w:gridCol w:w="1908"/>
        <w:gridCol w:w="6948"/>
      </w:tblGrid>
      <w:tr w:rsidR="00E942EC" w:rsidRPr="00DA557B" w:rsidTr="00FA7AF4">
        <w:tc>
          <w:tcPr>
            <w:tcW w:w="1908" w:type="dxa"/>
          </w:tcPr>
          <w:p w:rsidR="00E942EC" w:rsidRPr="00DA557B" w:rsidRDefault="00E942EC" w:rsidP="00FA7AF4">
            <w:pPr>
              <w:autoSpaceDE w:val="0"/>
              <w:autoSpaceDN w:val="0"/>
              <w:adjustRightInd w:val="0"/>
              <w:rPr>
                <w:bCs/>
                <w:color w:val="000000"/>
              </w:rPr>
            </w:pPr>
            <w:r w:rsidRPr="00DA557B">
              <w:rPr>
                <w:bCs/>
                <w:color w:val="000000"/>
              </w:rPr>
              <w:t>Topic/Reading</w:t>
            </w:r>
          </w:p>
        </w:tc>
        <w:tc>
          <w:tcPr>
            <w:tcW w:w="6948" w:type="dxa"/>
          </w:tcPr>
          <w:p w:rsidR="00F15CCF" w:rsidRDefault="000E4D92" w:rsidP="00F15CCF">
            <w:pPr>
              <w:autoSpaceDE w:val="0"/>
              <w:autoSpaceDN w:val="0"/>
              <w:adjustRightInd w:val="0"/>
              <w:rPr>
                <w:bCs/>
                <w:color w:val="000000"/>
              </w:rPr>
            </w:pPr>
            <w:r w:rsidRPr="000E4D92">
              <w:rPr>
                <w:bCs/>
                <w:i/>
                <w:color w:val="000000"/>
              </w:rPr>
              <w:t xml:space="preserve"> </w:t>
            </w:r>
            <w:r w:rsidR="00F15CCF">
              <w:rPr>
                <w:bCs/>
                <w:color w:val="000000"/>
              </w:rPr>
              <w:t>Chapter #9</w:t>
            </w:r>
            <w:r w:rsidR="00F15CCF" w:rsidRPr="00DA557B">
              <w:rPr>
                <w:bCs/>
                <w:color w:val="000000"/>
              </w:rPr>
              <w:t>: Schools &amp; Delinquency</w:t>
            </w:r>
          </w:p>
          <w:p w:rsidR="004C76B0" w:rsidRPr="000E4D92" w:rsidRDefault="00F15CCF" w:rsidP="00F15CCF">
            <w:pPr>
              <w:autoSpaceDE w:val="0"/>
              <w:autoSpaceDN w:val="0"/>
              <w:adjustRightInd w:val="0"/>
              <w:rPr>
                <w:bCs/>
                <w:i/>
                <w:color w:val="000000"/>
              </w:rPr>
            </w:pPr>
            <w:r w:rsidRPr="004C76B0">
              <w:rPr>
                <w:bCs/>
                <w:i/>
                <w:color w:val="000000"/>
              </w:rPr>
              <w:t>Testing the Theory: Rampage – The Social Roots of School Shootings</w:t>
            </w:r>
          </w:p>
        </w:tc>
      </w:tr>
    </w:tbl>
    <w:p w:rsidR="00F23222" w:rsidRDefault="00F23222" w:rsidP="00E942EC">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E942EC" w:rsidRPr="00DA557B" w:rsidRDefault="00FB5ED9" w:rsidP="00E942EC">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DA557B">
        <w:rPr>
          <w:rFonts w:ascii="Times New Roman" w:eastAsia="Times New Roman" w:hAnsi="Times New Roman" w:cs="Times New Roman"/>
          <w:b/>
          <w:bCs/>
          <w:color w:val="000000"/>
          <w:sz w:val="20"/>
          <w:szCs w:val="20"/>
        </w:rPr>
        <w:t xml:space="preserve"> </w:t>
      </w:r>
      <w:r w:rsidR="00FA4F20">
        <w:rPr>
          <w:rFonts w:ascii="Times New Roman" w:eastAsia="Times New Roman" w:hAnsi="Times New Roman" w:cs="Times New Roman"/>
          <w:b/>
          <w:bCs/>
          <w:color w:val="000000"/>
          <w:sz w:val="20"/>
          <w:szCs w:val="20"/>
        </w:rPr>
        <w:t>Oct 29</w:t>
      </w:r>
      <w:r w:rsidR="00FA4F20" w:rsidRPr="00FA4F20">
        <w:rPr>
          <w:rFonts w:ascii="Times New Roman" w:eastAsia="Times New Roman" w:hAnsi="Times New Roman" w:cs="Times New Roman"/>
          <w:b/>
          <w:bCs/>
          <w:color w:val="000000"/>
          <w:sz w:val="20"/>
          <w:szCs w:val="20"/>
          <w:vertAlign w:val="superscript"/>
        </w:rPr>
        <w:t>th</w:t>
      </w:r>
      <w:r w:rsidR="00FA4F20">
        <w:rPr>
          <w:rFonts w:ascii="Times New Roman" w:eastAsia="Times New Roman" w:hAnsi="Times New Roman" w:cs="Times New Roman"/>
          <w:b/>
          <w:bCs/>
          <w:color w:val="000000"/>
          <w:sz w:val="20"/>
          <w:szCs w:val="20"/>
        </w:rPr>
        <w:t xml:space="preserve"> </w:t>
      </w:r>
    </w:p>
    <w:tbl>
      <w:tblPr>
        <w:tblStyle w:val="TableGrid"/>
        <w:tblW w:w="8856" w:type="dxa"/>
        <w:tblLook w:val="01E0"/>
      </w:tblPr>
      <w:tblGrid>
        <w:gridCol w:w="1908"/>
        <w:gridCol w:w="6948"/>
      </w:tblGrid>
      <w:tr w:rsidR="00E942EC" w:rsidRPr="00DA557B" w:rsidTr="00FA7AF4">
        <w:tc>
          <w:tcPr>
            <w:tcW w:w="1908" w:type="dxa"/>
          </w:tcPr>
          <w:p w:rsidR="00E942EC" w:rsidRPr="00DA557B" w:rsidRDefault="00E942EC" w:rsidP="00FA7AF4">
            <w:pPr>
              <w:autoSpaceDE w:val="0"/>
              <w:autoSpaceDN w:val="0"/>
              <w:adjustRightInd w:val="0"/>
              <w:rPr>
                <w:bCs/>
                <w:color w:val="000000"/>
              </w:rPr>
            </w:pPr>
            <w:r w:rsidRPr="00DA557B">
              <w:rPr>
                <w:bCs/>
                <w:color w:val="000000"/>
              </w:rPr>
              <w:t>Topic/Reading</w:t>
            </w:r>
          </w:p>
        </w:tc>
        <w:tc>
          <w:tcPr>
            <w:tcW w:w="6948" w:type="dxa"/>
          </w:tcPr>
          <w:p w:rsidR="00F15CCF" w:rsidRPr="00DA557B" w:rsidRDefault="00F15CCF" w:rsidP="00F15CCF">
            <w:pPr>
              <w:autoSpaceDE w:val="0"/>
              <w:autoSpaceDN w:val="0"/>
              <w:adjustRightInd w:val="0"/>
              <w:rPr>
                <w:bCs/>
                <w:color w:val="000000"/>
              </w:rPr>
            </w:pPr>
            <w:r>
              <w:rPr>
                <w:bCs/>
                <w:color w:val="000000"/>
              </w:rPr>
              <w:t>Chapter #10</w:t>
            </w:r>
            <w:r w:rsidRPr="00DA557B">
              <w:rPr>
                <w:bCs/>
                <w:color w:val="000000"/>
              </w:rPr>
              <w:t xml:space="preserve"> Youth Subculture</w:t>
            </w:r>
            <w:r>
              <w:rPr>
                <w:bCs/>
                <w:color w:val="000000"/>
              </w:rPr>
              <w:t>s</w:t>
            </w:r>
          </w:p>
          <w:p w:rsidR="004C76B0" w:rsidRDefault="00F15CCF" w:rsidP="00F15CCF">
            <w:pPr>
              <w:autoSpaceDE w:val="0"/>
              <w:autoSpaceDN w:val="0"/>
              <w:adjustRightInd w:val="0"/>
              <w:rPr>
                <w:bCs/>
                <w:i/>
                <w:color w:val="000000"/>
              </w:rPr>
            </w:pPr>
            <w:r w:rsidRPr="004C76B0">
              <w:rPr>
                <w:bCs/>
                <w:i/>
                <w:color w:val="000000"/>
              </w:rPr>
              <w:t>Dude, You’re a Fag: Adolescent Masculinity and the Fag Discourse</w:t>
            </w:r>
          </w:p>
          <w:p w:rsidR="001C01A4" w:rsidRPr="00E81151" w:rsidRDefault="001C01A4" w:rsidP="00F15CCF">
            <w:pPr>
              <w:autoSpaceDE w:val="0"/>
              <w:autoSpaceDN w:val="0"/>
              <w:adjustRightInd w:val="0"/>
              <w:rPr>
                <w:bCs/>
                <w:i/>
                <w:color w:val="000000"/>
              </w:rPr>
            </w:pPr>
            <w:r w:rsidRPr="00E81151">
              <w:rPr>
                <w:bCs/>
                <w:i/>
                <w:color w:val="000000"/>
              </w:rPr>
              <w:t xml:space="preserve">Crimes by Girls Flying off the Charts </w:t>
            </w:r>
          </w:p>
        </w:tc>
      </w:tr>
    </w:tbl>
    <w:p w:rsidR="00D37521" w:rsidRDefault="00D37521" w:rsidP="00E942EC">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E942EC" w:rsidRPr="00DA557B" w:rsidRDefault="00FB5ED9" w:rsidP="00E942EC">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DA557B">
        <w:rPr>
          <w:rFonts w:ascii="Times New Roman" w:eastAsia="Times New Roman" w:hAnsi="Times New Roman" w:cs="Times New Roman"/>
          <w:b/>
          <w:bCs/>
          <w:color w:val="000000"/>
          <w:sz w:val="20"/>
          <w:szCs w:val="20"/>
        </w:rPr>
        <w:t xml:space="preserve"> </w:t>
      </w:r>
      <w:r w:rsidR="00FA4F20">
        <w:rPr>
          <w:rFonts w:ascii="Times New Roman" w:eastAsia="Times New Roman" w:hAnsi="Times New Roman" w:cs="Times New Roman"/>
          <w:b/>
          <w:bCs/>
          <w:color w:val="000000"/>
          <w:sz w:val="20"/>
          <w:szCs w:val="20"/>
        </w:rPr>
        <w:t>November 5</w:t>
      </w:r>
      <w:r w:rsidR="00FA4F20" w:rsidRPr="00FA4F20">
        <w:rPr>
          <w:rFonts w:ascii="Times New Roman" w:eastAsia="Times New Roman" w:hAnsi="Times New Roman" w:cs="Times New Roman"/>
          <w:b/>
          <w:bCs/>
          <w:color w:val="000000"/>
          <w:sz w:val="20"/>
          <w:szCs w:val="20"/>
          <w:vertAlign w:val="superscript"/>
        </w:rPr>
        <w:t>th</w:t>
      </w:r>
      <w:r w:rsidR="00FA4F20">
        <w:rPr>
          <w:rFonts w:ascii="Times New Roman" w:eastAsia="Times New Roman" w:hAnsi="Times New Roman" w:cs="Times New Roman"/>
          <w:b/>
          <w:bCs/>
          <w:color w:val="000000"/>
          <w:sz w:val="20"/>
          <w:szCs w:val="20"/>
        </w:rPr>
        <w:t xml:space="preserve"> </w:t>
      </w:r>
    </w:p>
    <w:tbl>
      <w:tblPr>
        <w:tblStyle w:val="TableGrid"/>
        <w:tblW w:w="0" w:type="auto"/>
        <w:tblLook w:val="01E0"/>
      </w:tblPr>
      <w:tblGrid>
        <w:gridCol w:w="1908"/>
        <w:gridCol w:w="6948"/>
      </w:tblGrid>
      <w:tr w:rsidR="00E942EC" w:rsidRPr="00DA557B" w:rsidTr="00F23222">
        <w:trPr>
          <w:trHeight w:val="260"/>
        </w:trPr>
        <w:tc>
          <w:tcPr>
            <w:tcW w:w="1908" w:type="dxa"/>
          </w:tcPr>
          <w:p w:rsidR="00E942EC" w:rsidRPr="00DA557B" w:rsidRDefault="00E942EC" w:rsidP="00FA7AF4">
            <w:pPr>
              <w:autoSpaceDE w:val="0"/>
              <w:autoSpaceDN w:val="0"/>
              <w:adjustRightInd w:val="0"/>
              <w:rPr>
                <w:bCs/>
                <w:color w:val="000000"/>
              </w:rPr>
            </w:pPr>
            <w:r w:rsidRPr="00DA557B">
              <w:rPr>
                <w:bCs/>
                <w:color w:val="000000"/>
              </w:rPr>
              <w:t>Topic/Reading</w:t>
            </w:r>
          </w:p>
        </w:tc>
        <w:tc>
          <w:tcPr>
            <w:tcW w:w="6948" w:type="dxa"/>
          </w:tcPr>
          <w:p w:rsidR="00E942EC" w:rsidRPr="00DA557B" w:rsidRDefault="00F23222" w:rsidP="00F15CCF">
            <w:pPr>
              <w:autoSpaceDE w:val="0"/>
              <w:autoSpaceDN w:val="0"/>
              <w:adjustRightInd w:val="0"/>
              <w:rPr>
                <w:b/>
                <w:bCs/>
                <w:color w:val="000000"/>
              </w:rPr>
            </w:pPr>
            <w:r>
              <w:rPr>
                <w:b/>
                <w:bCs/>
                <w:color w:val="000000"/>
              </w:rPr>
              <w:t xml:space="preserve">Exam #3: </w:t>
            </w:r>
            <w:r w:rsidR="00F15CCF">
              <w:rPr>
                <w:b/>
                <w:bCs/>
                <w:color w:val="000000"/>
              </w:rPr>
              <w:t xml:space="preserve"> 8,</w:t>
            </w:r>
            <w:r>
              <w:rPr>
                <w:b/>
                <w:bCs/>
                <w:color w:val="000000"/>
              </w:rPr>
              <w:t xml:space="preserve"> </w:t>
            </w:r>
            <w:r w:rsidR="00F15CCF">
              <w:rPr>
                <w:b/>
                <w:bCs/>
                <w:color w:val="000000"/>
              </w:rPr>
              <w:t>9, &amp; 10</w:t>
            </w:r>
          </w:p>
        </w:tc>
      </w:tr>
    </w:tbl>
    <w:p w:rsidR="00FB5ED9" w:rsidRDefault="00FB5ED9" w:rsidP="00E942EC">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F23222" w:rsidRPr="00F23222" w:rsidRDefault="00F23222" w:rsidP="00F23222">
      <w:pPr>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F23222">
        <w:rPr>
          <w:rFonts w:ascii="Times New Roman" w:eastAsia="Times New Roman" w:hAnsi="Times New Roman" w:cs="Times New Roman"/>
          <w:b/>
          <w:bCs/>
          <w:color w:val="000000"/>
          <w:sz w:val="24"/>
          <w:szCs w:val="24"/>
          <w:u w:val="single"/>
        </w:rPr>
        <w:t xml:space="preserve">Juvenile Delinquency and </w:t>
      </w:r>
      <w:proofErr w:type="gramStart"/>
      <w:r w:rsidRPr="00F23222">
        <w:rPr>
          <w:rFonts w:ascii="Times New Roman" w:eastAsia="Times New Roman" w:hAnsi="Times New Roman" w:cs="Times New Roman"/>
          <w:b/>
          <w:bCs/>
          <w:color w:val="000000"/>
          <w:sz w:val="24"/>
          <w:szCs w:val="24"/>
          <w:u w:val="single"/>
        </w:rPr>
        <w:t>The</w:t>
      </w:r>
      <w:proofErr w:type="gramEnd"/>
      <w:r w:rsidRPr="00F23222">
        <w:rPr>
          <w:rFonts w:ascii="Times New Roman" w:eastAsia="Times New Roman" w:hAnsi="Times New Roman" w:cs="Times New Roman"/>
          <w:b/>
          <w:bCs/>
          <w:color w:val="000000"/>
          <w:sz w:val="24"/>
          <w:szCs w:val="24"/>
          <w:u w:val="single"/>
        </w:rPr>
        <w:t xml:space="preserve"> Juvenile System</w:t>
      </w:r>
    </w:p>
    <w:p w:rsidR="00E942EC" w:rsidRPr="00DA557B" w:rsidRDefault="00E942EC" w:rsidP="00E942EC">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DA557B">
        <w:rPr>
          <w:rFonts w:ascii="Times New Roman" w:eastAsia="Times New Roman" w:hAnsi="Times New Roman" w:cs="Times New Roman"/>
          <w:b/>
          <w:bCs/>
          <w:color w:val="000000"/>
          <w:sz w:val="20"/>
          <w:szCs w:val="20"/>
        </w:rPr>
        <w:t xml:space="preserve"> </w:t>
      </w:r>
      <w:r w:rsidR="00FA4F20">
        <w:rPr>
          <w:rFonts w:ascii="Times New Roman" w:eastAsia="Times New Roman" w:hAnsi="Times New Roman" w:cs="Times New Roman"/>
          <w:b/>
          <w:bCs/>
          <w:color w:val="000000"/>
          <w:sz w:val="20"/>
          <w:szCs w:val="20"/>
        </w:rPr>
        <w:t>November 12</w:t>
      </w:r>
      <w:r w:rsidR="00FA4F20" w:rsidRPr="00FA4F20">
        <w:rPr>
          <w:rFonts w:ascii="Times New Roman" w:eastAsia="Times New Roman" w:hAnsi="Times New Roman" w:cs="Times New Roman"/>
          <w:b/>
          <w:bCs/>
          <w:color w:val="000000"/>
          <w:sz w:val="20"/>
          <w:szCs w:val="20"/>
          <w:vertAlign w:val="superscript"/>
        </w:rPr>
        <w:t>th</w:t>
      </w:r>
      <w:r w:rsidR="00FA4F20">
        <w:rPr>
          <w:rFonts w:ascii="Times New Roman" w:eastAsia="Times New Roman" w:hAnsi="Times New Roman" w:cs="Times New Roman"/>
          <w:b/>
          <w:bCs/>
          <w:color w:val="000000"/>
          <w:sz w:val="20"/>
          <w:szCs w:val="20"/>
        </w:rPr>
        <w:t xml:space="preserve"> </w:t>
      </w:r>
    </w:p>
    <w:tbl>
      <w:tblPr>
        <w:tblStyle w:val="TableGrid"/>
        <w:tblW w:w="0" w:type="auto"/>
        <w:tblLook w:val="01E0"/>
      </w:tblPr>
      <w:tblGrid>
        <w:gridCol w:w="1908"/>
        <w:gridCol w:w="6948"/>
      </w:tblGrid>
      <w:tr w:rsidR="00E942EC" w:rsidRPr="00DA557B" w:rsidTr="00FA7AF4">
        <w:tc>
          <w:tcPr>
            <w:tcW w:w="1908" w:type="dxa"/>
          </w:tcPr>
          <w:p w:rsidR="00E942EC" w:rsidRPr="00DA557B" w:rsidRDefault="00E942EC" w:rsidP="00FA7AF4">
            <w:pPr>
              <w:autoSpaceDE w:val="0"/>
              <w:autoSpaceDN w:val="0"/>
              <w:adjustRightInd w:val="0"/>
              <w:rPr>
                <w:bCs/>
                <w:color w:val="000000"/>
              </w:rPr>
            </w:pPr>
            <w:r w:rsidRPr="00DA557B">
              <w:rPr>
                <w:bCs/>
                <w:color w:val="000000"/>
              </w:rPr>
              <w:t>Topic/Reading</w:t>
            </w:r>
          </w:p>
        </w:tc>
        <w:tc>
          <w:tcPr>
            <w:tcW w:w="6948" w:type="dxa"/>
          </w:tcPr>
          <w:p w:rsidR="004C76B0" w:rsidRDefault="00F15CCF" w:rsidP="00F15CCF">
            <w:pPr>
              <w:autoSpaceDE w:val="0"/>
              <w:autoSpaceDN w:val="0"/>
              <w:adjustRightInd w:val="0"/>
              <w:rPr>
                <w:bCs/>
                <w:color w:val="000000"/>
              </w:rPr>
            </w:pPr>
            <w:r w:rsidRPr="00DA557B">
              <w:rPr>
                <w:bCs/>
                <w:color w:val="000000"/>
              </w:rPr>
              <w:t>Chapter #1</w:t>
            </w:r>
            <w:r>
              <w:rPr>
                <w:bCs/>
                <w:color w:val="000000"/>
              </w:rPr>
              <w:t>2</w:t>
            </w:r>
            <w:r w:rsidRPr="00DA557B">
              <w:rPr>
                <w:bCs/>
                <w:color w:val="000000"/>
              </w:rPr>
              <w:t>: Juveniles and the Police</w:t>
            </w:r>
          </w:p>
          <w:p w:rsidR="00F15CCF" w:rsidRPr="00E81151" w:rsidRDefault="00AD7022" w:rsidP="00F15CCF">
            <w:pPr>
              <w:autoSpaceDE w:val="0"/>
              <w:autoSpaceDN w:val="0"/>
              <w:adjustRightInd w:val="0"/>
              <w:rPr>
                <w:bCs/>
                <w:i/>
                <w:color w:val="000000"/>
              </w:rPr>
            </w:pPr>
            <w:r w:rsidRPr="00E81151">
              <w:rPr>
                <w:bCs/>
                <w:i/>
                <w:color w:val="000000"/>
              </w:rPr>
              <w:t>Kids and Guns: From Playgrounds to Battlegrounds</w:t>
            </w:r>
          </w:p>
        </w:tc>
      </w:tr>
    </w:tbl>
    <w:p w:rsidR="00E942EC" w:rsidRPr="00DA557B" w:rsidRDefault="00E942EC" w:rsidP="00E942EC">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E942EC" w:rsidRPr="00DA557B" w:rsidRDefault="00FA4F20" w:rsidP="00E942EC">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November 19</w:t>
      </w:r>
      <w:r w:rsidRPr="00FA4F20">
        <w:rPr>
          <w:rFonts w:ascii="Times New Roman" w:eastAsia="Times New Roman" w:hAnsi="Times New Roman" w:cs="Times New Roman"/>
          <w:b/>
          <w:bCs/>
          <w:color w:val="000000"/>
          <w:sz w:val="20"/>
          <w:szCs w:val="20"/>
          <w:vertAlign w:val="superscript"/>
        </w:rPr>
        <w:t>th</w:t>
      </w:r>
      <w:r>
        <w:rPr>
          <w:rFonts w:ascii="Times New Roman" w:eastAsia="Times New Roman" w:hAnsi="Times New Roman" w:cs="Times New Roman"/>
          <w:b/>
          <w:bCs/>
          <w:color w:val="000000"/>
          <w:sz w:val="20"/>
          <w:szCs w:val="20"/>
        </w:rPr>
        <w:t xml:space="preserve"> </w:t>
      </w:r>
    </w:p>
    <w:tbl>
      <w:tblPr>
        <w:tblStyle w:val="TableGrid"/>
        <w:tblW w:w="0" w:type="auto"/>
        <w:tblLook w:val="01E0"/>
      </w:tblPr>
      <w:tblGrid>
        <w:gridCol w:w="1908"/>
        <w:gridCol w:w="6948"/>
      </w:tblGrid>
      <w:tr w:rsidR="00E942EC" w:rsidRPr="00DA557B" w:rsidTr="00AD7022">
        <w:trPr>
          <w:trHeight w:val="467"/>
        </w:trPr>
        <w:tc>
          <w:tcPr>
            <w:tcW w:w="1908" w:type="dxa"/>
          </w:tcPr>
          <w:p w:rsidR="00E942EC" w:rsidRPr="00DA557B" w:rsidRDefault="00E942EC" w:rsidP="00FA7AF4">
            <w:pPr>
              <w:autoSpaceDE w:val="0"/>
              <w:autoSpaceDN w:val="0"/>
              <w:adjustRightInd w:val="0"/>
              <w:rPr>
                <w:bCs/>
                <w:color w:val="000000"/>
              </w:rPr>
            </w:pPr>
            <w:r w:rsidRPr="00DA557B">
              <w:rPr>
                <w:bCs/>
                <w:color w:val="000000"/>
              </w:rPr>
              <w:t>Topic/Reading</w:t>
            </w:r>
          </w:p>
        </w:tc>
        <w:tc>
          <w:tcPr>
            <w:tcW w:w="6948" w:type="dxa"/>
          </w:tcPr>
          <w:p w:rsidR="00F15CCF" w:rsidRDefault="00F15CCF" w:rsidP="00F15CCF">
            <w:pPr>
              <w:autoSpaceDE w:val="0"/>
              <w:autoSpaceDN w:val="0"/>
              <w:adjustRightInd w:val="0"/>
              <w:rPr>
                <w:bCs/>
                <w:color w:val="000000"/>
              </w:rPr>
            </w:pPr>
            <w:r w:rsidRPr="00F23222">
              <w:rPr>
                <w:bCs/>
                <w:color w:val="000000"/>
              </w:rPr>
              <w:t>Chapter #1</w:t>
            </w:r>
            <w:r>
              <w:rPr>
                <w:bCs/>
                <w:color w:val="000000"/>
              </w:rPr>
              <w:t>3</w:t>
            </w:r>
            <w:r w:rsidRPr="00F23222">
              <w:rPr>
                <w:bCs/>
                <w:color w:val="000000"/>
              </w:rPr>
              <w:t xml:space="preserve">: Juvenile Courts </w:t>
            </w:r>
          </w:p>
          <w:p w:rsidR="00E942EC" w:rsidRPr="00E81151" w:rsidRDefault="00AD7022" w:rsidP="00F15CCF">
            <w:pPr>
              <w:autoSpaceDE w:val="0"/>
              <w:autoSpaceDN w:val="0"/>
              <w:adjustRightInd w:val="0"/>
              <w:rPr>
                <w:bCs/>
                <w:i/>
                <w:color w:val="000000"/>
              </w:rPr>
            </w:pPr>
            <w:r w:rsidRPr="00E81151">
              <w:rPr>
                <w:bCs/>
                <w:i/>
                <w:color w:val="000000"/>
              </w:rPr>
              <w:t xml:space="preserve">With Juvenile Courts in Chaos, Critics Propose their Demise </w:t>
            </w:r>
          </w:p>
        </w:tc>
      </w:tr>
    </w:tbl>
    <w:p w:rsidR="00E942EC" w:rsidRPr="00DA557B" w:rsidRDefault="00E942EC" w:rsidP="00E942EC">
      <w:pPr>
        <w:spacing w:after="0" w:line="240" w:lineRule="auto"/>
        <w:jc w:val="center"/>
        <w:rPr>
          <w:rFonts w:ascii="Times New Roman" w:eastAsia="Times New Roman" w:hAnsi="Times New Roman" w:cs="Times New Roman"/>
          <w:b/>
          <w:sz w:val="20"/>
          <w:szCs w:val="20"/>
        </w:rPr>
      </w:pPr>
    </w:p>
    <w:p w:rsidR="00E942EC" w:rsidRPr="00DA557B" w:rsidRDefault="00FA4F20" w:rsidP="00E942E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November 26</w:t>
      </w:r>
      <w:r w:rsidRPr="00FA4F20">
        <w:rPr>
          <w:rFonts w:ascii="Times New Roman" w:eastAsia="Times New Roman" w:hAnsi="Times New Roman" w:cs="Times New Roman"/>
          <w:b/>
          <w:sz w:val="20"/>
          <w:szCs w:val="20"/>
          <w:vertAlign w:val="superscript"/>
        </w:rPr>
        <w:t>th</w:t>
      </w:r>
      <w:r>
        <w:rPr>
          <w:rFonts w:ascii="Times New Roman" w:eastAsia="Times New Roman" w:hAnsi="Times New Roman" w:cs="Times New Roman"/>
          <w:b/>
          <w:sz w:val="20"/>
          <w:szCs w:val="20"/>
        </w:rPr>
        <w:t xml:space="preserve"> </w:t>
      </w:r>
    </w:p>
    <w:tbl>
      <w:tblPr>
        <w:tblStyle w:val="TableGrid"/>
        <w:tblW w:w="0" w:type="auto"/>
        <w:tblLook w:val="01E0"/>
      </w:tblPr>
      <w:tblGrid>
        <w:gridCol w:w="1908"/>
        <w:gridCol w:w="6948"/>
      </w:tblGrid>
      <w:tr w:rsidR="00E942EC" w:rsidRPr="00DA557B" w:rsidTr="00DA557B">
        <w:trPr>
          <w:trHeight w:val="197"/>
        </w:trPr>
        <w:tc>
          <w:tcPr>
            <w:tcW w:w="1908" w:type="dxa"/>
          </w:tcPr>
          <w:p w:rsidR="00E942EC" w:rsidRPr="00DA557B" w:rsidRDefault="00E942EC" w:rsidP="00FA7AF4">
            <w:pPr>
              <w:autoSpaceDE w:val="0"/>
              <w:autoSpaceDN w:val="0"/>
              <w:adjustRightInd w:val="0"/>
              <w:rPr>
                <w:bCs/>
                <w:color w:val="000000"/>
              </w:rPr>
            </w:pPr>
            <w:r w:rsidRPr="00DA557B">
              <w:rPr>
                <w:bCs/>
                <w:color w:val="000000"/>
              </w:rPr>
              <w:t>Topic/Reading</w:t>
            </w:r>
          </w:p>
        </w:tc>
        <w:tc>
          <w:tcPr>
            <w:tcW w:w="6948" w:type="dxa"/>
          </w:tcPr>
          <w:p w:rsidR="001D63CF" w:rsidRPr="00F15CCF" w:rsidRDefault="001D63CF" w:rsidP="00F15CCF">
            <w:pPr>
              <w:autoSpaceDE w:val="0"/>
              <w:autoSpaceDN w:val="0"/>
              <w:adjustRightInd w:val="0"/>
              <w:rPr>
                <w:bCs/>
                <w:color w:val="000000"/>
              </w:rPr>
            </w:pPr>
            <w:r w:rsidRPr="001D63CF">
              <w:rPr>
                <w:bCs/>
                <w:i/>
                <w:color w:val="000000"/>
              </w:rPr>
              <w:t xml:space="preserve"> </w:t>
            </w:r>
            <w:r w:rsidR="00F15CCF" w:rsidRPr="00F15CCF">
              <w:rPr>
                <w:bCs/>
                <w:color w:val="000000"/>
              </w:rPr>
              <w:t>Finish u</w:t>
            </w:r>
            <w:r w:rsidR="00F15CCF">
              <w:rPr>
                <w:bCs/>
                <w:color w:val="000000"/>
              </w:rPr>
              <w:t>p</w:t>
            </w:r>
            <w:r w:rsidR="00F15CCF" w:rsidRPr="00F15CCF">
              <w:rPr>
                <w:bCs/>
                <w:color w:val="000000"/>
              </w:rPr>
              <w:t xml:space="preserve"> semester </w:t>
            </w:r>
          </w:p>
        </w:tc>
      </w:tr>
    </w:tbl>
    <w:p w:rsidR="00E942EC" w:rsidRDefault="00E942EC" w:rsidP="00E942EC">
      <w:pPr>
        <w:spacing w:after="0" w:line="240" w:lineRule="auto"/>
        <w:jc w:val="center"/>
        <w:rPr>
          <w:rFonts w:ascii="Times New Roman" w:eastAsia="Times New Roman" w:hAnsi="Times New Roman" w:cs="Times New Roman"/>
          <w:b/>
          <w:sz w:val="24"/>
          <w:szCs w:val="24"/>
        </w:rPr>
      </w:pPr>
    </w:p>
    <w:p w:rsidR="00E942EC" w:rsidRPr="00A10241" w:rsidRDefault="00E942EC" w:rsidP="00E942EC">
      <w:pPr>
        <w:spacing w:after="0" w:line="240" w:lineRule="auto"/>
        <w:jc w:val="center"/>
        <w:rPr>
          <w:rFonts w:ascii="Times New Roman" w:eastAsia="Times New Roman" w:hAnsi="Times New Roman" w:cs="Times New Roman"/>
          <w:sz w:val="24"/>
          <w:szCs w:val="24"/>
        </w:rPr>
      </w:pPr>
      <w:r w:rsidRPr="00A10241">
        <w:rPr>
          <w:rFonts w:ascii="Times New Roman" w:eastAsia="Times New Roman" w:hAnsi="Times New Roman" w:cs="Times New Roman"/>
          <w:b/>
          <w:sz w:val="24"/>
          <w:szCs w:val="24"/>
        </w:rPr>
        <w:t>This syllabus is subject to change with advance notice.</w:t>
      </w:r>
    </w:p>
    <w:p w:rsidR="00E942EC" w:rsidRPr="00247872" w:rsidRDefault="00E942EC" w:rsidP="00E942EC">
      <w:pPr>
        <w:spacing w:after="0" w:line="240" w:lineRule="auto"/>
        <w:jc w:val="center"/>
        <w:rPr>
          <w:rFonts w:ascii="Times New Roman" w:eastAsia="Times New Roman" w:hAnsi="Times New Roman" w:cs="Times New Roman"/>
          <w:b/>
          <w:sz w:val="20"/>
          <w:szCs w:val="20"/>
        </w:rPr>
      </w:pPr>
    </w:p>
    <w:p w:rsidR="00E942EC" w:rsidRDefault="00E942EC" w:rsidP="00E942EC">
      <w:pPr>
        <w:spacing w:after="0" w:line="240" w:lineRule="auto"/>
        <w:jc w:val="center"/>
        <w:rPr>
          <w:rFonts w:ascii="Times New Roman" w:eastAsia="Times New Roman" w:hAnsi="Times New Roman" w:cs="Times New Roman"/>
          <w:b/>
          <w:sz w:val="44"/>
          <w:szCs w:val="44"/>
        </w:rPr>
      </w:pPr>
      <w:r w:rsidRPr="00074541">
        <w:rPr>
          <w:rFonts w:ascii="Times New Roman" w:eastAsia="Times New Roman" w:hAnsi="Times New Roman" w:cs="Times New Roman"/>
          <w:b/>
          <w:sz w:val="44"/>
          <w:szCs w:val="44"/>
        </w:rPr>
        <w:t>Don’t forget about the final……..</w:t>
      </w:r>
    </w:p>
    <w:p w:rsidR="00FB5ED9" w:rsidRDefault="00E942EC" w:rsidP="00FB5ED9">
      <w:pPr>
        <w:spacing w:after="0" w:line="240" w:lineRule="auto"/>
        <w:jc w:val="center"/>
        <w:rPr>
          <w:rFonts w:ascii="Times New Roman" w:eastAsia="Times New Roman" w:hAnsi="Times New Roman" w:cs="Times New Roman"/>
          <w:b/>
          <w:sz w:val="40"/>
          <w:szCs w:val="40"/>
        </w:rPr>
      </w:pPr>
      <w:r w:rsidRPr="00A10241">
        <w:rPr>
          <w:rFonts w:ascii="Times New Roman" w:eastAsia="Times New Roman" w:hAnsi="Times New Roman" w:cs="Times New Roman"/>
          <w:b/>
          <w:sz w:val="40"/>
          <w:szCs w:val="40"/>
        </w:rPr>
        <w:t>Final Exam:</w:t>
      </w:r>
      <w:r w:rsidR="00FA4F20">
        <w:rPr>
          <w:rFonts w:ascii="Times New Roman" w:eastAsia="Times New Roman" w:hAnsi="Times New Roman" w:cs="Times New Roman"/>
          <w:b/>
          <w:sz w:val="40"/>
          <w:szCs w:val="40"/>
        </w:rPr>
        <w:t xml:space="preserve"> December 10</w:t>
      </w:r>
      <w:r w:rsidR="00FA4F20" w:rsidRPr="00FA4F20">
        <w:rPr>
          <w:rFonts w:ascii="Times New Roman" w:eastAsia="Times New Roman" w:hAnsi="Times New Roman" w:cs="Times New Roman"/>
          <w:b/>
          <w:sz w:val="40"/>
          <w:szCs w:val="40"/>
          <w:vertAlign w:val="superscript"/>
        </w:rPr>
        <w:t>th</w:t>
      </w:r>
      <w:r w:rsidR="00FA4F20">
        <w:rPr>
          <w:rFonts w:ascii="Times New Roman" w:eastAsia="Times New Roman" w:hAnsi="Times New Roman" w:cs="Times New Roman"/>
          <w:b/>
          <w:sz w:val="40"/>
          <w:szCs w:val="40"/>
        </w:rPr>
        <w:t xml:space="preserve"> </w:t>
      </w:r>
      <w:r w:rsidR="00FB5ED9">
        <w:rPr>
          <w:rFonts w:ascii="Times New Roman" w:eastAsia="Times New Roman" w:hAnsi="Times New Roman" w:cs="Times New Roman"/>
          <w:b/>
          <w:sz w:val="40"/>
          <w:szCs w:val="40"/>
        </w:rPr>
        <w:t xml:space="preserve">@ </w:t>
      </w:r>
      <w:r w:rsidR="00DA557B">
        <w:rPr>
          <w:rFonts w:ascii="Times New Roman" w:eastAsia="Times New Roman" w:hAnsi="Times New Roman" w:cs="Times New Roman"/>
          <w:b/>
          <w:sz w:val="40"/>
          <w:szCs w:val="40"/>
        </w:rPr>
        <w:t>4:00-6:30</w:t>
      </w:r>
    </w:p>
    <w:p w:rsidR="00FB5ED9" w:rsidRDefault="00FB5ED9" w:rsidP="00FB5ED9">
      <w:pPr>
        <w:spacing w:after="0" w:line="240" w:lineRule="auto"/>
        <w:jc w:val="center"/>
        <w:rPr>
          <w:rFonts w:ascii="Times New Roman" w:eastAsia="Times New Roman" w:hAnsi="Times New Roman" w:cs="Times New Roman"/>
          <w:b/>
          <w:sz w:val="40"/>
          <w:szCs w:val="40"/>
        </w:rPr>
      </w:pPr>
    </w:p>
    <w:p w:rsidR="00FB5ED9" w:rsidRDefault="00FB5ED9" w:rsidP="00FB5ED9">
      <w:pPr>
        <w:spacing w:after="0" w:line="240" w:lineRule="auto"/>
        <w:jc w:val="center"/>
        <w:rPr>
          <w:rFonts w:ascii="Times New Roman" w:eastAsia="Times New Roman" w:hAnsi="Times New Roman" w:cs="Times New Roman"/>
          <w:b/>
          <w:sz w:val="40"/>
          <w:szCs w:val="40"/>
        </w:rPr>
      </w:pPr>
    </w:p>
    <w:p w:rsidR="00FB5ED9" w:rsidRPr="00FB5ED9" w:rsidRDefault="00FB5ED9" w:rsidP="00FB5ED9">
      <w:pPr>
        <w:spacing w:after="0" w:line="240" w:lineRule="auto"/>
        <w:jc w:val="center"/>
        <w:rPr>
          <w:rFonts w:ascii="Times New Roman" w:eastAsia="Times New Roman" w:hAnsi="Times New Roman" w:cs="Times New Roman"/>
          <w:b/>
          <w:sz w:val="40"/>
          <w:szCs w:val="40"/>
        </w:rPr>
      </w:pPr>
    </w:p>
    <w:p w:rsidR="00E942EC" w:rsidRDefault="00E942EC" w:rsidP="00E942EC"/>
    <w:p w:rsidR="00195DD5" w:rsidRDefault="00195DD5"/>
    <w:sectPr w:rsidR="00195DD5" w:rsidSect="00082E5C">
      <w:footerReference w:type="even" r:id="rId14"/>
      <w:footerReference w:type="default" r:id="rId15"/>
      <w:type w:val="continuous"/>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E22" w:rsidRDefault="00303E22">
      <w:pPr>
        <w:spacing w:after="0" w:line="240" w:lineRule="auto"/>
      </w:pPr>
      <w:r>
        <w:separator/>
      </w:r>
    </w:p>
  </w:endnote>
  <w:endnote w:type="continuationSeparator" w:id="0">
    <w:p w:rsidR="00303E22" w:rsidRDefault="00303E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29C" w:rsidRDefault="005E4C26" w:rsidP="00082E5C">
    <w:pPr>
      <w:pStyle w:val="Footer"/>
      <w:framePr w:wrap="around" w:vAnchor="text" w:hAnchor="margin" w:xAlign="center" w:y="1"/>
      <w:rPr>
        <w:rStyle w:val="PageNumber"/>
      </w:rPr>
    </w:pPr>
    <w:r>
      <w:rPr>
        <w:rStyle w:val="PageNumber"/>
      </w:rPr>
      <w:fldChar w:fldCharType="begin"/>
    </w:r>
    <w:r w:rsidR="0051429C">
      <w:rPr>
        <w:rStyle w:val="PageNumber"/>
      </w:rPr>
      <w:instrText xml:space="preserve">PAGE  </w:instrText>
    </w:r>
    <w:r>
      <w:rPr>
        <w:rStyle w:val="PageNumber"/>
      </w:rPr>
      <w:fldChar w:fldCharType="end"/>
    </w:r>
  </w:p>
  <w:p w:rsidR="0051429C" w:rsidRDefault="005142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29C" w:rsidRDefault="005E4C26" w:rsidP="00082E5C">
    <w:pPr>
      <w:pStyle w:val="Footer"/>
      <w:framePr w:wrap="around" w:vAnchor="text" w:hAnchor="margin" w:xAlign="center" w:y="1"/>
      <w:rPr>
        <w:rStyle w:val="PageNumber"/>
      </w:rPr>
    </w:pPr>
    <w:r>
      <w:rPr>
        <w:rStyle w:val="PageNumber"/>
      </w:rPr>
      <w:fldChar w:fldCharType="begin"/>
    </w:r>
    <w:r w:rsidR="0051429C">
      <w:rPr>
        <w:rStyle w:val="PageNumber"/>
      </w:rPr>
      <w:instrText xml:space="preserve">PAGE  </w:instrText>
    </w:r>
    <w:r>
      <w:rPr>
        <w:rStyle w:val="PageNumber"/>
      </w:rPr>
      <w:fldChar w:fldCharType="separate"/>
    </w:r>
    <w:r w:rsidR="00BE4B4E">
      <w:rPr>
        <w:rStyle w:val="PageNumber"/>
        <w:noProof/>
      </w:rPr>
      <w:t>1</w:t>
    </w:r>
    <w:r>
      <w:rPr>
        <w:rStyle w:val="PageNumber"/>
      </w:rPr>
      <w:fldChar w:fldCharType="end"/>
    </w:r>
  </w:p>
  <w:p w:rsidR="0051429C" w:rsidRDefault="005142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D12" w:rsidRDefault="005E4C26" w:rsidP="00082E5C">
    <w:pPr>
      <w:pStyle w:val="Footer"/>
      <w:framePr w:wrap="around" w:vAnchor="text" w:hAnchor="margin" w:xAlign="center" w:y="1"/>
      <w:rPr>
        <w:rStyle w:val="PageNumber"/>
      </w:rPr>
    </w:pPr>
    <w:r>
      <w:rPr>
        <w:rStyle w:val="PageNumber"/>
      </w:rPr>
      <w:fldChar w:fldCharType="begin"/>
    </w:r>
    <w:r w:rsidR="00DA557B">
      <w:rPr>
        <w:rStyle w:val="PageNumber"/>
      </w:rPr>
      <w:instrText xml:space="preserve">PAGE  </w:instrText>
    </w:r>
    <w:r>
      <w:rPr>
        <w:rStyle w:val="PageNumber"/>
      </w:rPr>
      <w:fldChar w:fldCharType="end"/>
    </w:r>
  </w:p>
  <w:p w:rsidR="006F0D12" w:rsidRDefault="00303E2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D12" w:rsidRDefault="005E4C26" w:rsidP="00082E5C">
    <w:pPr>
      <w:pStyle w:val="Footer"/>
      <w:framePr w:wrap="around" w:vAnchor="text" w:hAnchor="margin" w:xAlign="center" w:y="1"/>
      <w:rPr>
        <w:rStyle w:val="PageNumber"/>
      </w:rPr>
    </w:pPr>
    <w:r>
      <w:rPr>
        <w:rStyle w:val="PageNumber"/>
      </w:rPr>
      <w:fldChar w:fldCharType="begin"/>
    </w:r>
    <w:r w:rsidR="00DA557B">
      <w:rPr>
        <w:rStyle w:val="PageNumber"/>
      </w:rPr>
      <w:instrText xml:space="preserve">PAGE  </w:instrText>
    </w:r>
    <w:r>
      <w:rPr>
        <w:rStyle w:val="PageNumber"/>
      </w:rPr>
      <w:fldChar w:fldCharType="separate"/>
    </w:r>
    <w:r w:rsidR="00BE4B4E">
      <w:rPr>
        <w:rStyle w:val="PageNumber"/>
        <w:noProof/>
      </w:rPr>
      <w:t>4</w:t>
    </w:r>
    <w:r>
      <w:rPr>
        <w:rStyle w:val="PageNumber"/>
      </w:rPr>
      <w:fldChar w:fldCharType="end"/>
    </w:r>
  </w:p>
  <w:p w:rsidR="006F0D12" w:rsidRDefault="00303E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E22" w:rsidRDefault="00303E22">
      <w:pPr>
        <w:spacing w:after="0" w:line="240" w:lineRule="auto"/>
      </w:pPr>
      <w:r>
        <w:separator/>
      </w:r>
    </w:p>
  </w:footnote>
  <w:footnote w:type="continuationSeparator" w:id="0">
    <w:p w:rsidR="00303E22" w:rsidRDefault="00303E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B3263"/>
    <w:multiLevelType w:val="hybridMultilevel"/>
    <w:tmpl w:val="13CA8B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942EC"/>
    <w:rsid w:val="0004067D"/>
    <w:rsid w:val="000448ED"/>
    <w:rsid w:val="00065939"/>
    <w:rsid w:val="00083C7F"/>
    <w:rsid w:val="000E4D92"/>
    <w:rsid w:val="000E73E0"/>
    <w:rsid w:val="00106B8F"/>
    <w:rsid w:val="001349BE"/>
    <w:rsid w:val="0013758A"/>
    <w:rsid w:val="00195DD5"/>
    <w:rsid w:val="001C01A4"/>
    <w:rsid w:val="001D63CF"/>
    <w:rsid w:val="00200DB3"/>
    <w:rsid w:val="00257957"/>
    <w:rsid w:val="00294C56"/>
    <w:rsid w:val="00294E2B"/>
    <w:rsid w:val="002B23A7"/>
    <w:rsid w:val="00303E22"/>
    <w:rsid w:val="00384A9E"/>
    <w:rsid w:val="00396C89"/>
    <w:rsid w:val="00447760"/>
    <w:rsid w:val="004C76B0"/>
    <w:rsid w:val="004F0A67"/>
    <w:rsid w:val="004F67E9"/>
    <w:rsid w:val="0051429C"/>
    <w:rsid w:val="005C6B67"/>
    <w:rsid w:val="005E12A2"/>
    <w:rsid w:val="005E4C26"/>
    <w:rsid w:val="00670D62"/>
    <w:rsid w:val="006E208F"/>
    <w:rsid w:val="006E3B32"/>
    <w:rsid w:val="007E2414"/>
    <w:rsid w:val="00802C2E"/>
    <w:rsid w:val="0086644E"/>
    <w:rsid w:val="00901F63"/>
    <w:rsid w:val="009845FC"/>
    <w:rsid w:val="009A4F71"/>
    <w:rsid w:val="009C102F"/>
    <w:rsid w:val="009F01F2"/>
    <w:rsid w:val="00A31ABC"/>
    <w:rsid w:val="00A528D0"/>
    <w:rsid w:val="00A6588E"/>
    <w:rsid w:val="00A6635B"/>
    <w:rsid w:val="00A66F95"/>
    <w:rsid w:val="00AD7022"/>
    <w:rsid w:val="00B04B04"/>
    <w:rsid w:val="00B20DCC"/>
    <w:rsid w:val="00B75A25"/>
    <w:rsid w:val="00B76CB9"/>
    <w:rsid w:val="00BA78D4"/>
    <w:rsid w:val="00BE4B4E"/>
    <w:rsid w:val="00C04998"/>
    <w:rsid w:val="00CD6B73"/>
    <w:rsid w:val="00CF7BD5"/>
    <w:rsid w:val="00D15236"/>
    <w:rsid w:val="00D24A52"/>
    <w:rsid w:val="00D37521"/>
    <w:rsid w:val="00D721E9"/>
    <w:rsid w:val="00D92AFD"/>
    <w:rsid w:val="00DA557B"/>
    <w:rsid w:val="00DB2070"/>
    <w:rsid w:val="00DC6698"/>
    <w:rsid w:val="00DD1668"/>
    <w:rsid w:val="00E56343"/>
    <w:rsid w:val="00E81151"/>
    <w:rsid w:val="00E942EC"/>
    <w:rsid w:val="00EE3B75"/>
    <w:rsid w:val="00EF13C6"/>
    <w:rsid w:val="00F15CCF"/>
    <w:rsid w:val="00F23222"/>
    <w:rsid w:val="00F4630A"/>
    <w:rsid w:val="00F95292"/>
    <w:rsid w:val="00FA256D"/>
    <w:rsid w:val="00FA4F20"/>
    <w:rsid w:val="00FB5ED9"/>
    <w:rsid w:val="00FF7A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2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942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42EC"/>
  </w:style>
  <w:style w:type="table" w:styleId="TableGrid">
    <w:name w:val="Table Grid"/>
    <w:basedOn w:val="TableNormal"/>
    <w:rsid w:val="00E942E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942EC"/>
  </w:style>
  <w:style w:type="paragraph" w:customStyle="1" w:styleId="Default">
    <w:name w:val="Default"/>
    <w:rsid w:val="00E942E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E942EC"/>
    <w:rPr>
      <w:color w:val="0000FF"/>
      <w:u w:val="single"/>
    </w:rPr>
  </w:style>
  <w:style w:type="paragraph" w:styleId="NormalWeb">
    <w:name w:val="Normal (Web)"/>
    <w:basedOn w:val="Normal"/>
    <w:uiPriority w:val="99"/>
    <w:semiHidden/>
    <w:unhideWhenUsed/>
    <w:rsid w:val="00E942EC"/>
    <w:pPr>
      <w:spacing w:before="100" w:beforeAutospacing="1" w:after="100" w:afterAutospacing="1" w:line="240" w:lineRule="auto"/>
    </w:pPr>
    <w:rPr>
      <w:rFonts w:ascii="Times New Roman" w:hAnsi="Times New Roman" w:cs="Times New Roman"/>
      <w:color w:val="000000"/>
      <w:sz w:val="24"/>
      <w:szCs w:val="24"/>
    </w:rPr>
  </w:style>
  <w:style w:type="paragraph" w:customStyle="1" w:styleId="freeforma">
    <w:name w:val="freeforma"/>
    <w:basedOn w:val="Normal"/>
    <w:rsid w:val="0013758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F7A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942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42EC"/>
  </w:style>
  <w:style w:type="table" w:styleId="TableGrid">
    <w:name w:val="Table Grid"/>
    <w:basedOn w:val="TableNormal"/>
    <w:rsid w:val="00E942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942EC"/>
  </w:style>
  <w:style w:type="paragraph" w:customStyle="1" w:styleId="Default">
    <w:name w:val="Default"/>
    <w:rsid w:val="00E942E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E942EC"/>
    <w:rPr>
      <w:color w:val="0000FF"/>
      <w:u w:val="single"/>
    </w:rPr>
  </w:style>
  <w:style w:type="paragraph" w:styleId="NormalWeb">
    <w:name w:val="Normal (Web)"/>
    <w:basedOn w:val="Normal"/>
    <w:uiPriority w:val="99"/>
    <w:semiHidden/>
    <w:unhideWhenUsed/>
    <w:rsid w:val="00E942EC"/>
    <w:pPr>
      <w:spacing w:before="100" w:beforeAutospacing="1" w:after="100" w:afterAutospacing="1" w:line="240" w:lineRule="auto"/>
    </w:pPr>
    <w:rPr>
      <w:rFonts w:ascii="Times New Roman" w:hAnsi="Times New Roman" w:cs="Times New Roman"/>
      <w:color w:val="000000"/>
      <w:sz w:val="24"/>
      <w:szCs w:val="24"/>
    </w:rPr>
  </w:style>
  <w:style w:type="paragraph" w:customStyle="1" w:styleId="freeforma">
    <w:name w:val="freeforma"/>
    <w:basedOn w:val="Normal"/>
    <w:rsid w:val="0013758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F7AD5"/>
    <w:pPr>
      <w:ind w:left="720"/>
      <w:contextualSpacing/>
    </w:pPr>
  </w:style>
</w:styles>
</file>

<file path=word/webSettings.xml><?xml version="1.0" encoding="utf-8"?>
<w:webSettings xmlns:r="http://schemas.openxmlformats.org/officeDocument/2006/relationships" xmlns:w="http://schemas.openxmlformats.org/wordprocessingml/2006/main">
  <w:divs>
    <w:div w:id="55012755">
      <w:bodyDiv w:val="1"/>
      <w:marLeft w:val="0"/>
      <w:marRight w:val="0"/>
      <w:marTop w:val="0"/>
      <w:marBottom w:val="0"/>
      <w:divBdr>
        <w:top w:val="none" w:sz="0" w:space="0" w:color="auto"/>
        <w:left w:val="none" w:sz="0" w:space="0" w:color="auto"/>
        <w:bottom w:val="none" w:sz="0" w:space="0" w:color="auto"/>
        <w:right w:val="none" w:sz="0" w:space="0" w:color="auto"/>
      </w:divBdr>
      <w:divsChild>
        <w:div w:id="1594389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6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ernhar@fau.edu" TargetMode="External"/><Relationship Id="rId13" Type="http://schemas.openxmlformats.org/officeDocument/2006/relationships/hyperlink" Target="http://www.osd.fau.edu"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u.edu/regulations/chapter4/4.001_Code_of_Academic_Integrity.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bernhar@broward.ed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68C3F-1F1E-4BD7-9BE2-055305496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mjenning</cp:lastModifiedBy>
  <cp:revision>2</cp:revision>
  <dcterms:created xsi:type="dcterms:W3CDTF">2014-09-26T18:53:00Z</dcterms:created>
  <dcterms:modified xsi:type="dcterms:W3CDTF">2014-09-26T18:53:00Z</dcterms:modified>
</cp:coreProperties>
</file>